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74" w:rsidRDefault="00F51145">
      <w:pPr>
        <w:jc w:val="center"/>
      </w:pPr>
      <w:r>
        <w:rPr>
          <w:noProof/>
        </w:rPr>
        <w:drawing>
          <wp:inline distT="0" distB="0" distL="0" distR="0">
            <wp:extent cx="659765" cy="81915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174" w:rsidRDefault="000B181F" w:rsidP="00F24308">
      <w:pPr>
        <w:jc w:val="center"/>
        <w:rPr>
          <w:sz w:val="28"/>
        </w:rPr>
      </w:pPr>
      <w:r>
        <w:rPr>
          <w:sz w:val="28"/>
        </w:rPr>
        <w:t xml:space="preserve"> </w:t>
      </w:r>
      <w:r w:rsidR="005E0909">
        <w:rPr>
          <w:sz w:val="28"/>
        </w:rPr>
        <w:t xml:space="preserve"> </w:t>
      </w:r>
      <w:r w:rsidR="000A783A">
        <w:rPr>
          <w:sz w:val="28"/>
        </w:rPr>
        <w:t>СОВЕТ ДЕПУТАТОВ</w:t>
      </w:r>
      <w:r w:rsidR="00D13631">
        <w:rPr>
          <w:sz w:val="28"/>
        </w:rPr>
        <w:t xml:space="preserve">                         </w:t>
      </w:r>
    </w:p>
    <w:p w:rsidR="000A783A" w:rsidRDefault="008E108F" w:rsidP="00542E43">
      <w:pPr>
        <w:jc w:val="center"/>
        <w:rPr>
          <w:sz w:val="28"/>
        </w:rPr>
      </w:pPr>
      <w:r>
        <w:rPr>
          <w:sz w:val="28"/>
        </w:rPr>
        <w:t>ВАЙСКОГО</w:t>
      </w:r>
      <w:r w:rsidR="000A783A">
        <w:rPr>
          <w:sz w:val="28"/>
        </w:rPr>
        <w:t xml:space="preserve"> СЕЛЬСКОГО ПОСЕЛЕНИЯ</w:t>
      </w:r>
    </w:p>
    <w:p w:rsidR="00D420A7" w:rsidRDefault="00D41D8D" w:rsidP="00D420A7">
      <w:pPr>
        <w:spacing w:after="240"/>
        <w:jc w:val="center"/>
        <w:rPr>
          <w:sz w:val="28"/>
        </w:rPr>
      </w:pPr>
      <w:r>
        <w:rPr>
          <w:sz w:val="28"/>
        </w:rPr>
        <w:t>КРАСНОВИШЕРСКОГО РАЙОНА ПЕРМСКОГО КРАЯ</w:t>
      </w:r>
    </w:p>
    <w:p w:rsidR="00D420A7" w:rsidRDefault="002A6174" w:rsidP="00D420A7">
      <w:pPr>
        <w:spacing w:after="240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D420A7" w:rsidRPr="00EB654C" w:rsidRDefault="00542E43" w:rsidP="00D420A7">
      <w:pPr>
        <w:spacing w:after="240"/>
        <w:rPr>
          <w:sz w:val="28"/>
        </w:rPr>
      </w:pPr>
      <w:r>
        <w:rPr>
          <w:sz w:val="28"/>
        </w:rPr>
        <w:t>2</w:t>
      </w:r>
      <w:r w:rsidR="00FE1E79">
        <w:rPr>
          <w:sz w:val="28"/>
        </w:rPr>
        <w:t>1</w:t>
      </w:r>
      <w:r w:rsidR="003D128D" w:rsidRPr="001274F9">
        <w:rPr>
          <w:sz w:val="28"/>
        </w:rPr>
        <w:t>.0</w:t>
      </w:r>
      <w:r w:rsidR="00FE1E79">
        <w:rPr>
          <w:sz w:val="28"/>
        </w:rPr>
        <w:t>5</w:t>
      </w:r>
      <w:r w:rsidR="00D02E0A" w:rsidRPr="001274F9">
        <w:rPr>
          <w:sz w:val="28"/>
        </w:rPr>
        <w:t>.201</w:t>
      </w:r>
      <w:r w:rsidR="00414872">
        <w:rPr>
          <w:sz w:val="28"/>
        </w:rPr>
        <w:t>8</w:t>
      </w:r>
      <w:r w:rsidR="002526FF">
        <w:rPr>
          <w:sz w:val="28"/>
        </w:rPr>
        <w:tab/>
      </w:r>
      <w:r w:rsidR="002526FF">
        <w:rPr>
          <w:sz w:val="28"/>
        </w:rPr>
        <w:tab/>
      </w:r>
      <w:r w:rsidR="002526FF">
        <w:rPr>
          <w:sz w:val="28"/>
        </w:rPr>
        <w:tab/>
      </w:r>
      <w:r w:rsidR="002526FF">
        <w:rPr>
          <w:sz w:val="28"/>
        </w:rPr>
        <w:tab/>
      </w:r>
      <w:r w:rsidR="002526FF">
        <w:rPr>
          <w:sz w:val="28"/>
        </w:rPr>
        <w:tab/>
      </w:r>
      <w:r w:rsidR="002526FF">
        <w:rPr>
          <w:sz w:val="28"/>
        </w:rPr>
        <w:tab/>
      </w:r>
      <w:r w:rsidR="002526FF">
        <w:rPr>
          <w:sz w:val="28"/>
        </w:rPr>
        <w:tab/>
      </w:r>
      <w:r w:rsidR="002526FF">
        <w:rPr>
          <w:sz w:val="28"/>
        </w:rPr>
        <w:tab/>
      </w:r>
      <w:r w:rsidR="002526FF">
        <w:rPr>
          <w:sz w:val="28"/>
        </w:rPr>
        <w:tab/>
      </w:r>
      <w:r w:rsidR="002526FF">
        <w:rPr>
          <w:sz w:val="28"/>
        </w:rPr>
        <w:tab/>
      </w:r>
      <w:r w:rsidR="002526FF">
        <w:rPr>
          <w:sz w:val="28"/>
        </w:rPr>
        <w:tab/>
      </w:r>
      <w:r w:rsidR="003D2939" w:rsidRPr="001274F9">
        <w:rPr>
          <w:sz w:val="28"/>
        </w:rPr>
        <w:t>№</w:t>
      </w:r>
      <w:r w:rsidR="00FE1E79">
        <w:rPr>
          <w:sz w:val="28"/>
        </w:rPr>
        <w:t xml:space="preserve"> 14</w:t>
      </w:r>
    </w:p>
    <w:p w:rsidR="004844F5" w:rsidRDefault="002D0904" w:rsidP="00D420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4844F5">
        <w:rPr>
          <w:b/>
          <w:sz w:val="28"/>
          <w:szCs w:val="28"/>
        </w:rPr>
        <w:t xml:space="preserve">отчета об исполнении </w:t>
      </w:r>
    </w:p>
    <w:p w:rsidR="00927D0C" w:rsidRDefault="004844F5" w:rsidP="00D136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бюд</w:t>
      </w:r>
      <w:r w:rsidR="00D02E0A">
        <w:rPr>
          <w:b/>
          <w:sz w:val="28"/>
          <w:szCs w:val="28"/>
        </w:rPr>
        <w:t>жета сельского поселения за 201</w:t>
      </w:r>
      <w:r w:rsidR="0041487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  <w:r w:rsidR="00FE1E79">
        <w:rPr>
          <w:b/>
          <w:sz w:val="28"/>
          <w:szCs w:val="28"/>
        </w:rPr>
        <w:t xml:space="preserve"> (второе чтение)</w:t>
      </w:r>
    </w:p>
    <w:p w:rsidR="00D13631" w:rsidRPr="00D13631" w:rsidRDefault="00D13631" w:rsidP="00D13631">
      <w:pPr>
        <w:jc w:val="both"/>
        <w:rPr>
          <w:b/>
          <w:sz w:val="28"/>
          <w:szCs w:val="28"/>
        </w:rPr>
      </w:pPr>
    </w:p>
    <w:p w:rsidR="00E17B38" w:rsidRPr="00E80EBF" w:rsidRDefault="00E80EBF" w:rsidP="003D128D">
      <w:pPr>
        <w:pStyle w:val="a5"/>
        <w:spacing w:after="240"/>
        <w:ind w:firstLine="708"/>
        <w:rPr>
          <w:szCs w:val="28"/>
          <w:lang w:val="ru-RU"/>
        </w:rPr>
      </w:pPr>
      <w:r>
        <w:rPr>
          <w:szCs w:val="28"/>
          <w:lang w:val="ru-RU"/>
        </w:rPr>
        <w:t>В соответствии с Положением о бюдж</w:t>
      </w:r>
      <w:r w:rsidR="008E108F">
        <w:rPr>
          <w:szCs w:val="28"/>
          <w:lang w:val="ru-RU"/>
        </w:rPr>
        <w:t>етном процессе в Вайском</w:t>
      </w:r>
      <w:r>
        <w:rPr>
          <w:szCs w:val="28"/>
          <w:lang w:val="ru-RU"/>
        </w:rPr>
        <w:t xml:space="preserve"> сельском поселении, утвержденным решением Совета депутатов </w:t>
      </w:r>
      <w:r w:rsidR="008E108F">
        <w:rPr>
          <w:szCs w:val="28"/>
          <w:lang w:val="ru-RU"/>
        </w:rPr>
        <w:t>Вайского</w:t>
      </w:r>
      <w:r w:rsidR="00E419EA">
        <w:rPr>
          <w:szCs w:val="28"/>
          <w:lang w:val="ru-RU"/>
        </w:rPr>
        <w:t xml:space="preserve"> сельского поселения от 26</w:t>
      </w:r>
      <w:r>
        <w:rPr>
          <w:szCs w:val="28"/>
          <w:lang w:val="ru-RU"/>
        </w:rPr>
        <w:t>.1</w:t>
      </w:r>
      <w:r w:rsidR="00EB654C">
        <w:rPr>
          <w:szCs w:val="28"/>
          <w:lang w:val="ru-RU"/>
        </w:rPr>
        <w:t>2</w:t>
      </w:r>
      <w:r>
        <w:rPr>
          <w:szCs w:val="28"/>
          <w:lang w:val="ru-RU"/>
        </w:rPr>
        <w:t>.201</w:t>
      </w:r>
      <w:r w:rsidR="00E419EA">
        <w:rPr>
          <w:szCs w:val="28"/>
          <w:lang w:val="ru-RU"/>
        </w:rPr>
        <w:t>1 № 33</w:t>
      </w:r>
      <w:r>
        <w:rPr>
          <w:szCs w:val="28"/>
          <w:lang w:val="ru-RU"/>
        </w:rPr>
        <w:t xml:space="preserve"> Совет депутатов </w:t>
      </w:r>
      <w:r w:rsidR="008E108F">
        <w:rPr>
          <w:szCs w:val="28"/>
          <w:lang w:val="ru-RU"/>
        </w:rPr>
        <w:t>Вайского</w:t>
      </w:r>
      <w:r>
        <w:rPr>
          <w:szCs w:val="28"/>
          <w:lang w:val="ru-RU"/>
        </w:rPr>
        <w:t xml:space="preserve"> сельского поселения</w:t>
      </w:r>
    </w:p>
    <w:p w:rsidR="00F20A4C" w:rsidRDefault="00F20A4C" w:rsidP="00F83723">
      <w:pPr>
        <w:pStyle w:val="a5"/>
        <w:spacing w:before="120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РЕШАЕТ: </w:t>
      </w:r>
    </w:p>
    <w:p w:rsidR="000E170F" w:rsidRDefault="002D0904" w:rsidP="002D0904">
      <w:pPr>
        <w:pStyle w:val="a5"/>
        <w:ind w:firstLine="709"/>
        <w:rPr>
          <w:szCs w:val="28"/>
          <w:lang w:val="ru-RU"/>
        </w:rPr>
      </w:pPr>
      <w:r>
        <w:rPr>
          <w:szCs w:val="28"/>
          <w:lang w:val="ru-RU"/>
        </w:rPr>
        <w:t>1. Утвердить</w:t>
      </w:r>
      <w:r w:rsidR="00F24308">
        <w:rPr>
          <w:szCs w:val="28"/>
          <w:lang w:val="ru-RU"/>
        </w:rPr>
        <w:t xml:space="preserve"> </w:t>
      </w:r>
      <w:r w:rsidR="00E80EBF">
        <w:rPr>
          <w:szCs w:val="28"/>
          <w:lang w:val="ru-RU"/>
        </w:rPr>
        <w:t xml:space="preserve">отчет об исполнении бюджета </w:t>
      </w:r>
      <w:r w:rsidR="008E108F">
        <w:rPr>
          <w:szCs w:val="28"/>
          <w:lang w:val="ru-RU"/>
        </w:rPr>
        <w:t>Вайского</w:t>
      </w:r>
      <w:r w:rsidR="00E80EBF">
        <w:rPr>
          <w:szCs w:val="28"/>
          <w:lang w:val="ru-RU"/>
        </w:rPr>
        <w:t xml:space="preserve"> сельского поселения за </w:t>
      </w:r>
      <w:r w:rsidR="00414872">
        <w:rPr>
          <w:szCs w:val="28"/>
          <w:lang w:val="ru-RU"/>
        </w:rPr>
        <w:t>2017</w:t>
      </w:r>
      <w:r w:rsidR="00E80EBF">
        <w:rPr>
          <w:szCs w:val="28"/>
          <w:lang w:val="ru-RU"/>
        </w:rPr>
        <w:t xml:space="preserve"> год по доходам в сумме </w:t>
      </w:r>
      <w:r w:rsidR="00414872">
        <w:rPr>
          <w:szCs w:val="28"/>
          <w:lang w:val="ru-RU"/>
        </w:rPr>
        <w:t>14236,2</w:t>
      </w:r>
      <w:r w:rsidR="00E80EBF">
        <w:rPr>
          <w:szCs w:val="28"/>
          <w:lang w:val="ru-RU"/>
        </w:rPr>
        <w:t xml:space="preserve"> тыс. руб., по расходам в сумме </w:t>
      </w:r>
      <w:r w:rsidR="00414872">
        <w:rPr>
          <w:szCs w:val="28"/>
          <w:lang w:val="ru-RU"/>
        </w:rPr>
        <w:t>15026,9</w:t>
      </w:r>
      <w:r w:rsidR="00A231C7">
        <w:rPr>
          <w:szCs w:val="28"/>
          <w:lang w:val="ru-RU"/>
        </w:rPr>
        <w:t xml:space="preserve"> тыс. руб., </w:t>
      </w:r>
      <w:r w:rsidR="000E170F">
        <w:rPr>
          <w:szCs w:val="28"/>
          <w:lang w:val="ru-RU"/>
        </w:rPr>
        <w:t>в следующем составе:</w:t>
      </w:r>
    </w:p>
    <w:p w:rsidR="000E170F" w:rsidRDefault="000E170F" w:rsidP="002D0904">
      <w:pPr>
        <w:pStyle w:val="a5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1.1. Утвердить доходы бюджета </w:t>
      </w:r>
      <w:r w:rsidR="008E108F">
        <w:rPr>
          <w:szCs w:val="28"/>
          <w:lang w:val="ru-RU"/>
        </w:rPr>
        <w:t>Вайского</w:t>
      </w:r>
      <w:r>
        <w:rPr>
          <w:szCs w:val="28"/>
          <w:lang w:val="ru-RU"/>
        </w:rPr>
        <w:t xml:space="preserve"> сельского поселения </w:t>
      </w:r>
      <w:r w:rsidR="009E0753">
        <w:rPr>
          <w:szCs w:val="28"/>
          <w:lang w:val="ru-RU"/>
        </w:rPr>
        <w:t>по кодам классификации доходов, по кодам видов доходов, подвидов доходов, классификации операций сектора государственного управления, относящихся к доходам</w:t>
      </w:r>
      <w:r w:rsidR="00853DF4">
        <w:rPr>
          <w:szCs w:val="28"/>
          <w:lang w:val="ru-RU"/>
        </w:rPr>
        <w:t xml:space="preserve"> </w:t>
      </w:r>
      <w:r w:rsidR="009E0753">
        <w:rPr>
          <w:szCs w:val="28"/>
          <w:lang w:val="ru-RU"/>
        </w:rPr>
        <w:t xml:space="preserve">бюджета </w:t>
      </w:r>
      <w:r>
        <w:rPr>
          <w:szCs w:val="28"/>
          <w:lang w:val="ru-RU"/>
        </w:rPr>
        <w:t>согласно приложению 1 к настоящему решению;</w:t>
      </w:r>
    </w:p>
    <w:p w:rsidR="000E170F" w:rsidRDefault="000E170F" w:rsidP="002D0904">
      <w:pPr>
        <w:pStyle w:val="a5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1.2. Утвердить расходы бюджета </w:t>
      </w:r>
      <w:r w:rsidR="008E108F">
        <w:rPr>
          <w:szCs w:val="28"/>
          <w:lang w:val="ru-RU"/>
        </w:rPr>
        <w:t>Вайского</w:t>
      </w:r>
      <w:r>
        <w:rPr>
          <w:szCs w:val="28"/>
          <w:lang w:val="ru-RU"/>
        </w:rPr>
        <w:t xml:space="preserve"> сельского поселения по разделам, подразделам, целевым статьям, видам расходов классификации расходов бюджетов согласно приложению 2 к настоящему решению;</w:t>
      </w:r>
    </w:p>
    <w:p w:rsidR="000E170F" w:rsidRDefault="000E170F" w:rsidP="002D0904">
      <w:pPr>
        <w:pStyle w:val="a5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1.3. Утвердить источники финансирования дефицита бюджета </w:t>
      </w:r>
      <w:r w:rsidR="002E6EF2">
        <w:rPr>
          <w:szCs w:val="28"/>
          <w:lang w:val="ru-RU"/>
        </w:rPr>
        <w:t xml:space="preserve">по кодам классификации источников финансирования дефицитов бюджетов, по кодам классификации источников, по кодам групп, подгрупп, статей, видов </w:t>
      </w:r>
      <w:proofErr w:type="gramStart"/>
      <w:r w:rsidR="002E6EF2">
        <w:rPr>
          <w:szCs w:val="28"/>
          <w:lang w:val="ru-RU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="002E6EF2">
        <w:rPr>
          <w:szCs w:val="28"/>
          <w:lang w:val="ru-RU"/>
        </w:rPr>
        <w:t xml:space="preserve"> управления, относящихся к источникам финансирования дефицитов бюджетов</w:t>
      </w:r>
      <w:r>
        <w:rPr>
          <w:szCs w:val="28"/>
          <w:lang w:val="ru-RU"/>
        </w:rPr>
        <w:t xml:space="preserve"> согласно приложению 3 к настоящему решению.</w:t>
      </w:r>
    </w:p>
    <w:p w:rsidR="000E170F" w:rsidRDefault="000E170F" w:rsidP="000E170F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line="274" w:lineRule="exact"/>
        <w:ind w:left="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A53BD1">
        <w:rPr>
          <w:sz w:val="28"/>
          <w:szCs w:val="28"/>
        </w:rPr>
        <w:t xml:space="preserve">Обнародовать данное решение </w:t>
      </w:r>
      <w:r w:rsidRPr="00A53BD1">
        <w:rPr>
          <w:color w:val="000000"/>
          <w:sz w:val="28"/>
          <w:szCs w:val="28"/>
        </w:rPr>
        <w:t>в административных зданиях и на стенде администрации сельского поселения.</w:t>
      </w:r>
    </w:p>
    <w:p w:rsidR="000E170F" w:rsidRPr="00AA744D" w:rsidRDefault="00F24308" w:rsidP="0068323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E170F">
        <w:rPr>
          <w:color w:val="000000"/>
          <w:sz w:val="28"/>
          <w:szCs w:val="28"/>
        </w:rPr>
        <w:t xml:space="preserve">3. </w:t>
      </w:r>
      <w:proofErr w:type="gramStart"/>
      <w:r w:rsidR="000E170F" w:rsidRPr="00AA744D">
        <w:rPr>
          <w:sz w:val="28"/>
          <w:szCs w:val="28"/>
        </w:rPr>
        <w:t>Контроль за</w:t>
      </w:r>
      <w:proofErr w:type="gramEnd"/>
      <w:r w:rsidR="000E170F" w:rsidRPr="00AA744D">
        <w:rPr>
          <w:sz w:val="28"/>
          <w:szCs w:val="28"/>
        </w:rPr>
        <w:t xml:space="preserve"> выполнением </w:t>
      </w:r>
      <w:r w:rsidR="00A231C7">
        <w:rPr>
          <w:sz w:val="28"/>
          <w:szCs w:val="28"/>
        </w:rPr>
        <w:t>настоящего решения возложить на</w:t>
      </w:r>
      <w:r w:rsidR="000E170F">
        <w:rPr>
          <w:sz w:val="28"/>
          <w:szCs w:val="28"/>
        </w:rPr>
        <w:t xml:space="preserve"> планово-бюджет</w:t>
      </w:r>
      <w:r w:rsidR="00A231C7">
        <w:rPr>
          <w:sz w:val="28"/>
          <w:szCs w:val="28"/>
        </w:rPr>
        <w:t>ную комиссию</w:t>
      </w:r>
      <w:r w:rsidR="000E170F">
        <w:rPr>
          <w:sz w:val="28"/>
          <w:szCs w:val="28"/>
        </w:rPr>
        <w:t xml:space="preserve"> Совета депутатов</w:t>
      </w:r>
      <w:r w:rsidR="00D072DB">
        <w:rPr>
          <w:sz w:val="28"/>
          <w:szCs w:val="28"/>
        </w:rPr>
        <w:t xml:space="preserve"> </w:t>
      </w:r>
      <w:r w:rsidR="00A231C7">
        <w:rPr>
          <w:sz w:val="28"/>
          <w:szCs w:val="28"/>
        </w:rPr>
        <w:t>Вайского сельского поселения</w:t>
      </w:r>
      <w:r w:rsidR="000E170F" w:rsidRPr="00AA744D">
        <w:rPr>
          <w:sz w:val="28"/>
          <w:szCs w:val="28"/>
        </w:rPr>
        <w:t>.</w:t>
      </w:r>
    </w:p>
    <w:p w:rsidR="000E170F" w:rsidRPr="00A53BD1" w:rsidRDefault="000E170F" w:rsidP="000E170F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line="274" w:lineRule="exact"/>
        <w:ind w:left="5"/>
        <w:jc w:val="both"/>
        <w:rPr>
          <w:color w:val="000000"/>
          <w:sz w:val="28"/>
          <w:szCs w:val="28"/>
        </w:rPr>
      </w:pPr>
    </w:p>
    <w:p w:rsidR="000E170F" w:rsidRDefault="0069343B" w:rsidP="0069343B">
      <w:pPr>
        <w:pStyle w:val="a5"/>
        <w:ind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>Глава Вайского сельского поселения                                         А.В.</w:t>
      </w:r>
      <w:r w:rsidR="00FE4455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Лепнев</w:t>
      </w:r>
    </w:p>
    <w:p w:rsidR="00853DF4" w:rsidRDefault="00853DF4" w:rsidP="0069343B">
      <w:pPr>
        <w:rPr>
          <w:sz w:val="28"/>
          <w:szCs w:val="28"/>
        </w:rPr>
      </w:pPr>
    </w:p>
    <w:p w:rsidR="00853DF4" w:rsidRDefault="00853DF4" w:rsidP="0069343B">
      <w:pPr>
        <w:rPr>
          <w:sz w:val="28"/>
          <w:szCs w:val="28"/>
        </w:rPr>
      </w:pPr>
    </w:p>
    <w:p w:rsidR="008854F9" w:rsidRDefault="008854F9" w:rsidP="0069343B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</w:p>
    <w:p w:rsidR="00400777" w:rsidRDefault="008854F9" w:rsidP="00853DF4">
      <w:pPr>
        <w:rPr>
          <w:sz w:val="28"/>
          <w:szCs w:val="28"/>
        </w:rPr>
      </w:pPr>
      <w:r w:rsidRPr="008854F9">
        <w:rPr>
          <w:sz w:val="28"/>
          <w:szCs w:val="28"/>
        </w:rPr>
        <w:t xml:space="preserve">Вайского сельского поселения                               </w:t>
      </w:r>
      <w:r>
        <w:rPr>
          <w:sz w:val="28"/>
          <w:szCs w:val="28"/>
        </w:rPr>
        <w:t xml:space="preserve">                    </w:t>
      </w:r>
      <w:r w:rsidRPr="008854F9">
        <w:rPr>
          <w:sz w:val="28"/>
          <w:szCs w:val="28"/>
        </w:rPr>
        <w:t xml:space="preserve"> </w:t>
      </w:r>
      <w:r w:rsidR="00D072DB">
        <w:rPr>
          <w:sz w:val="28"/>
          <w:szCs w:val="28"/>
        </w:rPr>
        <w:t>А.П.</w:t>
      </w:r>
      <w:r w:rsidR="00FE4455">
        <w:rPr>
          <w:sz w:val="28"/>
          <w:szCs w:val="28"/>
        </w:rPr>
        <w:t xml:space="preserve"> </w:t>
      </w:r>
      <w:r w:rsidR="00D072DB">
        <w:rPr>
          <w:sz w:val="28"/>
          <w:szCs w:val="28"/>
        </w:rPr>
        <w:t>Кошеля</w:t>
      </w:r>
      <w:r>
        <w:rPr>
          <w:sz w:val="28"/>
          <w:szCs w:val="28"/>
        </w:rPr>
        <w:t xml:space="preserve">                                                                             </w:t>
      </w:r>
    </w:p>
    <w:p w:rsidR="00853DF4" w:rsidRDefault="00400777" w:rsidP="00306EDA">
      <w:pPr>
        <w:tabs>
          <w:tab w:val="left" w:pos="531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853DF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</w:t>
      </w:r>
    </w:p>
    <w:p w:rsidR="00853DF4" w:rsidRDefault="00853DF4" w:rsidP="00306EDA">
      <w:pPr>
        <w:tabs>
          <w:tab w:val="left" w:pos="5310"/>
          <w:tab w:val="right" w:pos="9355"/>
        </w:tabs>
        <w:rPr>
          <w:sz w:val="28"/>
          <w:szCs w:val="28"/>
        </w:rPr>
      </w:pPr>
    </w:p>
    <w:p w:rsidR="00BF3C91" w:rsidRPr="00BF3C91" w:rsidRDefault="00853DF4" w:rsidP="00853DF4">
      <w:pPr>
        <w:tabs>
          <w:tab w:val="left" w:pos="5310"/>
          <w:tab w:val="right" w:pos="9355"/>
        </w:tabs>
        <w:ind w:left="531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400777">
        <w:rPr>
          <w:sz w:val="28"/>
          <w:szCs w:val="28"/>
        </w:rPr>
        <w:t xml:space="preserve"> </w:t>
      </w:r>
      <w:r w:rsidR="00BF3C91" w:rsidRPr="00145EB1">
        <w:rPr>
          <w:sz w:val="28"/>
          <w:szCs w:val="28"/>
        </w:rPr>
        <w:t>Приложение 1</w:t>
      </w:r>
    </w:p>
    <w:p w:rsidR="00BF3C91" w:rsidRPr="00145EB1" w:rsidRDefault="008854F9" w:rsidP="00BF3C91">
      <w:pPr>
        <w:tabs>
          <w:tab w:val="left" w:pos="531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BF3C91" w:rsidRPr="00145EB1">
        <w:rPr>
          <w:sz w:val="28"/>
          <w:szCs w:val="28"/>
        </w:rPr>
        <w:t xml:space="preserve">к </w:t>
      </w:r>
      <w:r w:rsidR="00BF3C91">
        <w:rPr>
          <w:sz w:val="28"/>
          <w:szCs w:val="28"/>
        </w:rPr>
        <w:t>решению</w:t>
      </w:r>
      <w:r w:rsidR="00FE4455">
        <w:rPr>
          <w:sz w:val="28"/>
          <w:szCs w:val="28"/>
        </w:rPr>
        <w:t xml:space="preserve"> </w:t>
      </w:r>
      <w:r w:rsidR="00BF3C91">
        <w:rPr>
          <w:sz w:val="28"/>
          <w:szCs w:val="28"/>
        </w:rPr>
        <w:t>Совета депутатов</w:t>
      </w:r>
    </w:p>
    <w:p w:rsidR="00BF3C91" w:rsidRPr="00BF3C91" w:rsidRDefault="008854F9" w:rsidP="00A231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8E108F">
        <w:rPr>
          <w:sz w:val="28"/>
          <w:szCs w:val="28"/>
        </w:rPr>
        <w:t>Вайского</w:t>
      </w:r>
      <w:r w:rsidR="00BF3C91" w:rsidRPr="00145EB1">
        <w:rPr>
          <w:sz w:val="28"/>
          <w:szCs w:val="28"/>
        </w:rPr>
        <w:t xml:space="preserve"> сельского поселения</w:t>
      </w:r>
    </w:p>
    <w:p w:rsidR="00BF3C91" w:rsidRPr="00EB654C" w:rsidRDefault="008854F9" w:rsidP="00BF3C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150E93" w:rsidRPr="00150E93">
        <w:rPr>
          <w:sz w:val="28"/>
          <w:szCs w:val="28"/>
        </w:rPr>
        <w:t xml:space="preserve"> </w:t>
      </w:r>
      <w:r w:rsidR="003A738C">
        <w:rPr>
          <w:sz w:val="28"/>
          <w:szCs w:val="28"/>
        </w:rPr>
        <w:t>о</w:t>
      </w:r>
      <w:r w:rsidR="00BF3C91" w:rsidRPr="00145EB1">
        <w:rPr>
          <w:sz w:val="28"/>
          <w:szCs w:val="28"/>
        </w:rPr>
        <w:t>т</w:t>
      </w:r>
      <w:r w:rsidR="003A738C">
        <w:rPr>
          <w:sz w:val="28"/>
          <w:szCs w:val="28"/>
        </w:rPr>
        <w:t xml:space="preserve"> </w:t>
      </w:r>
      <w:r w:rsidR="00FE4455">
        <w:rPr>
          <w:sz w:val="28"/>
          <w:szCs w:val="28"/>
        </w:rPr>
        <w:t>2</w:t>
      </w:r>
      <w:r w:rsidR="00FE1E79">
        <w:rPr>
          <w:sz w:val="28"/>
          <w:szCs w:val="28"/>
        </w:rPr>
        <w:t>1</w:t>
      </w:r>
      <w:r w:rsidR="0069343B">
        <w:rPr>
          <w:sz w:val="28"/>
          <w:szCs w:val="28"/>
        </w:rPr>
        <w:t>.0</w:t>
      </w:r>
      <w:r w:rsidR="00FE1E79">
        <w:rPr>
          <w:sz w:val="28"/>
          <w:szCs w:val="28"/>
        </w:rPr>
        <w:t>5</w:t>
      </w:r>
      <w:r w:rsidR="00BF3C91" w:rsidRPr="001274F9">
        <w:rPr>
          <w:sz w:val="28"/>
          <w:szCs w:val="28"/>
        </w:rPr>
        <w:t>.201</w:t>
      </w:r>
      <w:r w:rsidR="0069343B">
        <w:rPr>
          <w:sz w:val="28"/>
          <w:szCs w:val="28"/>
        </w:rPr>
        <w:t>8</w:t>
      </w:r>
      <w:r w:rsidR="00BF3C91" w:rsidRPr="001274F9">
        <w:rPr>
          <w:sz w:val="28"/>
          <w:szCs w:val="28"/>
        </w:rPr>
        <w:t xml:space="preserve"> № </w:t>
      </w:r>
      <w:r w:rsidR="00FE1E79">
        <w:rPr>
          <w:sz w:val="28"/>
          <w:szCs w:val="28"/>
        </w:rPr>
        <w:t>14</w:t>
      </w:r>
    </w:p>
    <w:p w:rsidR="00BF3C91" w:rsidRPr="00145EB1" w:rsidRDefault="00BF3C91" w:rsidP="00BF3C91">
      <w:pPr>
        <w:ind w:left="4248" w:firstLine="708"/>
        <w:rPr>
          <w:sz w:val="28"/>
          <w:szCs w:val="28"/>
        </w:rPr>
      </w:pPr>
    </w:p>
    <w:p w:rsidR="00463C3B" w:rsidRDefault="00BF3C91" w:rsidP="00BF3C91">
      <w:pPr>
        <w:jc w:val="center"/>
        <w:rPr>
          <w:b/>
          <w:sz w:val="28"/>
          <w:szCs w:val="28"/>
        </w:rPr>
      </w:pPr>
      <w:r w:rsidRPr="00145EB1">
        <w:rPr>
          <w:b/>
          <w:sz w:val="28"/>
          <w:szCs w:val="28"/>
        </w:rPr>
        <w:t>Отчет</w:t>
      </w:r>
    </w:p>
    <w:p w:rsidR="00463C3B" w:rsidRDefault="00BF3C91" w:rsidP="00BF3C91">
      <w:pPr>
        <w:jc w:val="center"/>
        <w:rPr>
          <w:b/>
          <w:sz w:val="28"/>
          <w:szCs w:val="28"/>
        </w:rPr>
      </w:pPr>
      <w:r w:rsidRPr="00145EB1">
        <w:rPr>
          <w:b/>
          <w:sz w:val="28"/>
          <w:szCs w:val="28"/>
        </w:rPr>
        <w:t xml:space="preserve"> об исполнении доходной части бюджета </w:t>
      </w:r>
    </w:p>
    <w:p w:rsidR="00BF3C91" w:rsidRPr="00145EB1" w:rsidRDefault="008E108F" w:rsidP="00BF3C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Вайского</w:t>
      </w:r>
      <w:r w:rsidR="00BF3C91">
        <w:rPr>
          <w:b/>
          <w:sz w:val="28"/>
          <w:szCs w:val="28"/>
        </w:rPr>
        <w:t xml:space="preserve"> сельского поселения за </w:t>
      </w:r>
      <w:r w:rsidR="0069343B">
        <w:rPr>
          <w:b/>
          <w:sz w:val="28"/>
          <w:szCs w:val="28"/>
        </w:rPr>
        <w:t>2017</w:t>
      </w:r>
      <w:r w:rsidR="00BF3C91" w:rsidRPr="00145EB1">
        <w:rPr>
          <w:b/>
          <w:sz w:val="28"/>
          <w:szCs w:val="28"/>
        </w:rPr>
        <w:t xml:space="preserve"> год</w:t>
      </w:r>
    </w:p>
    <w:p w:rsidR="00BF3C91" w:rsidRPr="00145EB1" w:rsidRDefault="00BF3C91" w:rsidP="00BF3C91">
      <w:pPr>
        <w:jc w:val="center"/>
        <w:rPr>
          <w:b/>
          <w:sz w:val="28"/>
          <w:szCs w:val="28"/>
        </w:rPr>
      </w:pPr>
    </w:p>
    <w:tbl>
      <w:tblPr>
        <w:tblW w:w="102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827"/>
        <w:gridCol w:w="992"/>
        <w:gridCol w:w="965"/>
        <w:gridCol w:w="885"/>
        <w:gridCol w:w="720"/>
        <w:gridCol w:w="720"/>
      </w:tblGrid>
      <w:tr w:rsidR="00BF3C91" w:rsidRPr="00FC149F" w:rsidTr="005D5933">
        <w:tc>
          <w:tcPr>
            <w:tcW w:w="2127" w:type="dxa"/>
          </w:tcPr>
          <w:p w:rsidR="00BF3C91" w:rsidRPr="00FC149F" w:rsidRDefault="00BF3C91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КБК</w:t>
            </w:r>
          </w:p>
        </w:tc>
        <w:tc>
          <w:tcPr>
            <w:tcW w:w="3827" w:type="dxa"/>
          </w:tcPr>
          <w:p w:rsidR="00BF3C91" w:rsidRPr="00FC149F" w:rsidRDefault="00BF3C91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Доходы</w:t>
            </w:r>
          </w:p>
        </w:tc>
        <w:tc>
          <w:tcPr>
            <w:tcW w:w="992" w:type="dxa"/>
          </w:tcPr>
          <w:p w:rsidR="00BF3C91" w:rsidRPr="00FC149F" w:rsidRDefault="00BF3C91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Первоначальный план, тыс. руб.</w:t>
            </w:r>
          </w:p>
        </w:tc>
        <w:tc>
          <w:tcPr>
            <w:tcW w:w="965" w:type="dxa"/>
          </w:tcPr>
          <w:p w:rsidR="00BF3C91" w:rsidRPr="008843A9" w:rsidRDefault="00BF3C91" w:rsidP="00FC149F">
            <w:pPr>
              <w:jc w:val="both"/>
              <w:rPr>
                <w:sz w:val="18"/>
                <w:szCs w:val="18"/>
                <w:highlight w:val="yellow"/>
              </w:rPr>
            </w:pPr>
            <w:r w:rsidRPr="001274F9">
              <w:rPr>
                <w:sz w:val="18"/>
                <w:szCs w:val="18"/>
              </w:rPr>
              <w:t>Уточненный план года, тыс. руб.</w:t>
            </w:r>
          </w:p>
        </w:tc>
        <w:tc>
          <w:tcPr>
            <w:tcW w:w="885" w:type="dxa"/>
          </w:tcPr>
          <w:p w:rsidR="00BF3C91" w:rsidRPr="00FC149F" w:rsidRDefault="00BF3C91" w:rsidP="00FC149F">
            <w:pPr>
              <w:jc w:val="both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 xml:space="preserve">Поступило, </w:t>
            </w:r>
            <w:proofErr w:type="spellStart"/>
            <w:r w:rsidRPr="00FC149F">
              <w:rPr>
                <w:sz w:val="18"/>
                <w:szCs w:val="18"/>
              </w:rPr>
              <w:t>тыс</w:t>
            </w:r>
            <w:proofErr w:type="gramStart"/>
            <w:r w:rsidRPr="00FC149F">
              <w:rPr>
                <w:sz w:val="18"/>
                <w:szCs w:val="18"/>
              </w:rPr>
              <w:t>.р</w:t>
            </w:r>
            <w:proofErr w:type="gramEnd"/>
            <w:r w:rsidRPr="00FC149F">
              <w:rPr>
                <w:sz w:val="18"/>
                <w:szCs w:val="18"/>
              </w:rPr>
              <w:t>уб</w:t>
            </w:r>
            <w:proofErr w:type="spellEnd"/>
            <w:r w:rsidRPr="00FC149F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BF3C91" w:rsidRPr="008843A9" w:rsidRDefault="00BF3C91" w:rsidP="00FC149F">
            <w:pPr>
              <w:jc w:val="both"/>
              <w:rPr>
                <w:sz w:val="18"/>
                <w:szCs w:val="18"/>
                <w:highlight w:val="yellow"/>
              </w:rPr>
            </w:pPr>
            <w:r w:rsidRPr="003D2584">
              <w:rPr>
                <w:sz w:val="18"/>
                <w:szCs w:val="18"/>
              </w:rPr>
              <w:t>Процент поступлений от первонач. плана, %</w:t>
            </w:r>
          </w:p>
        </w:tc>
        <w:tc>
          <w:tcPr>
            <w:tcW w:w="720" w:type="dxa"/>
          </w:tcPr>
          <w:p w:rsidR="00BF3C91" w:rsidRPr="008843A9" w:rsidRDefault="00BF3C91" w:rsidP="00FC149F">
            <w:pPr>
              <w:jc w:val="both"/>
              <w:rPr>
                <w:sz w:val="18"/>
                <w:szCs w:val="18"/>
                <w:highlight w:val="yellow"/>
              </w:rPr>
            </w:pPr>
            <w:r w:rsidRPr="008B1EC6">
              <w:rPr>
                <w:sz w:val="18"/>
                <w:szCs w:val="18"/>
              </w:rPr>
              <w:t xml:space="preserve">Процент выполнения от </w:t>
            </w:r>
            <w:proofErr w:type="spellStart"/>
            <w:r w:rsidRPr="008B1EC6">
              <w:rPr>
                <w:sz w:val="18"/>
                <w:szCs w:val="18"/>
              </w:rPr>
              <w:t>уточ</w:t>
            </w:r>
            <w:proofErr w:type="spellEnd"/>
            <w:r w:rsidRPr="008B1EC6">
              <w:rPr>
                <w:sz w:val="18"/>
                <w:szCs w:val="18"/>
              </w:rPr>
              <w:t>. плана, %</w:t>
            </w:r>
          </w:p>
        </w:tc>
      </w:tr>
      <w:tr w:rsidR="00570E28" w:rsidRPr="00FC149F" w:rsidTr="005D5933">
        <w:tc>
          <w:tcPr>
            <w:tcW w:w="2127" w:type="dxa"/>
          </w:tcPr>
          <w:p w:rsidR="00570E28" w:rsidRPr="00FC149F" w:rsidRDefault="00570E28" w:rsidP="00FC149F">
            <w:pPr>
              <w:jc w:val="center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570E28" w:rsidRPr="00FC149F" w:rsidRDefault="00570E28" w:rsidP="00FC149F">
            <w:pPr>
              <w:jc w:val="center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70E28" w:rsidRPr="00FC149F" w:rsidRDefault="00570E28" w:rsidP="00FC149F">
            <w:pPr>
              <w:jc w:val="center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570E28" w:rsidRPr="008843A9" w:rsidRDefault="00570E28" w:rsidP="00FC149F">
            <w:pPr>
              <w:jc w:val="center"/>
              <w:rPr>
                <w:sz w:val="18"/>
                <w:szCs w:val="18"/>
              </w:rPr>
            </w:pPr>
            <w:r w:rsidRPr="008843A9">
              <w:rPr>
                <w:sz w:val="18"/>
                <w:szCs w:val="18"/>
              </w:rPr>
              <w:t>4</w:t>
            </w:r>
          </w:p>
        </w:tc>
        <w:tc>
          <w:tcPr>
            <w:tcW w:w="885" w:type="dxa"/>
          </w:tcPr>
          <w:p w:rsidR="00570E28" w:rsidRPr="00FC149F" w:rsidRDefault="00570E28" w:rsidP="00FC149F">
            <w:pPr>
              <w:jc w:val="center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570E28" w:rsidRPr="00FC149F" w:rsidRDefault="00570E28" w:rsidP="00FC149F">
            <w:pPr>
              <w:jc w:val="center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570E28" w:rsidRPr="00FC149F" w:rsidRDefault="00570E28" w:rsidP="00FC149F">
            <w:pPr>
              <w:jc w:val="center"/>
              <w:rPr>
                <w:sz w:val="18"/>
                <w:szCs w:val="18"/>
              </w:rPr>
            </w:pPr>
            <w:r w:rsidRPr="00FC149F">
              <w:rPr>
                <w:sz w:val="18"/>
                <w:szCs w:val="18"/>
              </w:rPr>
              <w:t>7</w:t>
            </w:r>
          </w:p>
        </w:tc>
      </w:tr>
      <w:tr w:rsidR="00BF3C91" w:rsidRPr="00512DCE" w:rsidTr="005D5933">
        <w:tc>
          <w:tcPr>
            <w:tcW w:w="2127" w:type="dxa"/>
          </w:tcPr>
          <w:p w:rsidR="00BF3C91" w:rsidRPr="00512DCE" w:rsidRDefault="00BF3C91" w:rsidP="00FC149F">
            <w:pPr>
              <w:jc w:val="both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3827" w:type="dxa"/>
          </w:tcPr>
          <w:p w:rsidR="00BF3C91" w:rsidRPr="00512DCE" w:rsidRDefault="00BF3C91" w:rsidP="00FC149F">
            <w:pPr>
              <w:jc w:val="both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992" w:type="dxa"/>
          </w:tcPr>
          <w:p w:rsidR="00BF3C91" w:rsidRPr="00512DCE" w:rsidRDefault="002E252B" w:rsidP="006D5F2A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2076,0</w:t>
            </w:r>
          </w:p>
        </w:tc>
        <w:tc>
          <w:tcPr>
            <w:tcW w:w="965" w:type="dxa"/>
          </w:tcPr>
          <w:p w:rsidR="00BF3C91" w:rsidRPr="00512DCE" w:rsidRDefault="00303E3B" w:rsidP="00434BFD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2678,7</w:t>
            </w:r>
          </w:p>
        </w:tc>
        <w:tc>
          <w:tcPr>
            <w:tcW w:w="885" w:type="dxa"/>
          </w:tcPr>
          <w:p w:rsidR="00BF3C91" w:rsidRPr="00512DCE" w:rsidRDefault="00303E3B" w:rsidP="00434BFD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2853,8</w:t>
            </w:r>
          </w:p>
        </w:tc>
        <w:tc>
          <w:tcPr>
            <w:tcW w:w="720" w:type="dxa"/>
          </w:tcPr>
          <w:p w:rsidR="00BF3C91" w:rsidRPr="00512DCE" w:rsidRDefault="00303E3B" w:rsidP="00434BFD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137,5</w:t>
            </w:r>
          </w:p>
        </w:tc>
        <w:tc>
          <w:tcPr>
            <w:tcW w:w="720" w:type="dxa"/>
          </w:tcPr>
          <w:p w:rsidR="00BF3C91" w:rsidRPr="00512DCE" w:rsidRDefault="00303E3B" w:rsidP="00434BFD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106,5</w:t>
            </w:r>
          </w:p>
        </w:tc>
      </w:tr>
      <w:tr w:rsidR="00190F8D" w:rsidRPr="00512DCE" w:rsidTr="005D5933">
        <w:tc>
          <w:tcPr>
            <w:tcW w:w="2127" w:type="dxa"/>
          </w:tcPr>
          <w:p w:rsidR="00190F8D" w:rsidRPr="00512DCE" w:rsidRDefault="00190F8D" w:rsidP="00FC149F">
            <w:pPr>
              <w:jc w:val="both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 xml:space="preserve">1 01 00000  00 0000 000 </w:t>
            </w:r>
          </w:p>
        </w:tc>
        <w:tc>
          <w:tcPr>
            <w:tcW w:w="3827" w:type="dxa"/>
          </w:tcPr>
          <w:p w:rsidR="00190F8D" w:rsidRPr="00512DCE" w:rsidRDefault="00190F8D" w:rsidP="00FC149F">
            <w:pPr>
              <w:jc w:val="both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Налог на прибыль, доходы</w:t>
            </w:r>
          </w:p>
        </w:tc>
        <w:tc>
          <w:tcPr>
            <w:tcW w:w="992" w:type="dxa"/>
          </w:tcPr>
          <w:p w:rsidR="00190F8D" w:rsidRPr="00512DCE" w:rsidRDefault="00D00D71" w:rsidP="005E0909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460,0</w:t>
            </w:r>
          </w:p>
        </w:tc>
        <w:tc>
          <w:tcPr>
            <w:tcW w:w="965" w:type="dxa"/>
          </w:tcPr>
          <w:p w:rsidR="00190F8D" w:rsidRPr="00512DCE" w:rsidRDefault="00D00D71" w:rsidP="005E0909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719,7</w:t>
            </w:r>
          </w:p>
        </w:tc>
        <w:tc>
          <w:tcPr>
            <w:tcW w:w="885" w:type="dxa"/>
          </w:tcPr>
          <w:p w:rsidR="00190F8D" w:rsidRPr="00512DCE" w:rsidRDefault="00D00D71" w:rsidP="00FA0BF7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826,7</w:t>
            </w:r>
          </w:p>
        </w:tc>
        <w:tc>
          <w:tcPr>
            <w:tcW w:w="720" w:type="dxa"/>
          </w:tcPr>
          <w:p w:rsidR="00190F8D" w:rsidRPr="00512DCE" w:rsidRDefault="00D00D71" w:rsidP="005E0909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179,7</w:t>
            </w:r>
          </w:p>
        </w:tc>
        <w:tc>
          <w:tcPr>
            <w:tcW w:w="720" w:type="dxa"/>
          </w:tcPr>
          <w:p w:rsidR="00190F8D" w:rsidRPr="00512DCE" w:rsidRDefault="00D00D71" w:rsidP="005E0909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114,9</w:t>
            </w:r>
          </w:p>
        </w:tc>
      </w:tr>
      <w:tr w:rsidR="00190F8D" w:rsidRPr="00512DCE" w:rsidTr="005D5933">
        <w:tc>
          <w:tcPr>
            <w:tcW w:w="2127" w:type="dxa"/>
          </w:tcPr>
          <w:p w:rsidR="00190F8D" w:rsidRPr="00512DCE" w:rsidRDefault="00190F8D" w:rsidP="00FC149F">
            <w:pPr>
              <w:jc w:val="both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1 01 02000  01 0000 110</w:t>
            </w:r>
          </w:p>
        </w:tc>
        <w:tc>
          <w:tcPr>
            <w:tcW w:w="3827" w:type="dxa"/>
          </w:tcPr>
          <w:p w:rsidR="00190F8D" w:rsidRPr="00512DCE" w:rsidRDefault="00190F8D" w:rsidP="00FC149F">
            <w:pPr>
              <w:jc w:val="both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190F8D" w:rsidRPr="00512DCE" w:rsidRDefault="00D00D71" w:rsidP="005E0909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460,0</w:t>
            </w:r>
          </w:p>
        </w:tc>
        <w:tc>
          <w:tcPr>
            <w:tcW w:w="965" w:type="dxa"/>
          </w:tcPr>
          <w:p w:rsidR="00190F8D" w:rsidRPr="00512DCE" w:rsidRDefault="00D00D71" w:rsidP="005E0909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719,7</w:t>
            </w:r>
          </w:p>
        </w:tc>
        <w:tc>
          <w:tcPr>
            <w:tcW w:w="885" w:type="dxa"/>
          </w:tcPr>
          <w:p w:rsidR="00190F8D" w:rsidRPr="00512DCE" w:rsidRDefault="00D00D71" w:rsidP="00FA0BF7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826,7</w:t>
            </w:r>
          </w:p>
        </w:tc>
        <w:tc>
          <w:tcPr>
            <w:tcW w:w="720" w:type="dxa"/>
          </w:tcPr>
          <w:p w:rsidR="00190F8D" w:rsidRPr="00512DCE" w:rsidRDefault="00D00D71" w:rsidP="005E0909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179,7</w:t>
            </w:r>
          </w:p>
        </w:tc>
        <w:tc>
          <w:tcPr>
            <w:tcW w:w="720" w:type="dxa"/>
          </w:tcPr>
          <w:p w:rsidR="00190F8D" w:rsidRPr="00512DCE" w:rsidRDefault="00190F8D" w:rsidP="005E0909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1</w:t>
            </w:r>
            <w:r w:rsidR="00D00D71" w:rsidRPr="00512DCE">
              <w:rPr>
                <w:sz w:val="18"/>
                <w:szCs w:val="18"/>
              </w:rPr>
              <w:t>14,9</w:t>
            </w:r>
          </w:p>
        </w:tc>
      </w:tr>
      <w:tr w:rsidR="004C79E7" w:rsidRPr="00512DCE" w:rsidTr="005D5933">
        <w:tc>
          <w:tcPr>
            <w:tcW w:w="2127" w:type="dxa"/>
          </w:tcPr>
          <w:p w:rsidR="004C79E7" w:rsidRPr="00512DCE" w:rsidRDefault="004C79E7" w:rsidP="00FC149F">
            <w:pPr>
              <w:jc w:val="both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 xml:space="preserve">1 01 02010 01 0000 110 </w:t>
            </w:r>
          </w:p>
        </w:tc>
        <w:tc>
          <w:tcPr>
            <w:tcW w:w="3827" w:type="dxa"/>
          </w:tcPr>
          <w:p w:rsidR="004C79E7" w:rsidRPr="00512DCE" w:rsidRDefault="004C79E7" w:rsidP="00FC149F">
            <w:pPr>
              <w:jc w:val="both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</w:tcPr>
          <w:p w:rsidR="004C79E7" w:rsidRPr="00512DCE" w:rsidRDefault="00D00D71" w:rsidP="006D5F2A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460,0</w:t>
            </w:r>
          </w:p>
        </w:tc>
        <w:tc>
          <w:tcPr>
            <w:tcW w:w="965" w:type="dxa"/>
          </w:tcPr>
          <w:p w:rsidR="004C79E7" w:rsidRPr="00512DCE" w:rsidRDefault="00D00D71" w:rsidP="00434BFD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719,7</w:t>
            </w:r>
          </w:p>
        </w:tc>
        <w:tc>
          <w:tcPr>
            <w:tcW w:w="885" w:type="dxa"/>
          </w:tcPr>
          <w:p w:rsidR="004C79E7" w:rsidRPr="00512DCE" w:rsidRDefault="00D00D71" w:rsidP="00434BFD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826,7</w:t>
            </w:r>
          </w:p>
        </w:tc>
        <w:tc>
          <w:tcPr>
            <w:tcW w:w="720" w:type="dxa"/>
          </w:tcPr>
          <w:p w:rsidR="004C79E7" w:rsidRPr="00512DCE" w:rsidRDefault="00D00D71" w:rsidP="00434BFD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179,7</w:t>
            </w:r>
          </w:p>
        </w:tc>
        <w:tc>
          <w:tcPr>
            <w:tcW w:w="720" w:type="dxa"/>
          </w:tcPr>
          <w:p w:rsidR="004C79E7" w:rsidRPr="00512DCE" w:rsidRDefault="00D00D71" w:rsidP="004C79E7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114,9</w:t>
            </w:r>
          </w:p>
        </w:tc>
      </w:tr>
      <w:tr w:rsidR="006F2F62" w:rsidRPr="00512DCE" w:rsidTr="005D5933">
        <w:tc>
          <w:tcPr>
            <w:tcW w:w="2127" w:type="dxa"/>
          </w:tcPr>
          <w:p w:rsidR="006F2F62" w:rsidRPr="00512DCE" w:rsidRDefault="006F2F62" w:rsidP="00FC149F">
            <w:pPr>
              <w:jc w:val="both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1 03 00000 00 0000 110</w:t>
            </w:r>
          </w:p>
        </w:tc>
        <w:tc>
          <w:tcPr>
            <w:tcW w:w="3827" w:type="dxa"/>
          </w:tcPr>
          <w:p w:rsidR="006F2F62" w:rsidRPr="00512DCE" w:rsidRDefault="006F2F62" w:rsidP="00B20026">
            <w:pPr>
              <w:jc w:val="both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12DCE"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Налоги на товары (</w:t>
            </w:r>
            <w:proofErr w:type="spellStart"/>
            <w:r w:rsidRPr="00512DCE">
              <w:rPr>
                <w:rFonts w:ascii="Arial CYR" w:hAnsi="Arial CYR" w:cs="Arial CYR"/>
                <w:b/>
                <w:bCs/>
                <w:sz w:val="18"/>
                <w:szCs w:val="18"/>
              </w:rPr>
              <w:t>работы</w:t>
            </w:r>
            <w:proofErr w:type="gramStart"/>
            <w:r w:rsidRPr="00512DCE">
              <w:rPr>
                <w:rFonts w:ascii="Arial CYR" w:hAnsi="Arial CYR" w:cs="Arial CYR"/>
                <w:b/>
                <w:bCs/>
                <w:sz w:val="18"/>
                <w:szCs w:val="18"/>
              </w:rPr>
              <w:t>,у</w:t>
            </w:r>
            <w:proofErr w:type="gramEnd"/>
            <w:r w:rsidRPr="00512DCE">
              <w:rPr>
                <w:rFonts w:ascii="Arial CYR" w:hAnsi="Arial CYR" w:cs="Arial CYR"/>
                <w:b/>
                <w:bCs/>
                <w:sz w:val="18"/>
                <w:szCs w:val="18"/>
              </w:rPr>
              <w:t>луги</w:t>
            </w:r>
            <w:proofErr w:type="spellEnd"/>
            <w:r w:rsidRPr="00512DCE">
              <w:rPr>
                <w:rFonts w:ascii="Arial CYR" w:hAnsi="Arial CYR" w:cs="Arial CYR"/>
                <w:b/>
                <w:bCs/>
                <w:sz w:val="18"/>
                <w:szCs w:val="18"/>
              </w:rPr>
              <w:t>), реализуемые на территории РФ</w:t>
            </w:r>
          </w:p>
          <w:p w:rsidR="006F2F62" w:rsidRPr="00512DCE" w:rsidRDefault="006F2F62" w:rsidP="00FC14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F2F62" w:rsidRPr="00512DCE" w:rsidRDefault="00D00D71" w:rsidP="00FA0BF7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544,0</w:t>
            </w:r>
          </w:p>
        </w:tc>
        <w:tc>
          <w:tcPr>
            <w:tcW w:w="965" w:type="dxa"/>
          </w:tcPr>
          <w:p w:rsidR="006F2F62" w:rsidRPr="00512DCE" w:rsidRDefault="00D00D71" w:rsidP="00FA0BF7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544,0</w:t>
            </w:r>
          </w:p>
        </w:tc>
        <w:tc>
          <w:tcPr>
            <w:tcW w:w="885" w:type="dxa"/>
          </w:tcPr>
          <w:p w:rsidR="006F2F62" w:rsidRPr="00512DCE" w:rsidRDefault="00D00D71" w:rsidP="00FA0BF7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466,7</w:t>
            </w:r>
          </w:p>
        </w:tc>
        <w:tc>
          <w:tcPr>
            <w:tcW w:w="720" w:type="dxa"/>
          </w:tcPr>
          <w:p w:rsidR="006F2F62" w:rsidRPr="00512DCE" w:rsidRDefault="00D00D71" w:rsidP="00FA0BF7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85,8</w:t>
            </w:r>
          </w:p>
        </w:tc>
        <w:tc>
          <w:tcPr>
            <w:tcW w:w="720" w:type="dxa"/>
          </w:tcPr>
          <w:p w:rsidR="006F2F62" w:rsidRPr="00512DCE" w:rsidRDefault="00D00D71" w:rsidP="00FA0BF7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85,8</w:t>
            </w:r>
          </w:p>
        </w:tc>
      </w:tr>
      <w:tr w:rsidR="006F2F62" w:rsidRPr="00512DCE" w:rsidTr="005D5933">
        <w:tc>
          <w:tcPr>
            <w:tcW w:w="2127" w:type="dxa"/>
          </w:tcPr>
          <w:p w:rsidR="006F2F62" w:rsidRPr="00512DCE" w:rsidRDefault="006F2F62" w:rsidP="00FC149F">
            <w:pPr>
              <w:jc w:val="both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1 03 02000 01 0000 110</w:t>
            </w:r>
          </w:p>
        </w:tc>
        <w:tc>
          <w:tcPr>
            <w:tcW w:w="3827" w:type="dxa"/>
          </w:tcPr>
          <w:p w:rsidR="006F2F62" w:rsidRPr="00512DCE" w:rsidRDefault="006F2F62" w:rsidP="00FC149F">
            <w:pPr>
              <w:jc w:val="both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</w:tcPr>
          <w:p w:rsidR="006F2F62" w:rsidRPr="00512DCE" w:rsidRDefault="00D00D71" w:rsidP="006D5F2A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544,0</w:t>
            </w:r>
          </w:p>
        </w:tc>
        <w:tc>
          <w:tcPr>
            <w:tcW w:w="965" w:type="dxa"/>
          </w:tcPr>
          <w:p w:rsidR="006F2F62" w:rsidRPr="00512DCE" w:rsidRDefault="00D00D71" w:rsidP="00434BFD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544,0</w:t>
            </w:r>
          </w:p>
        </w:tc>
        <w:tc>
          <w:tcPr>
            <w:tcW w:w="885" w:type="dxa"/>
          </w:tcPr>
          <w:p w:rsidR="006F2F62" w:rsidRPr="00512DCE" w:rsidRDefault="00D00D71" w:rsidP="00842ECD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466,7</w:t>
            </w:r>
          </w:p>
        </w:tc>
        <w:tc>
          <w:tcPr>
            <w:tcW w:w="720" w:type="dxa"/>
          </w:tcPr>
          <w:p w:rsidR="006F2F62" w:rsidRPr="00512DCE" w:rsidRDefault="00D00D71" w:rsidP="00434BFD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85,8</w:t>
            </w:r>
          </w:p>
        </w:tc>
        <w:tc>
          <w:tcPr>
            <w:tcW w:w="720" w:type="dxa"/>
          </w:tcPr>
          <w:p w:rsidR="006F2F62" w:rsidRPr="00512DCE" w:rsidRDefault="00D00D71" w:rsidP="00434BFD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85,8</w:t>
            </w:r>
          </w:p>
        </w:tc>
      </w:tr>
      <w:tr w:rsidR="006C3DF4" w:rsidRPr="00512DCE" w:rsidTr="005D5933">
        <w:tc>
          <w:tcPr>
            <w:tcW w:w="2127" w:type="dxa"/>
          </w:tcPr>
          <w:p w:rsidR="006C3DF4" w:rsidRPr="00512DCE" w:rsidRDefault="006C3DF4" w:rsidP="00FC149F">
            <w:pPr>
              <w:jc w:val="both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1 06 00000 00 0000 000</w:t>
            </w:r>
          </w:p>
        </w:tc>
        <w:tc>
          <w:tcPr>
            <w:tcW w:w="3827" w:type="dxa"/>
          </w:tcPr>
          <w:p w:rsidR="006C3DF4" w:rsidRPr="00512DCE" w:rsidRDefault="006C3DF4" w:rsidP="00FC149F">
            <w:pPr>
              <w:jc w:val="both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Налог на имущество</w:t>
            </w:r>
          </w:p>
        </w:tc>
        <w:tc>
          <w:tcPr>
            <w:tcW w:w="992" w:type="dxa"/>
          </w:tcPr>
          <w:p w:rsidR="006C3DF4" w:rsidRPr="00512DCE" w:rsidRDefault="006C3DF4" w:rsidP="00FA0BF7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965" w:type="dxa"/>
          </w:tcPr>
          <w:p w:rsidR="006C3DF4" w:rsidRPr="00512DCE" w:rsidRDefault="006C3DF4" w:rsidP="00A85D37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885" w:type="dxa"/>
          </w:tcPr>
          <w:p w:rsidR="006C3DF4" w:rsidRPr="00512DCE" w:rsidRDefault="006C3DF4" w:rsidP="00FA0BF7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34,2</w:t>
            </w:r>
          </w:p>
        </w:tc>
        <w:tc>
          <w:tcPr>
            <w:tcW w:w="720" w:type="dxa"/>
          </w:tcPr>
          <w:p w:rsidR="006C3DF4" w:rsidRPr="00512DCE" w:rsidRDefault="006C3DF4" w:rsidP="005E0909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3420,0</w:t>
            </w:r>
          </w:p>
        </w:tc>
        <w:tc>
          <w:tcPr>
            <w:tcW w:w="720" w:type="dxa"/>
          </w:tcPr>
          <w:p w:rsidR="006C3DF4" w:rsidRPr="00512DCE" w:rsidRDefault="006C3DF4" w:rsidP="005E0909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3420,0</w:t>
            </w:r>
          </w:p>
        </w:tc>
      </w:tr>
      <w:tr w:rsidR="006C3DF4" w:rsidRPr="00512DCE" w:rsidTr="005D5933">
        <w:tc>
          <w:tcPr>
            <w:tcW w:w="2127" w:type="dxa"/>
          </w:tcPr>
          <w:p w:rsidR="006C3DF4" w:rsidRPr="00512DCE" w:rsidRDefault="006C3DF4" w:rsidP="00FC149F">
            <w:pPr>
              <w:jc w:val="both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1 06 01000 00 0000 110</w:t>
            </w:r>
          </w:p>
        </w:tc>
        <w:tc>
          <w:tcPr>
            <w:tcW w:w="3827" w:type="dxa"/>
          </w:tcPr>
          <w:p w:rsidR="006C3DF4" w:rsidRPr="00512DCE" w:rsidRDefault="006C3DF4" w:rsidP="00FC149F">
            <w:pPr>
              <w:jc w:val="both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6C3DF4" w:rsidRPr="00512DCE" w:rsidRDefault="006C3DF4" w:rsidP="00FA0BF7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1,0</w:t>
            </w:r>
          </w:p>
        </w:tc>
        <w:tc>
          <w:tcPr>
            <w:tcW w:w="965" w:type="dxa"/>
          </w:tcPr>
          <w:p w:rsidR="006C3DF4" w:rsidRPr="00512DCE" w:rsidRDefault="006C3DF4" w:rsidP="00A85D37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1,0</w:t>
            </w:r>
          </w:p>
        </w:tc>
        <w:tc>
          <w:tcPr>
            <w:tcW w:w="885" w:type="dxa"/>
          </w:tcPr>
          <w:p w:rsidR="006C3DF4" w:rsidRPr="00512DCE" w:rsidRDefault="006C3DF4" w:rsidP="00FA0BF7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34,2</w:t>
            </w:r>
          </w:p>
        </w:tc>
        <w:tc>
          <w:tcPr>
            <w:tcW w:w="720" w:type="dxa"/>
          </w:tcPr>
          <w:p w:rsidR="006C3DF4" w:rsidRPr="00512DCE" w:rsidRDefault="006C3DF4" w:rsidP="005E0909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3420,0</w:t>
            </w:r>
          </w:p>
        </w:tc>
        <w:tc>
          <w:tcPr>
            <w:tcW w:w="720" w:type="dxa"/>
          </w:tcPr>
          <w:p w:rsidR="006C3DF4" w:rsidRPr="00512DCE" w:rsidRDefault="006C3DF4" w:rsidP="005E0909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3420,0</w:t>
            </w:r>
          </w:p>
        </w:tc>
      </w:tr>
      <w:tr w:rsidR="006C3DF4" w:rsidRPr="00512DCE" w:rsidTr="005D5933">
        <w:tc>
          <w:tcPr>
            <w:tcW w:w="2127" w:type="dxa"/>
          </w:tcPr>
          <w:p w:rsidR="006C3DF4" w:rsidRPr="00512DCE" w:rsidRDefault="006C3DF4" w:rsidP="00FC149F">
            <w:pPr>
              <w:jc w:val="both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1 06 01030 10 0000 110</w:t>
            </w:r>
          </w:p>
        </w:tc>
        <w:tc>
          <w:tcPr>
            <w:tcW w:w="3827" w:type="dxa"/>
          </w:tcPr>
          <w:p w:rsidR="006C3DF4" w:rsidRPr="00512DCE" w:rsidRDefault="006C3DF4" w:rsidP="00FC149F">
            <w:pPr>
              <w:jc w:val="both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992" w:type="dxa"/>
          </w:tcPr>
          <w:p w:rsidR="006C3DF4" w:rsidRPr="00512DCE" w:rsidRDefault="006C3DF4" w:rsidP="006D5F2A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1,0</w:t>
            </w:r>
          </w:p>
        </w:tc>
        <w:tc>
          <w:tcPr>
            <w:tcW w:w="965" w:type="dxa"/>
          </w:tcPr>
          <w:p w:rsidR="006C3DF4" w:rsidRPr="00512DCE" w:rsidRDefault="006C3DF4" w:rsidP="00A85D37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1,0</w:t>
            </w:r>
          </w:p>
        </w:tc>
        <w:tc>
          <w:tcPr>
            <w:tcW w:w="885" w:type="dxa"/>
          </w:tcPr>
          <w:p w:rsidR="006C3DF4" w:rsidRPr="00512DCE" w:rsidRDefault="006C3DF4" w:rsidP="00434BFD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34,2</w:t>
            </w:r>
          </w:p>
        </w:tc>
        <w:tc>
          <w:tcPr>
            <w:tcW w:w="720" w:type="dxa"/>
          </w:tcPr>
          <w:p w:rsidR="006C3DF4" w:rsidRPr="00512DCE" w:rsidRDefault="006C3DF4" w:rsidP="00F53C04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3420,0</w:t>
            </w:r>
          </w:p>
        </w:tc>
        <w:tc>
          <w:tcPr>
            <w:tcW w:w="720" w:type="dxa"/>
          </w:tcPr>
          <w:p w:rsidR="006C3DF4" w:rsidRPr="00512DCE" w:rsidRDefault="006C3DF4" w:rsidP="004C79E7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3420,0</w:t>
            </w:r>
          </w:p>
        </w:tc>
      </w:tr>
      <w:tr w:rsidR="006C3DF4" w:rsidRPr="00512DCE" w:rsidTr="005D5933">
        <w:tc>
          <w:tcPr>
            <w:tcW w:w="2127" w:type="dxa"/>
          </w:tcPr>
          <w:p w:rsidR="006C3DF4" w:rsidRPr="00512DCE" w:rsidRDefault="006C3DF4" w:rsidP="00FC149F">
            <w:pPr>
              <w:jc w:val="both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1 06 04000 00 0000 110</w:t>
            </w:r>
          </w:p>
        </w:tc>
        <w:tc>
          <w:tcPr>
            <w:tcW w:w="3827" w:type="dxa"/>
          </w:tcPr>
          <w:p w:rsidR="006C3DF4" w:rsidRPr="00512DCE" w:rsidRDefault="006C3DF4" w:rsidP="00FC149F">
            <w:pPr>
              <w:jc w:val="both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Транспортный налог</w:t>
            </w:r>
          </w:p>
        </w:tc>
        <w:tc>
          <w:tcPr>
            <w:tcW w:w="992" w:type="dxa"/>
          </w:tcPr>
          <w:p w:rsidR="006C3DF4" w:rsidRPr="00512DCE" w:rsidRDefault="006C3DF4" w:rsidP="006D5F2A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250,0</w:t>
            </w:r>
          </w:p>
        </w:tc>
        <w:tc>
          <w:tcPr>
            <w:tcW w:w="965" w:type="dxa"/>
          </w:tcPr>
          <w:p w:rsidR="006C3DF4" w:rsidRPr="00512DCE" w:rsidRDefault="006C3DF4" w:rsidP="00A85D37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250,0</w:t>
            </w:r>
          </w:p>
        </w:tc>
        <w:tc>
          <w:tcPr>
            <w:tcW w:w="885" w:type="dxa"/>
          </w:tcPr>
          <w:p w:rsidR="006C3DF4" w:rsidRPr="00512DCE" w:rsidRDefault="006C3DF4" w:rsidP="00434BFD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334,2</w:t>
            </w:r>
          </w:p>
        </w:tc>
        <w:tc>
          <w:tcPr>
            <w:tcW w:w="720" w:type="dxa"/>
          </w:tcPr>
          <w:p w:rsidR="006C3DF4" w:rsidRPr="00512DCE" w:rsidRDefault="006C3DF4" w:rsidP="00434BFD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133,7</w:t>
            </w:r>
          </w:p>
        </w:tc>
        <w:tc>
          <w:tcPr>
            <w:tcW w:w="720" w:type="dxa"/>
          </w:tcPr>
          <w:p w:rsidR="006C3DF4" w:rsidRPr="00512DCE" w:rsidRDefault="006C3DF4" w:rsidP="004C79E7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133,7</w:t>
            </w:r>
          </w:p>
        </w:tc>
      </w:tr>
      <w:tr w:rsidR="006C3DF4" w:rsidRPr="00512DCE" w:rsidTr="005D5933">
        <w:tc>
          <w:tcPr>
            <w:tcW w:w="2127" w:type="dxa"/>
          </w:tcPr>
          <w:p w:rsidR="006C3DF4" w:rsidRPr="00512DCE" w:rsidRDefault="006C3DF4" w:rsidP="000752F6">
            <w:pPr>
              <w:jc w:val="both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1 06 04011 02 0000 110</w:t>
            </w:r>
          </w:p>
        </w:tc>
        <w:tc>
          <w:tcPr>
            <w:tcW w:w="3827" w:type="dxa"/>
          </w:tcPr>
          <w:p w:rsidR="006C3DF4" w:rsidRPr="00512DCE" w:rsidRDefault="006C3DF4" w:rsidP="00FC149F">
            <w:pPr>
              <w:jc w:val="both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Транспортный налог с юридических лиц</w:t>
            </w:r>
          </w:p>
        </w:tc>
        <w:tc>
          <w:tcPr>
            <w:tcW w:w="992" w:type="dxa"/>
          </w:tcPr>
          <w:p w:rsidR="006C3DF4" w:rsidRPr="00512DCE" w:rsidRDefault="006C3DF4" w:rsidP="00190F8D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20,0</w:t>
            </w:r>
          </w:p>
        </w:tc>
        <w:tc>
          <w:tcPr>
            <w:tcW w:w="965" w:type="dxa"/>
          </w:tcPr>
          <w:p w:rsidR="006C3DF4" w:rsidRPr="00512DCE" w:rsidRDefault="006C3DF4" w:rsidP="00A85D37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20,0</w:t>
            </w:r>
          </w:p>
        </w:tc>
        <w:tc>
          <w:tcPr>
            <w:tcW w:w="885" w:type="dxa"/>
          </w:tcPr>
          <w:p w:rsidR="006C3DF4" w:rsidRPr="00512DCE" w:rsidRDefault="006C3DF4" w:rsidP="00434BFD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19,2</w:t>
            </w:r>
          </w:p>
        </w:tc>
        <w:tc>
          <w:tcPr>
            <w:tcW w:w="720" w:type="dxa"/>
          </w:tcPr>
          <w:p w:rsidR="006C3DF4" w:rsidRPr="00512DCE" w:rsidRDefault="006C3DF4" w:rsidP="00434BFD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96,0</w:t>
            </w:r>
          </w:p>
        </w:tc>
        <w:tc>
          <w:tcPr>
            <w:tcW w:w="720" w:type="dxa"/>
          </w:tcPr>
          <w:p w:rsidR="006C3DF4" w:rsidRPr="00512DCE" w:rsidRDefault="006C3DF4" w:rsidP="004C79E7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96,0</w:t>
            </w:r>
          </w:p>
        </w:tc>
      </w:tr>
      <w:tr w:rsidR="006C3DF4" w:rsidRPr="00512DCE" w:rsidTr="005D5933">
        <w:tc>
          <w:tcPr>
            <w:tcW w:w="2127" w:type="dxa"/>
          </w:tcPr>
          <w:p w:rsidR="006C3DF4" w:rsidRPr="00512DCE" w:rsidRDefault="006C3DF4" w:rsidP="00FC149F">
            <w:pPr>
              <w:jc w:val="both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1 06 04012 02 0000 110</w:t>
            </w:r>
          </w:p>
        </w:tc>
        <w:tc>
          <w:tcPr>
            <w:tcW w:w="3827" w:type="dxa"/>
          </w:tcPr>
          <w:p w:rsidR="006C3DF4" w:rsidRPr="00512DCE" w:rsidRDefault="006C3DF4" w:rsidP="00FC149F">
            <w:pPr>
              <w:jc w:val="both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992" w:type="dxa"/>
          </w:tcPr>
          <w:p w:rsidR="006C3DF4" w:rsidRPr="00512DCE" w:rsidRDefault="006C3DF4" w:rsidP="006D5F2A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230,0</w:t>
            </w:r>
          </w:p>
        </w:tc>
        <w:tc>
          <w:tcPr>
            <w:tcW w:w="965" w:type="dxa"/>
          </w:tcPr>
          <w:p w:rsidR="006C3DF4" w:rsidRPr="00512DCE" w:rsidRDefault="006C3DF4" w:rsidP="00A85D37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230,0</w:t>
            </w:r>
          </w:p>
        </w:tc>
        <w:tc>
          <w:tcPr>
            <w:tcW w:w="885" w:type="dxa"/>
          </w:tcPr>
          <w:p w:rsidR="006C3DF4" w:rsidRPr="00512DCE" w:rsidRDefault="006C3DF4" w:rsidP="00434BFD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315,0</w:t>
            </w:r>
          </w:p>
        </w:tc>
        <w:tc>
          <w:tcPr>
            <w:tcW w:w="720" w:type="dxa"/>
          </w:tcPr>
          <w:p w:rsidR="006C3DF4" w:rsidRPr="00512DCE" w:rsidRDefault="006C3DF4" w:rsidP="00434BFD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137,0</w:t>
            </w:r>
          </w:p>
        </w:tc>
        <w:tc>
          <w:tcPr>
            <w:tcW w:w="720" w:type="dxa"/>
          </w:tcPr>
          <w:p w:rsidR="006C3DF4" w:rsidRPr="00512DCE" w:rsidRDefault="006C3DF4" w:rsidP="004C79E7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137,0</w:t>
            </w:r>
          </w:p>
        </w:tc>
      </w:tr>
      <w:tr w:rsidR="006C3DF4" w:rsidRPr="00512DCE" w:rsidTr="005D5933">
        <w:tc>
          <w:tcPr>
            <w:tcW w:w="2127" w:type="dxa"/>
          </w:tcPr>
          <w:p w:rsidR="006C3DF4" w:rsidRPr="00512DCE" w:rsidRDefault="006C3DF4" w:rsidP="00FC149F">
            <w:pPr>
              <w:jc w:val="both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106 06000 100000 000</w:t>
            </w:r>
          </w:p>
        </w:tc>
        <w:tc>
          <w:tcPr>
            <w:tcW w:w="3827" w:type="dxa"/>
          </w:tcPr>
          <w:p w:rsidR="006C3DF4" w:rsidRPr="00512DCE" w:rsidRDefault="006C3DF4" w:rsidP="00FC149F">
            <w:pPr>
              <w:jc w:val="both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</w:tcPr>
          <w:p w:rsidR="006C3DF4" w:rsidRPr="00512DCE" w:rsidRDefault="006C3DF4" w:rsidP="00A85D37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22,0</w:t>
            </w:r>
          </w:p>
        </w:tc>
        <w:tc>
          <w:tcPr>
            <w:tcW w:w="965" w:type="dxa"/>
          </w:tcPr>
          <w:p w:rsidR="006C3DF4" w:rsidRPr="00512DCE" w:rsidRDefault="006C3DF4" w:rsidP="00A85D37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22,0</w:t>
            </w:r>
          </w:p>
        </w:tc>
        <w:tc>
          <w:tcPr>
            <w:tcW w:w="885" w:type="dxa"/>
          </w:tcPr>
          <w:p w:rsidR="006C3DF4" w:rsidRPr="00512DCE" w:rsidRDefault="006C3DF4" w:rsidP="00FA0BF7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38,9</w:t>
            </w:r>
          </w:p>
        </w:tc>
        <w:tc>
          <w:tcPr>
            <w:tcW w:w="720" w:type="dxa"/>
          </w:tcPr>
          <w:p w:rsidR="006C3DF4" w:rsidRPr="00512DCE" w:rsidRDefault="00A6311D" w:rsidP="00FA0BF7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176,8</w:t>
            </w:r>
          </w:p>
        </w:tc>
        <w:tc>
          <w:tcPr>
            <w:tcW w:w="720" w:type="dxa"/>
          </w:tcPr>
          <w:p w:rsidR="006C3DF4" w:rsidRPr="00512DCE" w:rsidRDefault="00A6311D" w:rsidP="004C79E7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176,8</w:t>
            </w:r>
          </w:p>
        </w:tc>
      </w:tr>
      <w:tr w:rsidR="006C3DF4" w:rsidRPr="00512DCE" w:rsidTr="005D5933">
        <w:tc>
          <w:tcPr>
            <w:tcW w:w="2127" w:type="dxa"/>
          </w:tcPr>
          <w:p w:rsidR="006C3DF4" w:rsidRPr="00512DCE" w:rsidRDefault="006C3DF4" w:rsidP="00FC149F">
            <w:pPr>
              <w:jc w:val="both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106 06033 101000 110</w:t>
            </w:r>
          </w:p>
        </w:tc>
        <w:tc>
          <w:tcPr>
            <w:tcW w:w="3827" w:type="dxa"/>
          </w:tcPr>
          <w:p w:rsidR="006C3DF4" w:rsidRPr="00512DCE" w:rsidRDefault="006C3DF4" w:rsidP="00FC149F">
            <w:pPr>
              <w:jc w:val="both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992" w:type="dxa"/>
          </w:tcPr>
          <w:p w:rsidR="006C3DF4" w:rsidRPr="00512DCE" w:rsidRDefault="006C3DF4" w:rsidP="00FA0BF7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14,0</w:t>
            </w:r>
          </w:p>
        </w:tc>
        <w:tc>
          <w:tcPr>
            <w:tcW w:w="965" w:type="dxa"/>
          </w:tcPr>
          <w:p w:rsidR="006C3DF4" w:rsidRPr="00512DCE" w:rsidRDefault="006C3DF4" w:rsidP="00A85D37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14,0</w:t>
            </w:r>
          </w:p>
        </w:tc>
        <w:tc>
          <w:tcPr>
            <w:tcW w:w="885" w:type="dxa"/>
          </w:tcPr>
          <w:p w:rsidR="006C3DF4" w:rsidRPr="00512DCE" w:rsidRDefault="006C3DF4" w:rsidP="00FA0BF7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15,1</w:t>
            </w:r>
          </w:p>
        </w:tc>
        <w:tc>
          <w:tcPr>
            <w:tcW w:w="720" w:type="dxa"/>
          </w:tcPr>
          <w:p w:rsidR="006C3DF4" w:rsidRPr="00512DCE" w:rsidRDefault="006C3DF4" w:rsidP="006C3DF4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107,9</w:t>
            </w:r>
          </w:p>
        </w:tc>
        <w:tc>
          <w:tcPr>
            <w:tcW w:w="720" w:type="dxa"/>
          </w:tcPr>
          <w:p w:rsidR="006C3DF4" w:rsidRPr="00512DCE" w:rsidRDefault="006C3DF4" w:rsidP="005E0909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107,9</w:t>
            </w:r>
          </w:p>
        </w:tc>
      </w:tr>
      <w:tr w:rsidR="006C3DF4" w:rsidRPr="00512DCE" w:rsidTr="005D5933">
        <w:tc>
          <w:tcPr>
            <w:tcW w:w="2127" w:type="dxa"/>
          </w:tcPr>
          <w:p w:rsidR="006C3DF4" w:rsidRPr="00512DCE" w:rsidRDefault="006C3DF4" w:rsidP="00FC149F">
            <w:pPr>
              <w:jc w:val="both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106 06043 101000 110</w:t>
            </w:r>
          </w:p>
        </w:tc>
        <w:tc>
          <w:tcPr>
            <w:tcW w:w="3827" w:type="dxa"/>
          </w:tcPr>
          <w:p w:rsidR="006C3DF4" w:rsidRPr="00512DCE" w:rsidRDefault="006C3DF4" w:rsidP="00FC149F">
            <w:pPr>
              <w:jc w:val="both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 xml:space="preserve">Земельный налог физических лиц </w:t>
            </w:r>
          </w:p>
        </w:tc>
        <w:tc>
          <w:tcPr>
            <w:tcW w:w="992" w:type="dxa"/>
          </w:tcPr>
          <w:p w:rsidR="006C3DF4" w:rsidRPr="00512DCE" w:rsidRDefault="006C3DF4" w:rsidP="006D5F2A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8,0</w:t>
            </w:r>
          </w:p>
        </w:tc>
        <w:tc>
          <w:tcPr>
            <w:tcW w:w="965" w:type="dxa"/>
          </w:tcPr>
          <w:p w:rsidR="006C3DF4" w:rsidRPr="00512DCE" w:rsidRDefault="006C3DF4" w:rsidP="00A85D37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8,0</w:t>
            </w:r>
          </w:p>
        </w:tc>
        <w:tc>
          <w:tcPr>
            <w:tcW w:w="885" w:type="dxa"/>
          </w:tcPr>
          <w:p w:rsidR="006C3DF4" w:rsidRPr="00512DCE" w:rsidRDefault="006C3DF4" w:rsidP="00434BFD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23,8</w:t>
            </w:r>
          </w:p>
        </w:tc>
        <w:tc>
          <w:tcPr>
            <w:tcW w:w="720" w:type="dxa"/>
          </w:tcPr>
          <w:p w:rsidR="006C3DF4" w:rsidRPr="00512DCE" w:rsidRDefault="006C3DF4" w:rsidP="00434BFD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297,5</w:t>
            </w:r>
          </w:p>
        </w:tc>
        <w:tc>
          <w:tcPr>
            <w:tcW w:w="720" w:type="dxa"/>
          </w:tcPr>
          <w:p w:rsidR="006C3DF4" w:rsidRPr="00512DCE" w:rsidRDefault="006C3DF4" w:rsidP="005E0909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297,5</w:t>
            </w:r>
          </w:p>
        </w:tc>
      </w:tr>
      <w:tr w:rsidR="006C3DF4" w:rsidRPr="00512DCE" w:rsidTr="005D5933">
        <w:tc>
          <w:tcPr>
            <w:tcW w:w="2127" w:type="dxa"/>
          </w:tcPr>
          <w:p w:rsidR="006C3DF4" w:rsidRPr="00512DCE" w:rsidRDefault="006C3DF4" w:rsidP="00FC149F">
            <w:pPr>
              <w:jc w:val="both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1 08 04000 01 1000 110</w:t>
            </w:r>
          </w:p>
        </w:tc>
        <w:tc>
          <w:tcPr>
            <w:tcW w:w="3827" w:type="dxa"/>
          </w:tcPr>
          <w:p w:rsidR="006C3DF4" w:rsidRPr="00512DCE" w:rsidRDefault="006C3DF4" w:rsidP="00FC149F">
            <w:pPr>
              <w:jc w:val="both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992" w:type="dxa"/>
          </w:tcPr>
          <w:p w:rsidR="006C3DF4" w:rsidRPr="00512DCE" w:rsidRDefault="00A6311D" w:rsidP="005E0909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9,0</w:t>
            </w:r>
          </w:p>
        </w:tc>
        <w:tc>
          <w:tcPr>
            <w:tcW w:w="965" w:type="dxa"/>
          </w:tcPr>
          <w:p w:rsidR="006C3DF4" w:rsidRPr="00512DCE" w:rsidRDefault="002E252B" w:rsidP="005E0909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9</w:t>
            </w:r>
            <w:r w:rsidR="006C3DF4" w:rsidRPr="00512DCE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85" w:type="dxa"/>
          </w:tcPr>
          <w:p w:rsidR="006C3DF4" w:rsidRPr="00512DCE" w:rsidRDefault="00A6311D" w:rsidP="00FA0BF7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6,8</w:t>
            </w:r>
          </w:p>
        </w:tc>
        <w:tc>
          <w:tcPr>
            <w:tcW w:w="720" w:type="dxa"/>
          </w:tcPr>
          <w:p w:rsidR="006C3DF4" w:rsidRPr="00512DCE" w:rsidRDefault="00A6311D" w:rsidP="005E0909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75,6</w:t>
            </w:r>
          </w:p>
        </w:tc>
        <w:tc>
          <w:tcPr>
            <w:tcW w:w="720" w:type="dxa"/>
          </w:tcPr>
          <w:p w:rsidR="006C3DF4" w:rsidRPr="00512DCE" w:rsidRDefault="00A6311D" w:rsidP="005E0909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75,6</w:t>
            </w:r>
          </w:p>
        </w:tc>
      </w:tr>
      <w:tr w:rsidR="006C3DF4" w:rsidRPr="00512DCE" w:rsidTr="005D5933">
        <w:tc>
          <w:tcPr>
            <w:tcW w:w="2127" w:type="dxa"/>
          </w:tcPr>
          <w:p w:rsidR="006C3DF4" w:rsidRPr="00512DCE" w:rsidRDefault="006C3DF4" w:rsidP="00FC149F">
            <w:pPr>
              <w:jc w:val="both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1 08 04000 01 1000 110</w:t>
            </w:r>
          </w:p>
        </w:tc>
        <w:tc>
          <w:tcPr>
            <w:tcW w:w="3827" w:type="dxa"/>
          </w:tcPr>
          <w:p w:rsidR="006C3DF4" w:rsidRPr="00512DCE" w:rsidRDefault="006C3DF4" w:rsidP="00FC149F">
            <w:pPr>
              <w:jc w:val="both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992" w:type="dxa"/>
          </w:tcPr>
          <w:p w:rsidR="006C3DF4" w:rsidRPr="00512DCE" w:rsidRDefault="00A6311D" w:rsidP="005E0909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9,0</w:t>
            </w:r>
          </w:p>
        </w:tc>
        <w:tc>
          <w:tcPr>
            <w:tcW w:w="965" w:type="dxa"/>
          </w:tcPr>
          <w:p w:rsidR="006C3DF4" w:rsidRPr="00512DCE" w:rsidRDefault="00A6311D" w:rsidP="005E0909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9</w:t>
            </w:r>
            <w:r w:rsidR="006C3DF4" w:rsidRPr="00512DCE">
              <w:rPr>
                <w:sz w:val="18"/>
                <w:szCs w:val="18"/>
              </w:rPr>
              <w:t>,0</w:t>
            </w:r>
          </w:p>
        </w:tc>
        <w:tc>
          <w:tcPr>
            <w:tcW w:w="885" w:type="dxa"/>
          </w:tcPr>
          <w:p w:rsidR="006C3DF4" w:rsidRPr="00512DCE" w:rsidRDefault="00A6311D" w:rsidP="00FA0BF7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6,8</w:t>
            </w:r>
          </w:p>
        </w:tc>
        <w:tc>
          <w:tcPr>
            <w:tcW w:w="720" w:type="dxa"/>
          </w:tcPr>
          <w:p w:rsidR="006C3DF4" w:rsidRPr="00512DCE" w:rsidRDefault="00A6311D" w:rsidP="005E0909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75,6</w:t>
            </w:r>
          </w:p>
        </w:tc>
        <w:tc>
          <w:tcPr>
            <w:tcW w:w="720" w:type="dxa"/>
          </w:tcPr>
          <w:p w:rsidR="006C3DF4" w:rsidRPr="00512DCE" w:rsidRDefault="00A6311D" w:rsidP="005E0909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75,6</w:t>
            </w:r>
          </w:p>
        </w:tc>
      </w:tr>
      <w:tr w:rsidR="006C3DF4" w:rsidRPr="00512DCE" w:rsidTr="005D5933">
        <w:tc>
          <w:tcPr>
            <w:tcW w:w="2127" w:type="dxa"/>
          </w:tcPr>
          <w:p w:rsidR="006C3DF4" w:rsidRPr="00512DCE" w:rsidRDefault="006C3DF4" w:rsidP="00FC149F">
            <w:pPr>
              <w:jc w:val="both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1 08 04020 01 1000 110</w:t>
            </w:r>
          </w:p>
        </w:tc>
        <w:tc>
          <w:tcPr>
            <w:tcW w:w="3827" w:type="dxa"/>
          </w:tcPr>
          <w:p w:rsidR="006C3DF4" w:rsidRPr="00512DCE" w:rsidRDefault="006C3DF4" w:rsidP="00FC149F">
            <w:pPr>
              <w:jc w:val="both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за совершение нотариальных действий</w:t>
            </w:r>
          </w:p>
        </w:tc>
        <w:tc>
          <w:tcPr>
            <w:tcW w:w="992" w:type="dxa"/>
          </w:tcPr>
          <w:p w:rsidR="006C3DF4" w:rsidRPr="00512DCE" w:rsidRDefault="00A6311D" w:rsidP="006D5F2A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9,0</w:t>
            </w:r>
          </w:p>
        </w:tc>
        <w:tc>
          <w:tcPr>
            <w:tcW w:w="965" w:type="dxa"/>
          </w:tcPr>
          <w:p w:rsidR="006C3DF4" w:rsidRPr="00512DCE" w:rsidRDefault="00A6311D" w:rsidP="00434BFD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9,0</w:t>
            </w:r>
          </w:p>
        </w:tc>
        <w:tc>
          <w:tcPr>
            <w:tcW w:w="885" w:type="dxa"/>
          </w:tcPr>
          <w:p w:rsidR="006C3DF4" w:rsidRPr="00512DCE" w:rsidRDefault="00A6311D" w:rsidP="00434BFD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6,8</w:t>
            </w:r>
          </w:p>
        </w:tc>
        <w:tc>
          <w:tcPr>
            <w:tcW w:w="720" w:type="dxa"/>
          </w:tcPr>
          <w:p w:rsidR="006C3DF4" w:rsidRPr="00512DCE" w:rsidRDefault="00A6311D" w:rsidP="00434BFD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75,6</w:t>
            </w:r>
          </w:p>
        </w:tc>
        <w:tc>
          <w:tcPr>
            <w:tcW w:w="720" w:type="dxa"/>
          </w:tcPr>
          <w:p w:rsidR="006C3DF4" w:rsidRPr="00512DCE" w:rsidRDefault="00A6311D" w:rsidP="004C79E7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75,6</w:t>
            </w:r>
          </w:p>
        </w:tc>
      </w:tr>
      <w:tr w:rsidR="006C3DF4" w:rsidRPr="00512DCE" w:rsidTr="005D5933">
        <w:tc>
          <w:tcPr>
            <w:tcW w:w="2127" w:type="dxa"/>
          </w:tcPr>
          <w:p w:rsidR="006C3DF4" w:rsidRPr="00512DCE" w:rsidRDefault="006C3DF4" w:rsidP="00FC149F">
            <w:pPr>
              <w:jc w:val="both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1 11 00000 00 0000 000</w:t>
            </w:r>
          </w:p>
        </w:tc>
        <w:tc>
          <w:tcPr>
            <w:tcW w:w="3827" w:type="dxa"/>
          </w:tcPr>
          <w:p w:rsidR="006C3DF4" w:rsidRPr="00512DCE" w:rsidRDefault="006C3DF4" w:rsidP="00FC149F">
            <w:pPr>
              <w:jc w:val="both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</w:tcPr>
          <w:p w:rsidR="006C3DF4" w:rsidRPr="00512DCE" w:rsidRDefault="00A6311D" w:rsidP="006D5F2A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590,0</w:t>
            </w:r>
          </w:p>
        </w:tc>
        <w:tc>
          <w:tcPr>
            <w:tcW w:w="965" w:type="dxa"/>
          </w:tcPr>
          <w:p w:rsidR="00A6311D" w:rsidRPr="00512DCE" w:rsidRDefault="00A6311D" w:rsidP="00A6311D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722,0</w:t>
            </w:r>
          </w:p>
        </w:tc>
        <w:tc>
          <w:tcPr>
            <w:tcW w:w="885" w:type="dxa"/>
          </w:tcPr>
          <w:p w:rsidR="006C3DF4" w:rsidRPr="00512DCE" w:rsidRDefault="00A6311D" w:rsidP="00434BFD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735,2</w:t>
            </w:r>
          </w:p>
        </w:tc>
        <w:tc>
          <w:tcPr>
            <w:tcW w:w="720" w:type="dxa"/>
          </w:tcPr>
          <w:p w:rsidR="006C3DF4" w:rsidRPr="00512DCE" w:rsidRDefault="00A6311D" w:rsidP="00434BFD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124,6</w:t>
            </w:r>
          </w:p>
        </w:tc>
        <w:tc>
          <w:tcPr>
            <w:tcW w:w="720" w:type="dxa"/>
          </w:tcPr>
          <w:p w:rsidR="006C3DF4" w:rsidRPr="00512DCE" w:rsidRDefault="00A6311D" w:rsidP="00434BFD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101,8</w:t>
            </w:r>
          </w:p>
        </w:tc>
      </w:tr>
      <w:tr w:rsidR="006C3DF4" w:rsidRPr="00512DCE" w:rsidTr="005D5933">
        <w:tc>
          <w:tcPr>
            <w:tcW w:w="2127" w:type="dxa"/>
          </w:tcPr>
          <w:p w:rsidR="006C3DF4" w:rsidRPr="00512DCE" w:rsidRDefault="006C3DF4" w:rsidP="00FC149F">
            <w:pPr>
              <w:jc w:val="both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1 11 05035 10 0000 120</w:t>
            </w:r>
          </w:p>
        </w:tc>
        <w:tc>
          <w:tcPr>
            <w:tcW w:w="3827" w:type="dxa"/>
          </w:tcPr>
          <w:p w:rsidR="006C3DF4" w:rsidRPr="00512DCE" w:rsidRDefault="006C3DF4" w:rsidP="00FC149F">
            <w:pPr>
              <w:jc w:val="both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 xml:space="preserve">Доходы от сдачи в аренду имущества, находящегося оперативном </w:t>
            </w:r>
            <w:proofErr w:type="gramStart"/>
            <w:r w:rsidRPr="00512DCE">
              <w:rPr>
                <w:sz w:val="18"/>
                <w:szCs w:val="18"/>
              </w:rPr>
              <w:t>управлении</w:t>
            </w:r>
            <w:proofErr w:type="gramEnd"/>
            <w:r w:rsidRPr="00512DCE">
              <w:rPr>
                <w:sz w:val="18"/>
                <w:szCs w:val="18"/>
              </w:rPr>
              <w:t xml:space="preserve"> органов управления поселений и созданных ими учреждений (за исключением имущества муниципальных автономных учреждений) </w:t>
            </w:r>
          </w:p>
        </w:tc>
        <w:tc>
          <w:tcPr>
            <w:tcW w:w="992" w:type="dxa"/>
          </w:tcPr>
          <w:p w:rsidR="006C3DF4" w:rsidRPr="00512DCE" w:rsidRDefault="00A6311D" w:rsidP="006D5F2A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15</w:t>
            </w:r>
            <w:r w:rsidR="006C3DF4" w:rsidRPr="00512DCE">
              <w:rPr>
                <w:sz w:val="18"/>
                <w:szCs w:val="18"/>
              </w:rPr>
              <w:t>,0</w:t>
            </w:r>
          </w:p>
        </w:tc>
        <w:tc>
          <w:tcPr>
            <w:tcW w:w="965" w:type="dxa"/>
          </w:tcPr>
          <w:p w:rsidR="006C3DF4" w:rsidRPr="00512DCE" w:rsidRDefault="00A6311D" w:rsidP="00217E5F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15</w:t>
            </w:r>
            <w:r w:rsidR="006C3DF4" w:rsidRPr="00512DCE">
              <w:rPr>
                <w:sz w:val="18"/>
                <w:szCs w:val="18"/>
              </w:rPr>
              <w:t>,0</w:t>
            </w:r>
          </w:p>
        </w:tc>
        <w:tc>
          <w:tcPr>
            <w:tcW w:w="885" w:type="dxa"/>
          </w:tcPr>
          <w:p w:rsidR="006C3DF4" w:rsidRPr="00512DCE" w:rsidRDefault="00A6311D" w:rsidP="00217E5F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16,5</w:t>
            </w:r>
          </w:p>
        </w:tc>
        <w:tc>
          <w:tcPr>
            <w:tcW w:w="720" w:type="dxa"/>
          </w:tcPr>
          <w:p w:rsidR="006C3DF4" w:rsidRPr="00512DCE" w:rsidRDefault="00A6311D" w:rsidP="00217E5F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110,0</w:t>
            </w:r>
          </w:p>
        </w:tc>
        <w:tc>
          <w:tcPr>
            <w:tcW w:w="720" w:type="dxa"/>
          </w:tcPr>
          <w:p w:rsidR="006C3DF4" w:rsidRPr="00512DCE" w:rsidRDefault="00A6311D" w:rsidP="00A6311D">
            <w:pPr>
              <w:jc w:val="center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110,0</w:t>
            </w:r>
          </w:p>
        </w:tc>
      </w:tr>
      <w:tr w:rsidR="006C3DF4" w:rsidRPr="00512DCE" w:rsidTr="005D5933">
        <w:tc>
          <w:tcPr>
            <w:tcW w:w="2127" w:type="dxa"/>
          </w:tcPr>
          <w:p w:rsidR="006C3DF4" w:rsidRPr="00512DCE" w:rsidRDefault="006C3DF4" w:rsidP="00FC149F">
            <w:pPr>
              <w:jc w:val="both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1 11 09045 10 0000 120</w:t>
            </w:r>
          </w:p>
        </w:tc>
        <w:tc>
          <w:tcPr>
            <w:tcW w:w="3827" w:type="dxa"/>
          </w:tcPr>
          <w:p w:rsidR="006C3DF4" w:rsidRPr="00512DCE" w:rsidRDefault="006C3DF4" w:rsidP="00FC149F">
            <w:pPr>
              <w:jc w:val="both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 xml:space="preserve">Прочие поступления от использования </w:t>
            </w:r>
            <w:r w:rsidRPr="00512DCE">
              <w:rPr>
                <w:sz w:val="18"/>
                <w:szCs w:val="18"/>
              </w:rPr>
              <w:lastRenderedPageBreak/>
              <w:t>имущества, находящегося 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</w:tcPr>
          <w:p w:rsidR="006C3DF4" w:rsidRPr="00512DCE" w:rsidRDefault="00A6311D" w:rsidP="006D5F2A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lastRenderedPageBreak/>
              <w:t>575</w:t>
            </w:r>
            <w:r w:rsidR="006C3DF4" w:rsidRPr="00512DCE">
              <w:rPr>
                <w:sz w:val="18"/>
                <w:szCs w:val="18"/>
              </w:rPr>
              <w:t>,0</w:t>
            </w:r>
          </w:p>
        </w:tc>
        <w:tc>
          <w:tcPr>
            <w:tcW w:w="965" w:type="dxa"/>
          </w:tcPr>
          <w:p w:rsidR="006C3DF4" w:rsidRPr="00512DCE" w:rsidRDefault="00A6311D" w:rsidP="00217E5F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707</w:t>
            </w:r>
            <w:r w:rsidR="006C3DF4" w:rsidRPr="00512DCE">
              <w:rPr>
                <w:sz w:val="18"/>
                <w:szCs w:val="18"/>
              </w:rPr>
              <w:t>,0</w:t>
            </w:r>
          </w:p>
        </w:tc>
        <w:tc>
          <w:tcPr>
            <w:tcW w:w="885" w:type="dxa"/>
          </w:tcPr>
          <w:p w:rsidR="006C3DF4" w:rsidRPr="00512DCE" w:rsidRDefault="00A6311D" w:rsidP="00217E5F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718,7</w:t>
            </w:r>
          </w:p>
        </w:tc>
        <w:tc>
          <w:tcPr>
            <w:tcW w:w="720" w:type="dxa"/>
          </w:tcPr>
          <w:p w:rsidR="006C3DF4" w:rsidRPr="00512DCE" w:rsidRDefault="00A6311D" w:rsidP="00217E5F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125,0</w:t>
            </w:r>
          </w:p>
        </w:tc>
        <w:tc>
          <w:tcPr>
            <w:tcW w:w="720" w:type="dxa"/>
          </w:tcPr>
          <w:p w:rsidR="006C3DF4" w:rsidRPr="00512DCE" w:rsidRDefault="00A6311D" w:rsidP="00217E5F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101,7</w:t>
            </w:r>
          </w:p>
        </w:tc>
      </w:tr>
      <w:tr w:rsidR="00A6311D" w:rsidRPr="00512DCE" w:rsidTr="005D5933">
        <w:tc>
          <w:tcPr>
            <w:tcW w:w="2127" w:type="dxa"/>
          </w:tcPr>
          <w:p w:rsidR="00A6311D" w:rsidRPr="00512DCE" w:rsidRDefault="00A6311D" w:rsidP="00FC149F">
            <w:pPr>
              <w:jc w:val="both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lastRenderedPageBreak/>
              <w:t>1 13 00000 00 0000 130</w:t>
            </w:r>
          </w:p>
        </w:tc>
        <w:tc>
          <w:tcPr>
            <w:tcW w:w="3827" w:type="dxa"/>
          </w:tcPr>
          <w:p w:rsidR="00A6311D" w:rsidRPr="00512DCE" w:rsidRDefault="00A6311D" w:rsidP="00FC149F">
            <w:pPr>
              <w:jc w:val="both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Доходы от оказания платных услуг и компенсации затрат бюджетов</w:t>
            </w:r>
          </w:p>
        </w:tc>
        <w:tc>
          <w:tcPr>
            <w:tcW w:w="992" w:type="dxa"/>
          </w:tcPr>
          <w:p w:rsidR="00A6311D" w:rsidRPr="00512DCE" w:rsidRDefault="00A6311D" w:rsidP="00FA0BF7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965" w:type="dxa"/>
          </w:tcPr>
          <w:p w:rsidR="00A6311D" w:rsidRPr="00512DCE" w:rsidRDefault="00A6311D" w:rsidP="005E0909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411,0</w:t>
            </w:r>
          </w:p>
        </w:tc>
        <w:tc>
          <w:tcPr>
            <w:tcW w:w="885" w:type="dxa"/>
          </w:tcPr>
          <w:p w:rsidR="00A6311D" w:rsidRPr="00512DCE" w:rsidRDefault="00A6311D" w:rsidP="00FA0BF7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411,1</w:t>
            </w:r>
          </w:p>
        </w:tc>
        <w:tc>
          <w:tcPr>
            <w:tcW w:w="720" w:type="dxa"/>
          </w:tcPr>
          <w:p w:rsidR="00A6311D" w:rsidRPr="00512DCE" w:rsidRDefault="00A6311D" w:rsidP="00A85D37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205,6</w:t>
            </w:r>
          </w:p>
        </w:tc>
        <w:tc>
          <w:tcPr>
            <w:tcW w:w="720" w:type="dxa"/>
          </w:tcPr>
          <w:p w:rsidR="00A6311D" w:rsidRPr="00512DCE" w:rsidRDefault="00A6311D" w:rsidP="00A85D37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100,0</w:t>
            </w:r>
          </w:p>
        </w:tc>
      </w:tr>
      <w:tr w:rsidR="006C3DF4" w:rsidRPr="00512DCE" w:rsidTr="005D5933">
        <w:tc>
          <w:tcPr>
            <w:tcW w:w="2127" w:type="dxa"/>
          </w:tcPr>
          <w:p w:rsidR="006C3DF4" w:rsidRPr="00512DCE" w:rsidRDefault="006C3DF4" w:rsidP="00FC149F">
            <w:pPr>
              <w:jc w:val="both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1 13 02995 10 0000 130</w:t>
            </w:r>
          </w:p>
        </w:tc>
        <w:tc>
          <w:tcPr>
            <w:tcW w:w="3827" w:type="dxa"/>
          </w:tcPr>
          <w:p w:rsidR="006C3DF4" w:rsidRPr="00512DCE" w:rsidRDefault="006C3DF4" w:rsidP="00FC149F">
            <w:pPr>
              <w:jc w:val="both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  <w:tc>
          <w:tcPr>
            <w:tcW w:w="992" w:type="dxa"/>
          </w:tcPr>
          <w:p w:rsidR="006C3DF4" w:rsidRPr="00512DCE" w:rsidRDefault="006C3DF4" w:rsidP="006D5F2A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200,0</w:t>
            </w:r>
          </w:p>
        </w:tc>
        <w:tc>
          <w:tcPr>
            <w:tcW w:w="965" w:type="dxa"/>
          </w:tcPr>
          <w:p w:rsidR="006C3DF4" w:rsidRPr="00512DCE" w:rsidRDefault="00A6311D" w:rsidP="005E0909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411,0</w:t>
            </w:r>
          </w:p>
        </w:tc>
        <w:tc>
          <w:tcPr>
            <w:tcW w:w="885" w:type="dxa"/>
          </w:tcPr>
          <w:p w:rsidR="006C3DF4" w:rsidRPr="00512DCE" w:rsidRDefault="00A6311D" w:rsidP="00217E5F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411,1</w:t>
            </w:r>
          </w:p>
        </w:tc>
        <w:tc>
          <w:tcPr>
            <w:tcW w:w="720" w:type="dxa"/>
          </w:tcPr>
          <w:p w:rsidR="006C3DF4" w:rsidRPr="00512DCE" w:rsidRDefault="00A6311D" w:rsidP="005E0909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205,6</w:t>
            </w:r>
          </w:p>
        </w:tc>
        <w:tc>
          <w:tcPr>
            <w:tcW w:w="720" w:type="dxa"/>
          </w:tcPr>
          <w:p w:rsidR="006C3DF4" w:rsidRPr="00512DCE" w:rsidRDefault="00A6311D" w:rsidP="005E0909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100,0</w:t>
            </w:r>
          </w:p>
        </w:tc>
      </w:tr>
      <w:tr w:rsidR="006C3DF4" w:rsidRPr="00512DCE" w:rsidTr="005D5933">
        <w:tc>
          <w:tcPr>
            <w:tcW w:w="2127" w:type="dxa"/>
          </w:tcPr>
          <w:p w:rsidR="006C3DF4" w:rsidRPr="00512DCE" w:rsidRDefault="006C3DF4" w:rsidP="00FC149F">
            <w:pPr>
              <w:jc w:val="both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1 14 00000 00 0000 000</w:t>
            </w:r>
          </w:p>
        </w:tc>
        <w:tc>
          <w:tcPr>
            <w:tcW w:w="3827" w:type="dxa"/>
          </w:tcPr>
          <w:p w:rsidR="006C3DF4" w:rsidRPr="00512DCE" w:rsidRDefault="006C3DF4" w:rsidP="00FC149F">
            <w:pPr>
              <w:jc w:val="both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</w:tcPr>
          <w:p w:rsidR="006C3DF4" w:rsidRPr="00512DCE" w:rsidRDefault="006C3DF4" w:rsidP="006D5F2A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65" w:type="dxa"/>
          </w:tcPr>
          <w:p w:rsidR="006C3DF4" w:rsidRPr="00512DCE" w:rsidRDefault="006C3DF4" w:rsidP="00217E5F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5" w:type="dxa"/>
          </w:tcPr>
          <w:p w:rsidR="006C3DF4" w:rsidRPr="00512DCE" w:rsidRDefault="006C3DF4" w:rsidP="00217E5F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6C3DF4" w:rsidRPr="00512DCE" w:rsidRDefault="006C3DF4" w:rsidP="00217E5F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6C3DF4" w:rsidRPr="00512DCE" w:rsidRDefault="006C3DF4" w:rsidP="00217E5F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0,0</w:t>
            </w:r>
          </w:p>
        </w:tc>
      </w:tr>
      <w:tr w:rsidR="006C3DF4" w:rsidRPr="00512DCE" w:rsidTr="005D5933">
        <w:tc>
          <w:tcPr>
            <w:tcW w:w="2127" w:type="dxa"/>
          </w:tcPr>
          <w:p w:rsidR="006C3DF4" w:rsidRPr="00512DCE" w:rsidRDefault="006C3DF4" w:rsidP="00FC149F">
            <w:pPr>
              <w:jc w:val="both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1 14 0601 31 0000 430</w:t>
            </w:r>
          </w:p>
        </w:tc>
        <w:tc>
          <w:tcPr>
            <w:tcW w:w="3827" w:type="dxa"/>
          </w:tcPr>
          <w:p w:rsidR="006C3DF4" w:rsidRPr="00512DCE" w:rsidRDefault="006C3DF4" w:rsidP="00FC149F">
            <w:pPr>
              <w:jc w:val="both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</w:tcPr>
          <w:p w:rsidR="006C3DF4" w:rsidRPr="00512DCE" w:rsidRDefault="006C3DF4" w:rsidP="006D5F2A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</w:tcPr>
          <w:p w:rsidR="006C3DF4" w:rsidRPr="00512DCE" w:rsidRDefault="006C3DF4" w:rsidP="00217E5F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0,0</w:t>
            </w:r>
          </w:p>
        </w:tc>
        <w:tc>
          <w:tcPr>
            <w:tcW w:w="885" w:type="dxa"/>
          </w:tcPr>
          <w:p w:rsidR="006C3DF4" w:rsidRPr="00512DCE" w:rsidRDefault="006C3DF4" w:rsidP="00217E5F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6C3DF4" w:rsidRPr="00512DCE" w:rsidRDefault="006C3DF4" w:rsidP="00217E5F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6C3DF4" w:rsidRPr="00512DCE" w:rsidRDefault="006C3DF4" w:rsidP="00217E5F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0,0</w:t>
            </w:r>
          </w:p>
        </w:tc>
      </w:tr>
      <w:tr w:rsidR="006C3DF4" w:rsidRPr="00512DCE" w:rsidTr="005D5933">
        <w:tc>
          <w:tcPr>
            <w:tcW w:w="2127" w:type="dxa"/>
          </w:tcPr>
          <w:p w:rsidR="006C3DF4" w:rsidRPr="00512DCE" w:rsidRDefault="006C3DF4" w:rsidP="00FC149F">
            <w:pPr>
              <w:jc w:val="both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3827" w:type="dxa"/>
          </w:tcPr>
          <w:p w:rsidR="006C3DF4" w:rsidRPr="00512DCE" w:rsidRDefault="006C3DF4" w:rsidP="00FC149F">
            <w:pPr>
              <w:jc w:val="both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</w:tcPr>
          <w:p w:rsidR="006C3DF4" w:rsidRPr="00512DCE" w:rsidRDefault="002E252B" w:rsidP="006D5F2A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10474,3</w:t>
            </w:r>
          </w:p>
        </w:tc>
        <w:tc>
          <w:tcPr>
            <w:tcW w:w="965" w:type="dxa"/>
          </w:tcPr>
          <w:p w:rsidR="006C3DF4" w:rsidRPr="00512DCE" w:rsidRDefault="002E252B" w:rsidP="00217E5F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11417,9</w:t>
            </w:r>
          </w:p>
        </w:tc>
        <w:tc>
          <w:tcPr>
            <w:tcW w:w="885" w:type="dxa"/>
          </w:tcPr>
          <w:p w:rsidR="006C3DF4" w:rsidRPr="00512DCE" w:rsidRDefault="002E252B" w:rsidP="00217E5F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11382,</w:t>
            </w:r>
            <w:r w:rsidR="00303E3B" w:rsidRPr="00512DC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6C3DF4" w:rsidRPr="00512DCE" w:rsidRDefault="002E252B" w:rsidP="00217E5F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108,7</w:t>
            </w:r>
          </w:p>
        </w:tc>
        <w:tc>
          <w:tcPr>
            <w:tcW w:w="720" w:type="dxa"/>
          </w:tcPr>
          <w:p w:rsidR="006C3DF4" w:rsidRPr="00512DCE" w:rsidRDefault="002E252B" w:rsidP="00217E5F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99,7</w:t>
            </w:r>
          </w:p>
        </w:tc>
      </w:tr>
      <w:tr w:rsidR="006C3DF4" w:rsidRPr="00512DCE" w:rsidTr="005D5933">
        <w:tc>
          <w:tcPr>
            <w:tcW w:w="2127" w:type="dxa"/>
          </w:tcPr>
          <w:p w:rsidR="006C3DF4" w:rsidRPr="00512DCE" w:rsidRDefault="00A6311D" w:rsidP="00A6311D">
            <w:pPr>
              <w:jc w:val="both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2 02 15001 10</w:t>
            </w:r>
            <w:r w:rsidR="006C3DF4" w:rsidRPr="00512DCE">
              <w:rPr>
                <w:sz w:val="18"/>
                <w:szCs w:val="18"/>
              </w:rPr>
              <w:t xml:space="preserve"> 0000 151</w:t>
            </w:r>
          </w:p>
        </w:tc>
        <w:tc>
          <w:tcPr>
            <w:tcW w:w="3827" w:type="dxa"/>
          </w:tcPr>
          <w:p w:rsidR="006C3DF4" w:rsidRPr="00512DCE" w:rsidRDefault="006C3DF4" w:rsidP="00FC149F">
            <w:pPr>
              <w:jc w:val="both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Дотации на выравнивание уровня бюджетной обеспеченности</w:t>
            </w:r>
          </w:p>
        </w:tc>
        <w:tc>
          <w:tcPr>
            <w:tcW w:w="992" w:type="dxa"/>
          </w:tcPr>
          <w:p w:rsidR="006C3DF4" w:rsidRPr="00512DCE" w:rsidRDefault="00A6311D" w:rsidP="006D5F2A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3474,0</w:t>
            </w:r>
          </w:p>
        </w:tc>
        <w:tc>
          <w:tcPr>
            <w:tcW w:w="965" w:type="dxa"/>
          </w:tcPr>
          <w:p w:rsidR="006C3DF4" w:rsidRPr="00512DCE" w:rsidRDefault="00A6311D" w:rsidP="00217E5F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3474,0</w:t>
            </w:r>
          </w:p>
        </w:tc>
        <w:tc>
          <w:tcPr>
            <w:tcW w:w="885" w:type="dxa"/>
          </w:tcPr>
          <w:p w:rsidR="006C3DF4" w:rsidRPr="00512DCE" w:rsidRDefault="009206AD" w:rsidP="005E0909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3474,0</w:t>
            </w:r>
          </w:p>
        </w:tc>
        <w:tc>
          <w:tcPr>
            <w:tcW w:w="720" w:type="dxa"/>
          </w:tcPr>
          <w:p w:rsidR="006C3DF4" w:rsidRPr="00512DCE" w:rsidRDefault="006C3DF4" w:rsidP="00217E5F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100,0</w:t>
            </w:r>
          </w:p>
        </w:tc>
        <w:tc>
          <w:tcPr>
            <w:tcW w:w="720" w:type="dxa"/>
          </w:tcPr>
          <w:p w:rsidR="006C3DF4" w:rsidRPr="00512DCE" w:rsidRDefault="006C3DF4" w:rsidP="00217E5F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100,0</w:t>
            </w:r>
          </w:p>
        </w:tc>
      </w:tr>
      <w:tr w:rsidR="006C3DF4" w:rsidRPr="00512DCE" w:rsidTr="00FC5E3D">
        <w:trPr>
          <w:trHeight w:val="262"/>
        </w:trPr>
        <w:tc>
          <w:tcPr>
            <w:tcW w:w="2127" w:type="dxa"/>
          </w:tcPr>
          <w:p w:rsidR="006C3DF4" w:rsidRPr="00512DCE" w:rsidRDefault="009206AD" w:rsidP="00FC149F">
            <w:pPr>
              <w:jc w:val="both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2 02 19</w:t>
            </w:r>
            <w:r w:rsidR="006C3DF4" w:rsidRPr="00512DCE">
              <w:rPr>
                <w:sz w:val="18"/>
                <w:szCs w:val="18"/>
              </w:rPr>
              <w:t>999 10 0000 151</w:t>
            </w:r>
          </w:p>
        </w:tc>
        <w:tc>
          <w:tcPr>
            <w:tcW w:w="3827" w:type="dxa"/>
          </w:tcPr>
          <w:p w:rsidR="006C3DF4" w:rsidRPr="00512DCE" w:rsidRDefault="006C3DF4" w:rsidP="00FC149F">
            <w:pPr>
              <w:jc w:val="both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Прочие дотации бюджетам поселений</w:t>
            </w:r>
          </w:p>
        </w:tc>
        <w:tc>
          <w:tcPr>
            <w:tcW w:w="992" w:type="dxa"/>
          </w:tcPr>
          <w:p w:rsidR="006C3DF4" w:rsidRPr="00512DCE" w:rsidRDefault="009206AD" w:rsidP="006D5F2A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6739,9</w:t>
            </w:r>
          </w:p>
        </w:tc>
        <w:tc>
          <w:tcPr>
            <w:tcW w:w="965" w:type="dxa"/>
          </w:tcPr>
          <w:p w:rsidR="006C3DF4" w:rsidRPr="00512DCE" w:rsidRDefault="009206AD" w:rsidP="00217E5F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7534,0</w:t>
            </w:r>
          </w:p>
        </w:tc>
        <w:tc>
          <w:tcPr>
            <w:tcW w:w="885" w:type="dxa"/>
          </w:tcPr>
          <w:p w:rsidR="006C3DF4" w:rsidRPr="00512DCE" w:rsidRDefault="009206AD" w:rsidP="005E0909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7534,0</w:t>
            </w:r>
          </w:p>
        </w:tc>
        <w:tc>
          <w:tcPr>
            <w:tcW w:w="720" w:type="dxa"/>
          </w:tcPr>
          <w:p w:rsidR="006C3DF4" w:rsidRPr="00512DCE" w:rsidRDefault="009206AD" w:rsidP="00217E5F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111,8</w:t>
            </w:r>
          </w:p>
        </w:tc>
        <w:tc>
          <w:tcPr>
            <w:tcW w:w="720" w:type="dxa"/>
          </w:tcPr>
          <w:p w:rsidR="006C3DF4" w:rsidRPr="00512DCE" w:rsidRDefault="006C3DF4" w:rsidP="00217E5F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100,0</w:t>
            </w:r>
          </w:p>
        </w:tc>
      </w:tr>
      <w:tr w:rsidR="006C3DF4" w:rsidRPr="00512DCE" w:rsidTr="0040163A">
        <w:trPr>
          <w:trHeight w:val="1450"/>
        </w:trPr>
        <w:tc>
          <w:tcPr>
            <w:tcW w:w="2127" w:type="dxa"/>
          </w:tcPr>
          <w:p w:rsidR="006C3DF4" w:rsidRPr="00512DCE" w:rsidRDefault="009206AD" w:rsidP="00FC5E3D">
            <w:pPr>
              <w:jc w:val="both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2 02 20216 10 0000 151</w:t>
            </w:r>
          </w:p>
          <w:p w:rsidR="006C3DF4" w:rsidRPr="00512DCE" w:rsidRDefault="006C3DF4" w:rsidP="00FC14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206AD" w:rsidRPr="00512DCE" w:rsidRDefault="009206AD" w:rsidP="0040163A">
            <w:pPr>
              <w:jc w:val="both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6C3DF4" w:rsidRPr="00512DCE" w:rsidRDefault="006C3DF4" w:rsidP="00FC14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C3DF4" w:rsidRPr="00512DCE" w:rsidRDefault="0040163A" w:rsidP="006D5F2A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128,8</w:t>
            </w:r>
          </w:p>
        </w:tc>
        <w:tc>
          <w:tcPr>
            <w:tcW w:w="965" w:type="dxa"/>
          </w:tcPr>
          <w:p w:rsidR="006C3DF4" w:rsidRPr="00512DCE" w:rsidRDefault="0040163A" w:rsidP="00217E5F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128,8</w:t>
            </w:r>
          </w:p>
        </w:tc>
        <w:tc>
          <w:tcPr>
            <w:tcW w:w="885" w:type="dxa"/>
          </w:tcPr>
          <w:p w:rsidR="006C3DF4" w:rsidRPr="00512DCE" w:rsidRDefault="0040163A" w:rsidP="005E0909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128,8</w:t>
            </w:r>
          </w:p>
        </w:tc>
        <w:tc>
          <w:tcPr>
            <w:tcW w:w="720" w:type="dxa"/>
          </w:tcPr>
          <w:p w:rsidR="006C3DF4" w:rsidRPr="00512DCE" w:rsidRDefault="006C3DF4" w:rsidP="00217E5F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100,0</w:t>
            </w:r>
          </w:p>
        </w:tc>
        <w:tc>
          <w:tcPr>
            <w:tcW w:w="720" w:type="dxa"/>
          </w:tcPr>
          <w:p w:rsidR="006C3DF4" w:rsidRPr="00512DCE" w:rsidRDefault="006C3DF4" w:rsidP="00217E5F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100,0</w:t>
            </w:r>
          </w:p>
        </w:tc>
      </w:tr>
      <w:tr w:rsidR="0040163A" w:rsidRPr="00512DCE" w:rsidTr="005D5933">
        <w:tc>
          <w:tcPr>
            <w:tcW w:w="2127" w:type="dxa"/>
          </w:tcPr>
          <w:p w:rsidR="0040163A" w:rsidRPr="00512DCE" w:rsidRDefault="0040163A" w:rsidP="00FC149F">
            <w:pPr>
              <w:jc w:val="both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2 02 29999 10 0000 151</w:t>
            </w:r>
          </w:p>
        </w:tc>
        <w:tc>
          <w:tcPr>
            <w:tcW w:w="3827" w:type="dxa"/>
          </w:tcPr>
          <w:p w:rsidR="0040163A" w:rsidRPr="00512DCE" w:rsidRDefault="0040163A" w:rsidP="0040163A">
            <w:pPr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Прочие субсидии бюджетам сельских поселений</w:t>
            </w:r>
          </w:p>
          <w:p w:rsidR="0040163A" w:rsidRPr="00512DCE" w:rsidRDefault="0040163A" w:rsidP="00FC14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0163A" w:rsidRPr="00512DCE" w:rsidRDefault="0040163A" w:rsidP="006D5F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40163A" w:rsidRPr="00512DCE" w:rsidRDefault="0040163A" w:rsidP="00217E5F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149,5</w:t>
            </w:r>
          </w:p>
        </w:tc>
        <w:tc>
          <w:tcPr>
            <w:tcW w:w="885" w:type="dxa"/>
          </w:tcPr>
          <w:p w:rsidR="0040163A" w:rsidRPr="00512DCE" w:rsidRDefault="0040163A" w:rsidP="00217E5F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149,5</w:t>
            </w:r>
          </w:p>
        </w:tc>
        <w:tc>
          <w:tcPr>
            <w:tcW w:w="720" w:type="dxa"/>
          </w:tcPr>
          <w:p w:rsidR="0040163A" w:rsidRPr="00512DCE" w:rsidRDefault="0040163A" w:rsidP="00217E5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40163A" w:rsidRPr="00512DCE" w:rsidRDefault="0040163A" w:rsidP="00217E5F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100,0</w:t>
            </w:r>
          </w:p>
        </w:tc>
      </w:tr>
      <w:tr w:rsidR="006C3DF4" w:rsidRPr="00512DCE" w:rsidTr="005D5933">
        <w:tc>
          <w:tcPr>
            <w:tcW w:w="2127" w:type="dxa"/>
          </w:tcPr>
          <w:p w:rsidR="006C3DF4" w:rsidRPr="00512DCE" w:rsidRDefault="0040163A" w:rsidP="00FC149F">
            <w:pPr>
              <w:jc w:val="both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2 02 30</w:t>
            </w:r>
            <w:r w:rsidR="006C3DF4" w:rsidRPr="00512DCE">
              <w:rPr>
                <w:sz w:val="18"/>
                <w:szCs w:val="18"/>
              </w:rPr>
              <w:t>024 10 0000 151</w:t>
            </w:r>
          </w:p>
        </w:tc>
        <w:tc>
          <w:tcPr>
            <w:tcW w:w="3827" w:type="dxa"/>
          </w:tcPr>
          <w:p w:rsidR="006C3DF4" w:rsidRPr="00512DCE" w:rsidRDefault="006C3DF4" w:rsidP="00FC149F">
            <w:pPr>
              <w:jc w:val="both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Субвенции бюджетам поселений  на выполнение передаваемых полномочий субъектов РФ</w:t>
            </w:r>
          </w:p>
        </w:tc>
        <w:tc>
          <w:tcPr>
            <w:tcW w:w="992" w:type="dxa"/>
          </w:tcPr>
          <w:p w:rsidR="006C3DF4" w:rsidRPr="00512DCE" w:rsidRDefault="002E252B" w:rsidP="006D5F2A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56,0</w:t>
            </w:r>
          </w:p>
        </w:tc>
        <w:tc>
          <w:tcPr>
            <w:tcW w:w="965" w:type="dxa"/>
          </w:tcPr>
          <w:p w:rsidR="006C3DF4" w:rsidRPr="00512DCE" w:rsidRDefault="002E252B" w:rsidP="00217E5F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56,0</w:t>
            </w:r>
          </w:p>
        </w:tc>
        <w:tc>
          <w:tcPr>
            <w:tcW w:w="885" w:type="dxa"/>
          </w:tcPr>
          <w:p w:rsidR="006C3DF4" w:rsidRPr="00512DCE" w:rsidRDefault="002E252B" w:rsidP="00217E5F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20,</w:t>
            </w:r>
            <w:r w:rsidR="00303E3B" w:rsidRPr="00512DCE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6C3DF4" w:rsidRPr="00512DCE" w:rsidRDefault="002E252B" w:rsidP="00217E5F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36,</w:t>
            </w:r>
            <w:r w:rsidR="00303E3B" w:rsidRPr="00512DCE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6C3DF4" w:rsidRPr="00512DCE" w:rsidRDefault="002E252B" w:rsidP="00217E5F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36,</w:t>
            </w:r>
            <w:r w:rsidR="00303E3B" w:rsidRPr="00512DCE">
              <w:rPr>
                <w:sz w:val="18"/>
                <w:szCs w:val="18"/>
              </w:rPr>
              <w:t>6</w:t>
            </w:r>
          </w:p>
        </w:tc>
      </w:tr>
      <w:tr w:rsidR="006C3DF4" w:rsidRPr="00512DCE" w:rsidTr="005D5933">
        <w:tc>
          <w:tcPr>
            <w:tcW w:w="2127" w:type="dxa"/>
          </w:tcPr>
          <w:p w:rsidR="006C3DF4" w:rsidRPr="00512DCE" w:rsidRDefault="002E252B" w:rsidP="00FC149F">
            <w:pPr>
              <w:jc w:val="both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2 02 35118</w:t>
            </w:r>
            <w:r w:rsidR="006C3DF4" w:rsidRPr="00512DCE">
              <w:rPr>
                <w:sz w:val="18"/>
                <w:szCs w:val="18"/>
              </w:rPr>
              <w:t xml:space="preserve"> 10 0000 151</w:t>
            </w:r>
          </w:p>
        </w:tc>
        <w:tc>
          <w:tcPr>
            <w:tcW w:w="3827" w:type="dxa"/>
          </w:tcPr>
          <w:p w:rsidR="006C3DF4" w:rsidRPr="00512DCE" w:rsidRDefault="006C3DF4" w:rsidP="00FC149F">
            <w:pPr>
              <w:jc w:val="both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 xml:space="preserve">Субвенции бюджетам поселений на обеспечение полномочий по первичному воинскому учету на территориях, где отсутствуют военные </w:t>
            </w:r>
            <w:proofErr w:type="spellStart"/>
            <w:r w:rsidRPr="00512DCE">
              <w:rPr>
                <w:sz w:val="18"/>
                <w:szCs w:val="18"/>
              </w:rPr>
              <w:t>коммисариаты</w:t>
            </w:r>
            <w:proofErr w:type="spellEnd"/>
          </w:p>
        </w:tc>
        <w:tc>
          <w:tcPr>
            <w:tcW w:w="992" w:type="dxa"/>
          </w:tcPr>
          <w:p w:rsidR="006C3DF4" w:rsidRPr="00512DCE" w:rsidRDefault="002E252B" w:rsidP="006D5F2A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75,6</w:t>
            </w:r>
          </w:p>
        </w:tc>
        <w:tc>
          <w:tcPr>
            <w:tcW w:w="965" w:type="dxa"/>
          </w:tcPr>
          <w:p w:rsidR="006C3DF4" w:rsidRPr="00512DCE" w:rsidRDefault="002E252B" w:rsidP="00217E5F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75,6</w:t>
            </w:r>
          </w:p>
        </w:tc>
        <w:tc>
          <w:tcPr>
            <w:tcW w:w="885" w:type="dxa"/>
          </w:tcPr>
          <w:p w:rsidR="006C3DF4" w:rsidRPr="00512DCE" w:rsidRDefault="002E252B" w:rsidP="00217E5F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75,6</w:t>
            </w:r>
          </w:p>
        </w:tc>
        <w:tc>
          <w:tcPr>
            <w:tcW w:w="720" w:type="dxa"/>
          </w:tcPr>
          <w:p w:rsidR="006C3DF4" w:rsidRPr="00512DCE" w:rsidRDefault="006C3DF4" w:rsidP="00217E5F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100,</w:t>
            </w:r>
            <w:r w:rsidR="002E252B" w:rsidRPr="00512DCE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:rsidR="006C3DF4" w:rsidRPr="00512DCE" w:rsidRDefault="006C3DF4" w:rsidP="00217E5F">
            <w:pPr>
              <w:jc w:val="right"/>
              <w:rPr>
                <w:sz w:val="18"/>
                <w:szCs w:val="18"/>
              </w:rPr>
            </w:pPr>
            <w:r w:rsidRPr="00512DCE">
              <w:rPr>
                <w:sz w:val="18"/>
                <w:szCs w:val="18"/>
              </w:rPr>
              <w:t>100,0</w:t>
            </w:r>
          </w:p>
        </w:tc>
      </w:tr>
      <w:tr w:rsidR="006C3DF4" w:rsidRPr="00FC149F" w:rsidTr="005D5933">
        <w:tc>
          <w:tcPr>
            <w:tcW w:w="2127" w:type="dxa"/>
          </w:tcPr>
          <w:p w:rsidR="006C3DF4" w:rsidRPr="00512DCE" w:rsidRDefault="006C3DF4" w:rsidP="00FC14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6C3DF4" w:rsidRPr="00512DCE" w:rsidRDefault="006C3DF4" w:rsidP="00FC149F">
            <w:pPr>
              <w:jc w:val="both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992" w:type="dxa"/>
          </w:tcPr>
          <w:p w:rsidR="006C3DF4" w:rsidRPr="00512DCE" w:rsidRDefault="002E252B" w:rsidP="006D5F2A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12550,3</w:t>
            </w:r>
          </w:p>
        </w:tc>
        <w:tc>
          <w:tcPr>
            <w:tcW w:w="965" w:type="dxa"/>
          </w:tcPr>
          <w:p w:rsidR="006C3DF4" w:rsidRPr="00512DCE" w:rsidRDefault="00303E3B" w:rsidP="00217E5F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14096,6</w:t>
            </w:r>
          </w:p>
        </w:tc>
        <w:tc>
          <w:tcPr>
            <w:tcW w:w="885" w:type="dxa"/>
          </w:tcPr>
          <w:p w:rsidR="006C3DF4" w:rsidRPr="00512DCE" w:rsidRDefault="00303E3B" w:rsidP="00217E5F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14236,2</w:t>
            </w:r>
          </w:p>
        </w:tc>
        <w:tc>
          <w:tcPr>
            <w:tcW w:w="720" w:type="dxa"/>
          </w:tcPr>
          <w:p w:rsidR="006C3DF4" w:rsidRPr="00512DCE" w:rsidRDefault="00702D36" w:rsidP="00217E5F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113,4</w:t>
            </w:r>
          </w:p>
        </w:tc>
        <w:tc>
          <w:tcPr>
            <w:tcW w:w="720" w:type="dxa"/>
          </w:tcPr>
          <w:p w:rsidR="006C3DF4" w:rsidRPr="00512DCE" w:rsidRDefault="00702D36" w:rsidP="00217E5F">
            <w:pPr>
              <w:jc w:val="right"/>
              <w:rPr>
                <w:b/>
                <w:sz w:val="18"/>
                <w:szCs w:val="18"/>
              </w:rPr>
            </w:pPr>
            <w:r w:rsidRPr="00512DCE">
              <w:rPr>
                <w:b/>
                <w:sz w:val="18"/>
                <w:szCs w:val="18"/>
              </w:rPr>
              <w:t>101,0</w:t>
            </w:r>
          </w:p>
        </w:tc>
      </w:tr>
    </w:tbl>
    <w:p w:rsidR="00BF3C91" w:rsidRPr="00A2749D" w:rsidRDefault="00BF3C91" w:rsidP="00BF3C91">
      <w:pPr>
        <w:jc w:val="center"/>
        <w:rPr>
          <w:b/>
          <w:sz w:val="18"/>
          <w:szCs w:val="18"/>
        </w:rPr>
      </w:pPr>
    </w:p>
    <w:p w:rsidR="00BF3C91" w:rsidRPr="00BF3C91" w:rsidRDefault="00BF3C91" w:rsidP="00E57B8B">
      <w:pPr>
        <w:pStyle w:val="a5"/>
        <w:ind w:firstLine="0"/>
        <w:rPr>
          <w:szCs w:val="28"/>
        </w:rPr>
      </w:pPr>
    </w:p>
    <w:p w:rsidR="00E57B8B" w:rsidRDefault="00E57B8B" w:rsidP="00E57B8B">
      <w:pPr>
        <w:pStyle w:val="a5"/>
        <w:ind w:firstLine="0"/>
        <w:rPr>
          <w:szCs w:val="28"/>
          <w:lang w:val="ru-RU"/>
        </w:rPr>
      </w:pPr>
    </w:p>
    <w:p w:rsidR="00E57B8B" w:rsidRDefault="00E57B8B" w:rsidP="00E57B8B">
      <w:pPr>
        <w:pStyle w:val="a5"/>
        <w:ind w:firstLine="0"/>
        <w:rPr>
          <w:szCs w:val="28"/>
        </w:rPr>
      </w:pPr>
    </w:p>
    <w:p w:rsidR="00BF3C91" w:rsidRDefault="00BF3C91" w:rsidP="00E57B8B">
      <w:pPr>
        <w:pStyle w:val="a5"/>
        <w:ind w:firstLine="0"/>
        <w:rPr>
          <w:szCs w:val="28"/>
        </w:rPr>
      </w:pPr>
    </w:p>
    <w:p w:rsidR="00BF3C91" w:rsidRDefault="00BF3C91" w:rsidP="00E57B8B">
      <w:pPr>
        <w:pStyle w:val="a5"/>
        <w:ind w:firstLine="0"/>
        <w:rPr>
          <w:szCs w:val="28"/>
        </w:rPr>
      </w:pPr>
    </w:p>
    <w:p w:rsidR="00BF3C91" w:rsidRDefault="00BF3C91" w:rsidP="00E57B8B">
      <w:pPr>
        <w:pStyle w:val="a5"/>
        <w:ind w:firstLine="0"/>
        <w:rPr>
          <w:szCs w:val="28"/>
        </w:rPr>
      </w:pPr>
    </w:p>
    <w:p w:rsidR="00BF3C91" w:rsidRPr="00232A43" w:rsidRDefault="00BF3C91" w:rsidP="00E57B8B">
      <w:pPr>
        <w:pStyle w:val="a5"/>
        <w:ind w:firstLine="0"/>
        <w:rPr>
          <w:szCs w:val="28"/>
          <w:lang w:val="ru-RU"/>
        </w:rPr>
      </w:pPr>
    </w:p>
    <w:p w:rsidR="00BF3C91" w:rsidRDefault="00BF3C91" w:rsidP="00E57B8B">
      <w:pPr>
        <w:pStyle w:val="a5"/>
        <w:ind w:firstLine="0"/>
        <w:rPr>
          <w:szCs w:val="28"/>
          <w:lang w:val="ru-RU"/>
        </w:rPr>
      </w:pPr>
    </w:p>
    <w:p w:rsidR="00CF6D56" w:rsidRDefault="00CF6D56" w:rsidP="00E57B8B">
      <w:pPr>
        <w:pStyle w:val="a5"/>
        <w:ind w:firstLine="0"/>
        <w:rPr>
          <w:szCs w:val="28"/>
          <w:lang w:val="ru-RU"/>
        </w:rPr>
      </w:pPr>
    </w:p>
    <w:tbl>
      <w:tblPr>
        <w:tblW w:w="10095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39"/>
        <w:gridCol w:w="141"/>
        <w:gridCol w:w="60"/>
        <w:gridCol w:w="880"/>
        <w:gridCol w:w="53"/>
        <w:gridCol w:w="548"/>
        <w:gridCol w:w="3279"/>
        <w:gridCol w:w="142"/>
        <w:gridCol w:w="992"/>
        <w:gridCol w:w="992"/>
        <w:gridCol w:w="891"/>
        <w:gridCol w:w="94"/>
        <w:gridCol w:w="796"/>
        <w:gridCol w:w="24"/>
        <w:gridCol w:w="740"/>
        <w:gridCol w:w="24"/>
      </w:tblGrid>
      <w:tr w:rsidR="00BF3C91" w:rsidRPr="00CA382C" w:rsidTr="00767469">
        <w:trPr>
          <w:gridAfter w:val="1"/>
          <w:wAfter w:w="24" w:type="dxa"/>
          <w:trHeight w:val="1305"/>
        </w:trPr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C91" w:rsidRPr="00BF3C91" w:rsidRDefault="00BF3C91" w:rsidP="00BF3C91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C91" w:rsidRPr="00BF3C91" w:rsidRDefault="00BF3C91" w:rsidP="00BF3C91">
            <w:pPr>
              <w:rPr>
                <w:sz w:val="18"/>
                <w:szCs w:val="18"/>
              </w:rPr>
            </w:pPr>
          </w:p>
        </w:tc>
        <w:tc>
          <w:tcPr>
            <w:tcW w:w="85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5BF" w:rsidRDefault="008854F9" w:rsidP="00885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E265BF" w:rsidRDefault="00E265BF" w:rsidP="008854F9">
            <w:pPr>
              <w:jc w:val="center"/>
              <w:rPr>
                <w:sz w:val="28"/>
                <w:szCs w:val="28"/>
              </w:rPr>
            </w:pPr>
          </w:p>
          <w:p w:rsidR="00E265BF" w:rsidRDefault="00E265BF" w:rsidP="008854F9">
            <w:pPr>
              <w:jc w:val="center"/>
              <w:rPr>
                <w:sz w:val="28"/>
                <w:szCs w:val="28"/>
              </w:rPr>
            </w:pPr>
          </w:p>
          <w:p w:rsidR="00E265BF" w:rsidRDefault="00E265BF" w:rsidP="008854F9">
            <w:pPr>
              <w:jc w:val="center"/>
              <w:rPr>
                <w:sz w:val="28"/>
                <w:szCs w:val="28"/>
              </w:rPr>
            </w:pPr>
          </w:p>
          <w:p w:rsidR="00E265BF" w:rsidRDefault="00E265BF" w:rsidP="008854F9">
            <w:pPr>
              <w:jc w:val="center"/>
              <w:rPr>
                <w:sz w:val="28"/>
                <w:szCs w:val="28"/>
              </w:rPr>
            </w:pPr>
          </w:p>
          <w:p w:rsidR="00E265BF" w:rsidRDefault="00E265BF" w:rsidP="00FE4455">
            <w:pPr>
              <w:rPr>
                <w:sz w:val="28"/>
                <w:szCs w:val="28"/>
              </w:rPr>
            </w:pPr>
          </w:p>
          <w:p w:rsidR="00FE4455" w:rsidRDefault="00FE4455" w:rsidP="00FE4455">
            <w:pPr>
              <w:rPr>
                <w:sz w:val="28"/>
                <w:szCs w:val="28"/>
              </w:rPr>
            </w:pPr>
          </w:p>
          <w:p w:rsidR="00E265BF" w:rsidRDefault="00E265BF" w:rsidP="008854F9">
            <w:pPr>
              <w:jc w:val="center"/>
              <w:rPr>
                <w:sz w:val="28"/>
                <w:szCs w:val="28"/>
              </w:rPr>
            </w:pPr>
          </w:p>
          <w:p w:rsidR="00E265BF" w:rsidRDefault="00E265BF" w:rsidP="008854F9">
            <w:pPr>
              <w:jc w:val="center"/>
              <w:rPr>
                <w:sz w:val="28"/>
                <w:szCs w:val="28"/>
              </w:rPr>
            </w:pPr>
          </w:p>
          <w:p w:rsidR="00FE1E79" w:rsidRDefault="00E265BF" w:rsidP="00885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5E0909">
              <w:rPr>
                <w:sz w:val="28"/>
                <w:szCs w:val="28"/>
              </w:rPr>
              <w:t xml:space="preserve">          </w:t>
            </w:r>
          </w:p>
          <w:p w:rsidR="00FE1E79" w:rsidRDefault="00FE1E79" w:rsidP="008854F9">
            <w:pPr>
              <w:jc w:val="center"/>
              <w:rPr>
                <w:sz w:val="28"/>
                <w:szCs w:val="28"/>
              </w:rPr>
            </w:pPr>
          </w:p>
          <w:p w:rsidR="00CF6D56" w:rsidRDefault="00FE1E79" w:rsidP="00885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</w:t>
            </w:r>
            <w:r w:rsidR="000F6FA8" w:rsidRPr="00CA382C">
              <w:rPr>
                <w:sz w:val="28"/>
                <w:szCs w:val="28"/>
              </w:rPr>
              <w:t>Приложение 2</w:t>
            </w:r>
          </w:p>
          <w:p w:rsidR="00CF6D56" w:rsidRDefault="00BF3C91" w:rsidP="00A8775D">
            <w:pPr>
              <w:jc w:val="right"/>
              <w:rPr>
                <w:sz w:val="28"/>
                <w:szCs w:val="28"/>
              </w:rPr>
            </w:pPr>
            <w:r w:rsidRPr="00CA382C">
              <w:rPr>
                <w:sz w:val="28"/>
                <w:szCs w:val="28"/>
              </w:rPr>
              <w:t>к решению Совета депутатов</w:t>
            </w:r>
          </w:p>
          <w:p w:rsidR="00CF6D56" w:rsidRDefault="008854F9" w:rsidP="00885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8E108F">
              <w:rPr>
                <w:sz w:val="28"/>
                <w:szCs w:val="28"/>
              </w:rPr>
              <w:t>Вайского</w:t>
            </w:r>
            <w:r w:rsidR="00CF6D56">
              <w:rPr>
                <w:sz w:val="28"/>
                <w:szCs w:val="28"/>
              </w:rPr>
              <w:t xml:space="preserve"> сельского</w:t>
            </w:r>
          </w:p>
          <w:p w:rsidR="00CF6D56" w:rsidRDefault="008854F9" w:rsidP="00885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E1E79">
              <w:rPr>
                <w:sz w:val="28"/>
                <w:szCs w:val="28"/>
              </w:rPr>
              <w:t xml:space="preserve">                               </w:t>
            </w:r>
            <w:r w:rsidR="00CF6D56">
              <w:rPr>
                <w:sz w:val="28"/>
                <w:szCs w:val="28"/>
              </w:rPr>
              <w:t>п</w:t>
            </w:r>
            <w:r w:rsidR="00BF3C91" w:rsidRPr="00CA382C">
              <w:rPr>
                <w:sz w:val="28"/>
                <w:szCs w:val="28"/>
              </w:rPr>
              <w:t>оселения</w:t>
            </w:r>
          </w:p>
          <w:p w:rsidR="00BF3C91" w:rsidRPr="00131F79" w:rsidRDefault="008854F9" w:rsidP="00885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="00E265BF">
              <w:rPr>
                <w:sz w:val="28"/>
                <w:szCs w:val="28"/>
              </w:rPr>
              <w:t xml:space="preserve">    </w:t>
            </w:r>
            <w:r w:rsidR="00FE1E79">
              <w:rPr>
                <w:sz w:val="28"/>
                <w:szCs w:val="28"/>
              </w:rPr>
              <w:t xml:space="preserve">   </w:t>
            </w:r>
            <w:r w:rsidR="00BF3C91" w:rsidRPr="00CA382C">
              <w:rPr>
                <w:sz w:val="28"/>
                <w:szCs w:val="28"/>
              </w:rPr>
              <w:t>от</w:t>
            </w:r>
            <w:r w:rsidR="00A8775D">
              <w:rPr>
                <w:sz w:val="28"/>
                <w:szCs w:val="28"/>
              </w:rPr>
              <w:t xml:space="preserve"> </w:t>
            </w:r>
            <w:r w:rsidR="00FE4455">
              <w:rPr>
                <w:sz w:val="28"/>
                <w:szCs w:val="28"/>
              </w:rPr>
              <w:t>2</w:t>
            </w:r>
            <w:r w:rsidR="00FE1E79">
              <w:rPr>
                <w:sz w:val="28"/>
                <w:szCs w:val="28"/>
              </w:rPr>
              <w:t>1</w:t>
            </w:r>
            <w:r w:rsidR="00512DCE">
              <w:rPr>
                <w:sz w:val="28"/>
                <w:szCs w:val="28"/>
              </w:rPr>
              <w:t>.0</w:t>
            </w:r>
            <w:r w:rsidR="00FE1E79">
              <w:rPr>
                <w:sz w:val="28"/>
                <w:szCs w:val="28"/>
              </w:rPr>
              <w:t>5</w:t>
            </w:r>
            <w:r w:rsidR="00512DCE">
              <w:rPr>
                <w:sz w:val="28"/>
                <w:szCs w:val="28"/>
              </w:rPr>
              <w:t>.2018</w:t>
            </w:r>
            <w:r w:rsidR="000B56AC">
              <w:rPr>
                <w:sz w:val="28"/>
                <w:szCs w:val="28"/>
              </w:rPr>
              <w:t xml:space="preserve"> </w:t>
            </w:r>
            <w:r w:rsidR="006A5DA3" w:rsidRPr="008B1EC6">
              <w:rPr>
                <w:sz w:val="28"/>
                <w:szCs w:val="28"/>
              </w:rPr>
              <w:t>№</w:t>
            </w:r>
            <w:r w:rsidR="00512DCE">
              <w:rPr>
                <w:sz w:val="28"/>
                <w:szCs w:val="28"/>
              </w:rPr>
              <w:t xml:space="preserve"> </w:t>
            </w:r>
            <w:r w:rsidR="00FE4455">
              <w:rPr>
                <w:sz w:val="28"/>
                <w:szCs w:val="28"/>
              </w:rPr>
              <w:t>1</w:t>
            </w:r>
            <w:r w:rsidR="00FE1E79">
              <w:rPr>
                <w:sz w:val="28"/>
                <w:szCs w:val="28"/>
              </w:rPr>
              <w:t>4</w:t>
            </w:r>
          </w:p>
          <w:p w:rsidR="00B54156" w:rsidRPr="00131F79" w:rsidRDefault="00B54156" w:rsidP="00A8775D">
            <w:pPr>
              <w:jc w:val="right"/>
              <w:rPr>
                <w:sz w:val="28"/>
                <w:szCs w:val="28"/>
              </w:rPr>
            </w:pPr>
          </w:p>
        </w:tc>
      </w:tr>
      <w:tr w:rsidR="00BF3C91" w:rsidRPr="00CA382C" w:rsidTr="00767469">
        <w:trPr>
          <w:gridAfter w:val="1"/>
          <w:wAfter w:w="24" w:type="dxa"/>
          <w:trHeight w:val="585"/>
        </w:trPr>
        <w:tc>
          <w:tcPr>
            <w:tcW w:w="100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3C91" w:rsidRPr="00CA382C" w:rsidRDefault="00BF3C91" w:rsidP="00BF3C91">
            <w:pPr>
              <w:jc w:val="center"/>
              <w:rPr>
                <w:b/>
                <w:bCs/>
                <w:sz w:val="28"/>
                <w:szCs w:val="28"/>
              </w:rPr>
            </w:pPr>
            <w:r w:rsidRPr="00CA382C">
              <w:rPr>
                <w:b/>
                <w:bCs/>
                <w:sz w:val="28"/>
                <w:szCs w:val="28"/>
              </w:rPr>
              <w:lastRenderedPageBreak/>
              <w:t xml:space="preserve">Отчет об исполнении расходной части бюджета </w:t>
            </w:r>
            <w:r w:rsidR="008E108F">
              <w:rPr>
                <w:b/>
                <w:bCs/>
                <w:sz w:val="28"/>
                <w:szCs w:val="28"/>
              </w:rPr>
              <w:t>Вайского</w:t>
            </w:r>
            <w:r w:rsidR="00927D0C">
              <w:rPr>
                <w:b/>
                <w:bCs/>
                <w:sz w:val="28"/>
                <w:szCs w:val="28"/>
              </w:rPr>
              <w:t xml:space="preserve"> сельского поселения за </w:t>
            </w:r>
            <w:r w:rsidR="00512DCE">
              <w:rPr>
                <w:b/>
                <w:bCs/>
                <w:sz w:val="28"/>
                <w:szCs w:val="28"/>
              </w:rPr>
              <w:t>2017</w:t>
            </w:r>
            <w:r w:rsidRPr="00CA382C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F3C91" w:rsidRPr="00BF3C91" w:rsidTr="00767469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3C91" w:rsidRPr="00BF3C91" w:rsidRDefault="00BF3C91" w:rsidP="00BF3C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C91" w:rsidRPr="00BF3C91" w:rsidRDefault="00BF3C91" w:rsidP="00BF3C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C91" w:rsidRPr="00BF3C91" w:rsidRDefault="00BF3C91" w:rsidP="00BF3C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C91" w:rsidRPr="00BF3C91" w:rsidRDefault="00BF3C91" w:rsidP="00BF3C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C91" w:rsidRPr="00BF3C91" w:rsidRDefault="00BF3C91" w:rsidP="00BF3C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C91" w:rsidRPr="00BF3C91" w:rsidRDefault="00BF3C91" w:rsidP="00BF3C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C91" w:rsidRPr="00BF3C91" w:rsidRDefault="00BF3C91" w:rsidP="00BF3C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C91" w:rsidRPr="00BF3C91" w:rsidRDefault="00BF3C91" w:rsidP="00BF3C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C91" w:rsidRPr="00BF3C91" w:rsidRDefault="00BF3C91" w:rsidP="00BF3C9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3C91" w:rsidRPr="00BF3C91" w:rsidTr="00767469">
        <w:trPr>
          <w:trHeight w:val="12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91" w:rsidRPr="00BF3C91" w:rsidRDefault="00BF3C91" w:rsidP="00BF3C91">
            <w:pPr>
              <w:rPr>
                <w:sz w:val="18"/>
                <w:szCs w:val="18"/>
              </w:rPr>
            </w:pPr>
            <w:proofErr w:type="spellStart"/>
            <w:r w:rsidRPr="00BF3C91">
              <w:rPr>
                <w:sz w:val="18"/>
                <w:szCs w:val="18"/>
              </w:rPr>
              <w:t>Раздподр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56" w:rsidRDefault="00BF3C91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Целев</w:t>
            </w:r>
            <w:r w:rsidR="00130F29">
              <w:rPr>
                <w:sz w:val="18"/>
                <w:szCs w:val="18"/>
              </w:rPr>
              <w:t>ая</w:t>
            </w:r>
          </w:p>
          <w:p w:rsidR="00BF3C91" w:rsidRPr="00BF3C91" w:rsidRDefault="00BF3C91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статья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56" w:rsidRDefault="00BF3C91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Вид</w:t>
            </w:r>
          </w:p>
          <w:p w:rsidR="00BF3C91" w:rsidRPr="00BF3C91" w:rsidRDefault="00BF3C91" w:rsidP="00BF3C91">
            <w:pPr>
              <w:rPr>
                <w:sz w:val="18"/>
                <w:szCs w:val="18"/>
              </w:rPr>
            </w:pPr>
            <w:proofErr w:type="spellStart"/>
            <w:r w:rsidRPr="00BF3C91">
              <w:rPr>
                <w:sz w:val="18"/>
                <w:szCs w:val="18"/>
              </w:rPr>
              <w:t>расх</w:t>
            </w:r>
            <w:proofErr w:type="spellEnd"/>
            <w:r w:rsidRPr="00BF3C91">
              <w:rPr>
                <w:sz w:val="18"/>
                <w:szCs w:val="18"/>
              </w:rPr>
              <w:t>.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91" w:rsidRPr="00BF3C91" w:rsidRDefault="00BF3C91" w:rsidP="00A8775D">
            <w:pPr>
              <w:jc w:val="center"/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91" w:rsidRPr="00BF3C91" w:rsidRDefault="00BF3C91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Первоначальный план года,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91" w:rsidRPr="00BF3C91" w:rsidRDefault="00BF3C91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 xml:space="preserve">Уточненный план года, тыс. руб.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91" w:rsidRPr="00BF3C91" w:rsidRDefault="00BF3C91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Кассовый расход, тыс. руб.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91" w:rsidRPr="00BF3C91" w:rsidRDefault="00BF3C91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Процент выполнения от первонач. плана, %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C91" w:rsidRPr="00BF3C91" w:rsidRDefault="00BF3C91" w:rsidP="00BF3C91">
            <w:pPr>
              <w:jc w:val="center"/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 xml:space="preserve">Процент выполнения от </w:t>
            </w:r>
            <w:proofErr w:type="spellStart"/>
            <w:r w:rsidRPr="00BF3C91">
              <w:rPr>
                <w:sz w:val="18"/>
                <w:szCs w:val="18"/>
              </w:rPr>
              <w:t>уточ</w:t>
            </w:r>
            <w:proofErr w:type="spellEnd"/>
            <w:r w:rsidRPr="00BF3C91">
              <w:rPr>
                <w:sz w:val="18"/>
                <w:szCs w:val="18"/>
              </w:rPr>
              <w:t>. плана, %</w:t>
            </w:r>
          </w:p>
        </w:tc>
      </w:tr>
      <w:tr w:rsidR="00BF3C91" w:rsidRPr="00BF3C91" w:rsidTr="00767469">
        <w:trPr>
          <w:gridAfter w:val="1"/>
          <w:wAfter w:w="24" w:type="dxa"/>
          <w:trHeight w:val="255"/>
        </w:trPr>
        <w:tc>
          <w:tcPr>
            <w:tcW w:w="100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C91" w:rsidRPr="00BF3C91" w:rsidRDefault="00BF3C91" w:rsidP="00BF3C91">
            <w:pPr>
              <w:jc w:val="center"/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 xml:space="preserve">Администрация </w:t>
            </w:r>
            <w:r w:rsidR="008E108F">
              <w:rPr>
                <w:b/>
                <w:bCs/>
                <w:sz w:val="18"/>
                <w:szCs w:val="18"/>
              </w:rPr>
              <w:t>Вайского</w:t>
            </w:r>
            <w:r w:rsidRPr="00BF3C91">
              <w:rPr>
                <w:b/>
                <w:bCs/>
                <w:sz w:val="18"/>
                <w:szCs w:val="18"/>
              </w:rPr>
              <w:t xml:space="preserve"> сельского поселения</w:t>
            </w:r>
          </w:p>
        </w:tc>
      </w:tr>
      <w:tr w:rsidR="00BF3C91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C91" w:rsidRPr="00BF3C91" w:rsidRDefault="00BF3C91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C91" w:rsidRPr="00BF3C91" w:rsidRDefault="00BF3C91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C91" w:rsidRPr="00BF3C91" w:rsidRDefault="00BF3C91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C91" w:rsidRPr="00BF3C91" w:rsidRDefault="00BF3C91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C91" w:rsidRPr="000A442B" w:rsidRDefault="00D56AD1" w:rsidP="000150BF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4433,7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C91" w:rsidRPr="00BF3C91" w:rsidRDefault="00A96571" w:rsidP="000150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C91" w:rsidRPr="00BF3C91" w:rsidRDefault="000150BF" w:rsidP="000150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4992,0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C91" w:rsidRPr="00E24718" w:rsidRDefault="003D42FE" w:rsidP="000150BF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112,6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3C91" w:rsidRPr="00BF3C91" w:rsidRDefault="003D42FE" w:rsidP="000150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99,7</w:t>
            </w:r>
          </w:p>
        </w:tc>
      </w:tr>
      <w:tr w:rsidR="004A4E50" w:rsidRPr="00BF3C91" w:rsidTr="00767469">
        <w:trPr>
          <w:gridAfter w:val="1"/>
          <w:wAfter w:w="24" w:type="dxa"/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3D42FE" w:rsidRDefault="004A4E50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0102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3D42FE" w:rsidRDefault="004A4E50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3D42FE" w:rsidRDefault="004A4E50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50" w:rsidRPr="003D42FE" w:rsidRDefault="004A4E50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3D42FE" w:rsidRDefault="00A85D37" w:rsidP="00A85D37">
            <w:pPr>
              <w:jc w:val="center"/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sz w:val="18"/>
                <w:szCs w:val="18"/>
              </w:rPr>
              <w:t>413,5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3D42FE" w:rsidRDefault="00FD7117" w:rsidP="00A85D37">
            <w:pPr>
              <w:jc w:val="center"/>
              <w:rPr>
                <w:b/>
                <w:sz w:val="18"/>
                <w:szCs w:val="18"/>
              </w:rPr>
            </w:pPr>
            <w:r w:rsidRPr="003D42FE">
              <w:rPr>
                <w:b/>
                <w:sz w:val="18"/>
                <w:szCs w:val="18"/>
              </w:rPr>
              <w:t>4</w:t>
            </w:r>
            <w:r w:rsidR="00A85D37" w:rsidRPr="003D42FE">
              <w:rPr>
                <w:b/>
                <w:sz w:val="18"/>
                <w:szCs w:val="18"/>
              </w:rPr>
              <w:t>74,8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3D42FE" w:rsidRDefault="004608A1" w:rsidP="00A85D37">
            <w:pPr>
              <w:jc w:val="center"/>
              <w:rPr>
                <w:b/>
                <w:sz w:val="18"/>
                <w:szCs w:val="18"/>
              </w:rPr>
            </w:pPr>
            <w:r w:rsidRPr="003D42FE">
              <w:rPr>
                <w:b/>
                <w:sz w:val="18"/>
                <w:szCs w:val="18"/>
              </w:rPr>
              <w:t>474,8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3D42FE" w:rsidRDefault="004608A1" w:rsidP="00A85D37">
            <w:pPr>
              <w:jc w:val="center"/>
              <w:rPr>
                <w:b/>
                <w:sz w:val="18"/>
                <w:szCs w:val="18"/>
              </w:rPr>
            </w:pPr>
            <w:r w:rsidRPr="003D42FE">
              <w:rPr>
                <w:b/>
                <w:sz w:val="18"/>
                <w:szCs w:val="18"/>
              </w:rPr>
              <w:t>114,8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4E50" w:rsidRPr="003D42FE" w:rsidRDefault="004608A1" w:rsidP="00A85D37">
            <w:pPr>
              <w:jc w:val="center"/>
              <w:rPr>
                <w:b/>
                <w:sz w:val="18"/>
                <w:szCs w:val="18"/>
              </w:rPr>
            </w:pPr>
            <w:r w:rsidRPr="003D42FE">
              <w:rPr>
                <w:b/>
                <w:sz w:val="18"/>
                <w:szCs w:val="18"/>
              </w:rPr>
              <w:t>100,0</w:t>
            </w:r>
          </w:p>
        </w:tc>
      </w:tr>
      <w:tr w:rsidR="004A4E50" w:rsidRPr="00BF3C91" w:rsidTr="00767469">
        <w:trPr>
          <w:gridAfter w:val="1"/>
          <w:wAfter w:w="24" w:type="dxa"/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3D42FE" w:rsidRDefault="004A4E50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3D42FE" w:rsidRDefault="00130F29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0000</w:t>
            </w:r>
            <w:r w:rsidR="004A4E50" w:rsidRPr="003D42FE">
              <w:rPr>
                <w:sz w:val="18"/>
                <w:szCs w:val="18"/>
              </w:rPr>
              <w:t>020300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3D42FE" w:rsidRDefault="004A4E50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E50" w:rsidRPr="003D42FE" w:rsidRDefault="004A4E50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3D42FE" w:rsidRDefault="00A85D37" w:rsidP="00A85D37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413,5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3D42FE" w:rsidRDefault="00FD7117" w:rsidP="00A85D37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4</w:t>
            </w:r>
            <w:r w:rsidR="00A85D37" w:rsidRPr="003D42FE">
              <w:rPr>
                <w:sz w:val="18"/>
                <w:szCs w:val="18"/>
              </w:rPr>
              <w:t>74,8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3D42FE" w:rsidRDefault="004A4E50" w:rsidP="00A85D37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4</w:t>
            </w:r>
            <w:r w:rsidR="004608A1" w:rsidRPr="003D42FE">
              <w:rPr>
                <w:sz w:val="18"/>
                <w:szCs w:val="18"/>
              </w:rPr>
              <w:t>74,8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E50" w:rsidRPr="003D42FE" w:rsidRDefault="004608A1" w:rsidP="00A85D37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114,8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4E50" w:rsidRPr="003D42FE" w:rsidRDefault="004608A1" w:rsidP="00A85D37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100,0</w:t>
            </w:r>
          </w:p>
          <w:p w:rsidR="00A85D37" w:rsidRPr="003D42FE" w:rsidRDefault="00A85D37" w:rsidP="00A85D37">
            <w:pPr>
              <w:jc w:val="center"/>
              <w:rPr>
                <w:sz w:val="18"/>
                <w:szCs w:val="18"/>
              </w:rPr>
            </w:pPr>
          </w:p>
          <w:p w:rsidR="00A85D37" w:rsidRPr="003D42FE" w:rsidRDefault="00A85D37" w:rsidP="00A85D37">
            <w:pPr>
              <w:jc w:val="center"/>
              <w:rPr>
                <w:sz w:val="18"/>
                <w:szCs w:val="18"/>
              </w:rPr>
            </w:pPr>
          </w:p>
        </w:tc>
      </w:tr>
      <w:tr w:rsidR="00A85D37" w:rsidRPr="00BF3C91" w:rsidTr="00767469">
        <w:trPr>
          <w:gridAfter w:val="1"/>
          <w:wAfter w:w="24" w:type="dxa"/>
          <w:trHeight w:val="52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A85D37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413,5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A85D37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474,8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4608A1" w:rsidP="00A85D37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474,8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4608A1" w:rsidP="00A85D37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114,8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608A1" w:rsidRPr="003D42FE" w:rsidRDefault="004608A1" w:rsidP="00A85D37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100,0</w:t>
            </w:r>
          </w:p>
        </w:tc>
      </w:tr>
      <w:tr w:rsidR="00A85D37" w:rsidRPr="00BF3C91" w:rsidTr="00767469">
        <w:trPr>
          <w:gridAfter w:val="1"/>
          <w:wAfter w:w="24" w:type="dxa"/>
          <w:trHeight w:val="44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120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Расходы на выплату персоналу муниципальных органов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A85D37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413,5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A85D37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474,8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4608A1" w:rsidP="00A85D37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474,8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4608A1" w:rsidP="00A85D37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114,8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4608A1" w:rsidP="00A85D37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100,0</w:t>
            </w:r>
          </w:p>
        </w:tc>
      </w:tr>
      <w:tr w:rsidR="00793744" w:rsidRPr="00BF3C91" w:rsidTr="00767469">
        <w:trPr>
          <w:gridAfter w:val="1"/>
          <w:wAfter w:w="24" w:type="dxa"/>
          <w:trHeight w:val="75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744" w:rsidRPr="003D42FE" w:rsidRDefault="00793744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0103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744" w:rsidRPr="003D42FE" w:rsidRDefault="00793744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744" w:rsidRPr="003D42FE" w:rsidRDefault="00793744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44" w:rsidRPr="003D42FE" w:rsidRDefault="00793744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744" w:rsidRPr="003D42FE" w:rsidRDefault="00793744" w:rsidP="007B47F1">
            <w:pPr>
              <w:jc w:val="center"/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sz w:val="18"/>
                <w:szCs w:val="18"/>
              </w:rPr>
              <w:t>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744" w:rsidRPr="003D42FE" w:rsidRDefault="00793744" w:rsidP="007B47F1">
            <w:pPr>
              <w:jc w:val="center"/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sz w:val="18"/>
                <w:szCs w:val="18"/>
              </w:rPr>
              <w:t>31,3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744" w:rsidRPr="003D42FE" w:rsidRDefault="00793744" w:rsidP="007B47F1">
            <w:pPr>
              <w:jc w:val="center"/>
              <w:rPr>
                <w:b/>
                <w:sz w:val="18"/>
                <w:szCs w:val="18"/>
              </w:rPr>
            </w:pPr>
            <w:r w:rsidRPr="003D42FE">
              <w:rPr>
                <w:b/>
                <w:sz w:val="18"/>
                <w:szCs w:val="18"/>
              </w:rPr>
              <w:t>29,4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744" w:rsidRPr="003D42FE" w:rsidRDefault="00793744" w:rsidP="007B47F1">
            <w:pPr>
              <w:jc w:val="center"/>
              <w:rPr>
                <w:b/>
                <w:sz w:val="18"/>
                <w:szCs w:val="18"/>
              </w:rPr>
            </w:pPr>
            <w:r w:rsidRPr="003D42FE">
              <w:rPr>
                <w:b/>
                <w:sz w:val="18"/>
                <w:szCs w:val="18"/>
              </w:rPr>
              <w:t>93,0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3744" w:rsidRPr="003D42FE" w:rsidRDefault="00793744" w:rsidP="007B47F1">
            <w:pPr>
              <w:jc w:val="center"/>
              <w:rPr>
                <w:b/>
                <w:sz w:val="18"/>
                <w:szCs w:val="18"/>
              </w:rPr>
            </w:pPr>
            <w:r w:rsidRPr="003D42FE">
              <w:rPr>
                <w:b/>
                <w:sz w:val="18"/>
                <w:szCs w:val="18"/>
              </w:rPr>
              <w:t>93,0</w:t>
            </w:r>
          </w:p>
        </w:tc>
      </w:tr>
      <w:tr w:rsidR="00793744" w:rsidRPr="00BF3C91" w:rsidTr="00767469">
        <w:trPr>
          <w:gridAfter w:val="1"/>
          <w:wAfter w:w="24" w:type="dxa"/>
          <w:trHeight w:val="339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744" w:rsidRPr="003D42FE" w:rsidRDefault="00793744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744" w:rsidRPr="003D42FE" w:rsidRDefault="00793744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0000021200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744" w:rsidRPr="003D42FE" w:rsidRDefault="00793744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44" w:rsidRPr="003D42FE" w:rsidRDefault="00793744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744" w:rsidRPr="003D42FE" w:rsidRDefault="00793744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744" w:rsidRPr="003D42FE" w:rsidRDefault="00793744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31,3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744" w:rsidRPr="003D42FE" w:rsidRDefault="00793744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29,4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744" w:rsidRPr="003D42FE" w:rsidRDefault="00793744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93,0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3744" w:rsidRPr="003D42FE" w:rsidRDefault="00793744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93,0</w:t>
            </w:r>
          </w:p>
        </w:tc>
      </w:tr>
      <w:tr w:rsidR="00793744" w:rsidRPr="00BF3C91" w:rsidTr="00767469">
        <w:trPr>
          <w:gridAfter w:val="1"/>
          <w:wAfter w:w="24" w:type="dxa"/>
          <w:trHeight w:val="331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744" w:rsidRPr="003D42FE" w:rsidRDefault="00793744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744" w:rsidRPr="003D42FE" w:rsidRDefault="00793744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744" w:rsidRPr="003D42FE" w:rsidRDefault="00793744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200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44" w:rsidRPr="003D42FE" w:rsidRDefault="00793744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744" w:rsidRPr="003D42FE" w:rsidRDefault="00793744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744" w:rsidRPr="003D42FE" w:rsidRDefault="00793744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31,3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744" w:rsidRPr="003D42FE" w:rsidRDefault="00793744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29,4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744" w:rsidRPr="003D42FE" w:rsidRDefault="00793744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93,0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3744" w:rsidRPr="003D42FE" w:rsidRDefault="00793744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93,0</w:t>
            </w:r>
          </w:p>
        </w:tc>
      </w:tr>
      <w:tr w:rsidR="00793744" w:rsidRPr="00BF3C91" w:rsidTr="00767469">
        <w:trPr>
          <w:gridAfter w:val="1"/>
          <w:wAfter w:w="24" w:type="dxa"/>
          <w:trHeight w:val="323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744" w:rsidRPr="003D42FE" w:rsidRDefault="00793744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744" w:rsidRPr="003D42FE" w:rsidRDefault="00793744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744" w:rsidRPr="003D42FE" w:rsidRDefault="00793744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240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44" w:rsidRPr="003D42FE" w:rsidRDefault="00793744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744" w:rsidRPr="003D42FE" w:rsidRDefault="00793744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744" w:rsidRPr="003D42FE" w:rsidRDefault="00793744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31,3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744" w:rsidRPr="003D42FE" w:rsidRDefault="00793744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29,4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744" w:rsidRPr="003D42FE" w:rsidRDefault="00793744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93,0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3744" w:rsidRPr="003D42FE" w:rsidRDefault="00793744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93,0</w:t>
            </w:r>
          </w:p>
        </w:tc>
      </w:tr>
      <w:tr w:rsidR="00A85D37" w:rsidRPr="007B47F1" w:rsidTr="00767469">
        <w:trPr>
          <w:gridAfter w:val="1"/>
          <w:wAfter w:w="24" w:type="dxa"/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0104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D56AD1" w:rsidP="007B47F1">
            <w:pPr>
              <w:jc w:val="center"/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bCs/>
                <w:sz w:val="18"/>
                <w:szCs w:val="18"/>
              </w:rPr>
              <w:t>3978,9</w:t>
            </w:r>
          </w:p>
          <w:p w:rsidR="00A85D37" w:rsidRPr="003D42FE" w:rsidRDefault="00A85D37" w:rsidP="007B47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141E4E" w:rsidP="007B47F1">
            <w:pPr>
              <w:jc w:val="center"/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bCs/>
                <w:sz w:val="18"/>
                <w:szCs w:val="18"/>
              </w:rPr>
              <w:t>4492,6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7B47F1" w:rsidP="007B47F1">
            <w:pPr>
              <w:jc w:val="center"/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bCs/>
                <w:sz w:val="18"/>
                <w:szCs w:val="18"/>
              </w:rPr>
              <w:t>4487,8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7B47F1" w:rsidP="007B47F1">
            <w:pPr>
              <w:jc w:val="center"/>
              <w:rPr>
                <w:b/>
                <w:sz w:val="18"/>
                <w:szCs w:val="18"/>
              </w:rPr>
            </w:pPr>
            <w:r w:rsidRPr="003D42FE">
              <w:rPr>
                <w:b/>
                <w:sz w:val="18"/>
                <w:szCs w:val="18"/>
              </w:rPr>
              <w:t>112,4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7B47F1" w:rsidP="007B47F1">
            <w:pPr>
              <w:jc w:val="center"/>
              <w:rPr>
                <w:b/>
                <w:sz w:val="18"/>
                <w:szCs w:val="18"/>
              </w:rPr>
            </w:pPr>
            <w:r w:rsidRPr="003D42FE">
              <w:rPr>
                <w:b/>
                <w:sz w:val="18"/>
                <w:szCs w:val="18"/>
              </w:rPr>
              <w:t>99,9</w:t>
            </w:r>
          </w:p>
        </w:tc>
      </w:tr>
      <w:tr w:rsidR="00A85D37" w:rsidRPr="007B47F1" w:rsidTr="00767469">
        <w:trPr>
          <w:gridAfter w:val="1"/>
          <w:wAfter w:w="24" w:type="dxa"/>
          <w:trHeight w:val="2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141E4E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3908,6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141E4E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4419,8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7B47F1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4415,3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7B47F1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113,0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7B47F1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99,9</w:t>
            </w:r>
          </w:p>
        </w:tc>
      </w:tr>
      <w:tr w:rsidR="00A85D37" w:rsidRPr="007B47F1" w:rsidTr="00767469">
        <w:trPr>
          <w:gridAfter w:val="1"/>
          <w:wAfter w:w="24" w:type="dxa"/>
          <w:trHeight w:val="49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141E4E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2805,4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141E4E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2869,0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7B47F1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2869,0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7B47F1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102,3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A85D37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100,0</w:t>
            </w:r>
          </w:p>
        </w:tc>
      </w:tr>
      <w:tr w:rsidR="00A85D37" w:rsidRPr="007B47F1" w:rsidTr="00767469">
        <w:trPr>
          <w:gridAfter w:val="1"/>
          <w:wAfter w:w="24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120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Расходы на выплату персоналу муниципальных органов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793744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2805,4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141E4E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2869,0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7B47F1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2869,0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7B47F1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102,3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A85D37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100,0</w:t>
            </w:r>
          </w:p>
        </w:tc>
      </w:tr>
      <w:tr w:rsidR="00A85D37" w:rsidRPr="007B47F1" w:rsidTr="00767469">
        <w:trPr>
          <w:gridAfter w:val="1"/>
          <w:wAfter w:w="24" w:type="dxa"/>
          <w:trHeight w:val="33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200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141E4E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141E4E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1550,8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7B47F1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1546,3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7B47F1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140,1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A85D37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99,</w:t>
            </w:r>
            <w:r w:rsidR="007B47F1" w:rsidRPr="003D42FE">
              <w:rPr>
                <w:sz w:val="18"/>
                <w:szCs w:val="18"/>
              </w:rPr>
              <w:t>7</w:t>
            </w:r>
          </w:p>
        </w:tc>
      </w:tr>
      <w:tr w:rsidR="00A85D37" w:rsidRPr="007B47F1" w:rsidTr="00767469">
        <w:trPr>
          <w:gridAfter w:val="1"/>
          <w:wAfter w:w="24" w:type="dxa"/>
          <w:trHeight w:val="38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240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141E4E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141E4E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1550,8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7B47F1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1546,3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7B47F1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140,1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7B47F1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99,7</w:t>
            </w:r>
          </w:p>
        </w:tc>
      </w:tr>
      <w:tr w:rsidR="00A85D37" w:rsidRPr="007B47F1" w:rsidTr="00767469">
        <w:trPr>
          <w:gridAfter w:val="1"/>
          <w:wAfter w:w="24" w:type="dxa"/>
          <w:trHeight w:val="279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540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D56AD1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12,9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141E4E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</w:t>
            </w:r>
            <w:r w:rsidR="00A85D37" w:rsidRPr="003D42F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A85D37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100,0</w:t>
            </w:r>
          </w:p>
        </w:tc>
      </w:tr>
      <w:tr w:rsidR="00A85D37" w:rsidRPr="007B47F1" w:rsidTr="00767469">
        <w:trPr>
          <w:gridAfter w:val="1"/>
          <w:wAfter w:w="24" w:type="dxa"/>
          <w:trHeight w:val="279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793744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0000092030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800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793744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793744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59,6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141E4E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59,6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7B47F1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85,1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141E4E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100,0</w:t>
            </w:r>
          </w:p>
        </w:tc>
      </w:tr>
      <w:tr w:rsidR="00A85D37" w:rsidRPr="007B47F1" w:rsidTr="00767469">
        <w:trPr>
          <w:gridAfter w:val="1"/>
          <w:wAfter w:w="24" w:type="dxa"/>
          <w:trHeight w:val="279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850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793744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793744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59,6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141E4E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59,6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7B47F1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85,1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141E4E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100,0</w:t>
            </w:r>
          </w:p>
        </w:tc>
      </w:tr>
      <w:tr w:rsidR="00A85D37" w:rsidRPr="007B47F1" w:rsidTr="00767469">
        <w:trPr>
          <w:gridAfter w:val="1"/>
          <w:wAfter w:w="24" w:type="dxa"/>
          <w:trHeight w:val="279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000002П160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Составление протоколов об административных правонарушениях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A85D37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0,0</w:t>
            </w:r>
          </w:p>
        </w:tc>
      </w:tr>
      <w:tr w:rsidR="00A85D37" w:rsidRPr="00BF3C91" w:rsidTr="00767469">
        <w:trPr>
          <w:gridAfter w:val="1"/>
          <w:wAfter w:w="24" w:type="dxa"/>
          <w:trHeight w:val="447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BF3C91" w:rsidRDefault="00A85D37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200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0,3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A85D37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0,0</w:t>
            </w:r>
          </w:p>
        </w:tc>
      </w:tr>
      <w:tr w:rsidR="00A85D37" w:rsidRPr="00BF3C91" w:rsidTr="00767469">
        <w:trPr>
          <w:gridAfter w:val="1"/>
          <w:wAfter w:w="24" w:type="dxa"/>
          <w:trHeight w:val="351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BF3C91" w:rsidRDefault="00A85D37" w:rsidP="00BF3C91">
            <w:pPr>
              <w:rPr>
                <w:sz w:val="18"/>
                <w:szCs w:val="18"/>
              </w:rPr>
            </w:pPr>
            <w:r w:rsidRPr="00BF3C9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244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0,3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A85D37" w:rsidP="007B47F1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0,0</w:t>
            </w:r>
          </w:p>
        </w:tc>
      </w:tr>
      <w:tr w:rsidR="00A85D37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0107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Проведение выборов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7B47F1">
            <w:pPr>
              <w:jc w:val="center"/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7B47F1" w:rsidP="007B47F1">
            <w:pPr>
              <w:jc w:val="center"/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7B47F1">
            <w:pPr>
              <w:jc w:val="center"/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7B47F1">
            <w:pPr>
              <w:tabs>
                <w:tab w:val="left" w:pos="231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A85D37" w:rsidP="007B47F1">
            <w:pPr>
              <w:jc w:val="center"/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85D37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0000020000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567600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200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567600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7B47F1">
            <w:pPr>
              <w:jc w:val="center"/>
              <w:rPr>
                <w:bCs/>
                <w:sz w:val="18"/>
                <w:szCs w:val="18"/>
              </w:rPr>
            </w:pPr>
            <w:r w:rsidRPr="003D42F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7B47F1">
            <w:pPr>
              <w:jc w:val="center"/>
              <w:rPr>
                <w:bCs/>
                <w:sz w:val="18"/>
                <w:szCs w:val="18"/>
              </w:rPr>
            </w:pPr>
            <w:r w:rsidRPr="003D42F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7B47F1">
            <w:pPr>
              <w:jc w:val="center"/>
              <w:rPr>
                <w:bCs/>
                <w:sz w:val="18"/>
                <w:szCs w:val="18"/>
              </w:rPr>
            </w:pPr>
            <w:r w:rsidRPr="003D42F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7B47F1">
            <w:pPr>
              <w:jc w:val="center"/>
              <w:rPr>
                <w:bCs/>
                <w:sz w:val="18"/>
                <w:szCs w:val="18"/>
              </w:rPr>
            </w:pPr>
            <w:r w:rsidRPr="003D42F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A85D37" w:rsidP="007B47F1">
            <w:pPr>
              <w:jc w:val="center"/>
              <w:rPr>
                <w:bCs/>
                <w:sz w:val="18"/>
                <w:szCs w:val="18"/>
              </w:rPr>
            </w:pPr>
            <w:r w:rsidRPr="003D42FE">
              <w:rPr>
                <w:bCs/>
                <w:sz w:val="18"/>
                <w:szCs w:val="18"/>
              </w:rPr>
              <w:t>0,0</w:t>
            </w:r>
          </w:p>
        </w:tc>
      </w:tr>
      <w:tr w:rsidR="00A85D37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567600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244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567600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33781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85D37" w:rsidRPr="003D42FE" w:rsidRDefault="00A85D37" w:rsidP="0033781A">
            <w:pPr>
              <w:tabs>
                <w:tab w:val="left" w:pos="631"/>
              </w:tabs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33781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85D37" w:rsidRPr="003D42FE" w:rsidRDefault="00A85D37" w:rsidP="0033781A">
            <w:pPr>
              <w:tabs>
                <w:tab w:val="left" w:pos="715"/>
              </w:tabs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33781A">
            <w:pPr>
              <w:jc w:val="center"/>
              <w:rPr>
                <w:bCs/>
                <w:sz w:val="18"/>
                <w:szCs w:val="18"/>
              </w:rPr>
            </w:pPr>
          </w:p>
          <w:p w:rsidR="00A85D37" w:rsidRPr="003D42FE" w:rsidRDefault="00A85D37" w:rsidP="0033781A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33781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85D37" w:rsidRPr="003D42FE" w:rsidRDefault="00A85D37" w:rsidP="0033781A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A85D37" w:rsidP="0033781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85D37" w:rsidRPr="003D42FE" w:rsidRDefault="00A85D37" w:rsidP="0033781A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0,0</w:t>
            </w:r>
          </w:p>
        </w:tc>
      </w:tr>
      <w:tr w:rsidR="0033781A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81A" w:rsidRPr="003D42FE" w:rsidRDefault="0033781A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0111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81A" w:rsidRPr="003D42FE" w:rsidRDefault="0033781A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81A" w:rsidRPr="003D42FE" w:rsidRDefault="0033781A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81A" w:rsidRPr="003D42FE" w:rsidRDefault="0033781A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81A" w:rsidRPr="003D42FE" w:rsidRDefault="0033781A" w:rsidP="0033781A">
            <w:pPr>
              <w:jc w:val="center"/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81A" w:rsidRPr="003D42FE" w:rsidRDefault="0033781A" w:rsidP="00D04916">
            <w:pPr>
              <w:jc w:val="center"/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81A" w:rsidRPr="003D42FE" w:rsidRDefault="0033781A" w:rsidP="0033781A">
            <w:pPr>
              <w:jc w:val="center"/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81A" w:rsidRPr="003D42FE" w:rsidRDefault="0033781A" w:rsidP="0033781A">
            <w:pPr>
              <w:jc w:val="center"/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3781A" w:rsidRPr="003D42FE" w:rsidRDefault="0033781A" w:rsidP="0033781A">
            <w:pPr>
              <w:jc w:val="center"/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3781A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81A" w:rsidRPr="003D42FE" w:rsidRDefault="0033781A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81A" w:rsidRPr="003D42FE" w:rsidRDefault="0033781A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0000070500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81A" w:rsidRPr="003D42FE" w:rsidRDefault="0033781A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81A" w:rsidRPr="003D42FE" w:rsidRDefault="0033781A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81A" w:rsidRPr="003D42FE" w:rsidRDefault="0033781A" w:rsidP="0033781A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81A" w:rsidRPr="003D42FE" w:rsidRDefault="0033781A" w:rsidP="00D04916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81A" w:rsidRPr="003D42FE" w:rsidRDefault="0033781A" w:rsidP="0033781A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81A" w:rsidRPr="003D42FE" w:rsidRDefault="0033781A" w:rsidP="0033781A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3781A" w:rsidRPr="003D42FE" w:rsidRDefault="0033781A" w:rsidP="0033781A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0,0</w:t>
            </w:r>
          </w:p>
        </w:tc>
      </w:tr>
      <w:tr w:rsidR="0033781A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81A" w:rsidRPr="003D42FE" w:rsidRDefault="0033781A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81A" w:rsidRPr="003D42FE" w:rsidRDefault="0033781A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81A" w:rsidRPr="003D42FE" w:rsidRDefault="0033781A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800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81A" w:rsidRPr="003D42FE" w:rsidRDefault="0033781A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81A" w:rsidRPr="003D42FE" w:rsidRDefault="0033781A" w:rsidP="0033781A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81A" w:rsidRPr="003D42FE" w:rsidRDefault="0033781A" w:rsidP="00D04916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81A" w:rsidRPr="003D42FE" w:rsidRDefault="0033781A" w:rsidP="0033781A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81A" w:rsidRPr="003D42FE" w:rsidRDefault="0033781A" w:rsidP="0033781A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3781A" w:rsidRPr="003D42FE" w:rsidRDefault="0033781A" w:rsidP="0033781A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0,0</w:t>
            </w:r>
          </w:p>
        </w:tc>
      </w:tr>
      <w:tr w:rsidR="0033781A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81A" w:rsidRPr="003D42FE" w:rsidRDefault="0033781A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81A" w:rsidRPr="003D42FE" w:rsidRDefault="0033781A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81A" w:rsidRPr="003D42FE" w:rsidRDefault="0033781A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870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81A" w:rsidRPr="003D42FE" w:rsidRDefault="0033781A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81A" w:rsidRPr="003D42FE" w:rsidRDefault="0033781A" w:rsidP="0033781A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81A" w:rsidRPr="003D42FE" w:rsidRDefault="0033781A" w:rsidP="00D04916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81A" w:rsidRPr="003D42FE" w:rsidRDefault="0033781A" w:rsidP="0033781A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81A" w:rsidRPr="003D42FE" w:rsidRDefault="0033781A" w:rsidP="0033781A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3781A" w:rsidRPr="003D42FE" w:rsidRDefault="0033781A" w:rsidP="0033781A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0,0</w:t>
            </w:r>
          </w:p>
        </w:tc>
      </w:tr>
      <w:tr w:rsidR="00107568" w:rsidRPr="00BF3C91" w:rsidTr="00767469">
        <w:trPr>
          <w:gridAfter w:val="1"/>
          <w:wAfter w:w="24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568" w:rsidRPr="003D42FE" w:rsidRDefault="00107568" w:rsidP="00BF3C91">
            <w:pPr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568" w:rsidRPr="003D42FE" w:rsidRDefault="00107568" w:rsidP="00BF3C91">
            <w:pPr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568" w:rsidRPr="003D42FE" w:rsidRDefault="00107568" w:rsidP="00BF3C91">
            <w:pPr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568" w:rsidRPr="003D42FE" w:rsidRDefault="00107568" w:rsidP="00BF3C91">
            <w:pPr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568" w:rsidRPr="003D42FE" w:rsidRDefault="00107568" w:rsidP="00107568">
            <w:pPr>
              <w:jc w:val="center"/>
              <w:rPr>
                <w:b/>
                <w:sz w:val="18"/>
                <w:szCs w:val="18"/>
              </w:rPr>
            </w:pPr>
            <w:r w:rsidRPr="003D42FE">
              <w:rPr>
                <w:b/>
                <w:sz w:val="18"/>
                <w:szCs w:val="18"/>
              </w:rPr>
              <w:t>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568" w:rsidRPr="003D42FE" w:rsidRDefault="00107568" w:rsidP="00107568">
            <w:pPr>
              <w:jc w:val="center"/>
              <w:rPr>
                <w:b/>
                <w:sz w:val="18"/>
                <w:szCs w:val="18"/>
              </w:rPr>
            </w:pPr>
            <w:r w:rsidRPr="003D42FE">
              <w:rPr>
                <w:b/>
                <w:sz w:val="18"/>
                <w:szCs w:val="18"/>
              </w:rPr>
              <w:t>75,6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568" w:rsidRPr="003D42FE" w:rsidRDefault="00107568" w:rsidP="00107568">
            <w:pPr>
              <w:jc w:val="center"/>
              <w:rPr>
                <w:b/>
                <w:sz w:val="18"/>
                <w:szCs w:val="18"/>
              </w:rPr>
            </w:pPr>
            <w:r w:rsidRPr="003D42FE">
              <w:rPr>
                <w:b/>
                <w:sz w:val="18"/>
                <w:szCs w:val="18"/>
              </w:rPr>
              <w:t>75,6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568" w:rsidRPr="003D42FE" w:rsidRDefault="00107568" w:rsidP="00107568">
            <w:pPr>
              <w:jc w:val="center"/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07568" w:rsidRPr="003D42FE" w:rsidRDefault="00107568" w:rsidP="00107568">
            <w:pPr>
              <w:jc w:val="center"/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107568" w:rsidRPr="00BF3C91" w:rsidTr="00767469">
        <w:trPr>
          <w:gridAfter w:val="1"/>
          <w:wAfter w:w="24" w:type="dxa"/>
          <w:trHeight w:val="28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568" w:rsidRPr="003D42FE" w:rsidRDefault="00107568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0203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568" w:rsidRPr="003D42FE" w:rsidRDefault="00107568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568" w:rsidRPr="003D42FE" w:rsidRDefault="00107568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568" w:rsidRPr="003D42FE" w:rsidRDefault="00107568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 xml:space="preserve">Мобилизация и </w:t>
            </w:r>
            <w:proofErr w:type="spellStart"/>
            <w:r w:rsidRPr="003D42FE">
              <w:rPr>
                <w:sz w:val="18"/>
                <w:szCs w:val="18"/>
              </w:rPr>
              <w:t>вневоинская</w:t>
            </w:r>
            <w:proofErr w:type="spellEnd"/>
            <w:r w:rsidRPr="003D42FE">
              <w:rPr>
                <w:sz w:val="18"/>
                <w:szCs w:val="18"/>
              </w:rPr>
              <w:t xml:space="preserve">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568" w:rsidRPr="003D42FE" w:rsidRDefault="00107568" w:rsidP="00107568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568" w:rsidRPr="003D42FE" w:rsidRDefault="00107568" w:rsidP="00107568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75,6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568" w:rsidRPr="003D42FE" w:rsidRDefault="00107568" w:rsidP="00107568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75,6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568" w:rsidRPr="003D42FE" w:rsidRDefault="00107568" w:rsidP="00107568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07568" w:rsidRPr="003D42FE" w:rsidRDefault="00107568" w:rsidP="00107568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100,0</w:t>
            </w:r>
          </w:p>
        </w:tc>
      </w:tr>
      <w:tr w:rsidR="00107568" w:rsidRPr="00BF3C91" w:rsidTr="00767469">
        <w:trPr>
          <w:gridAfter w:val="1"/>
          <w:wAfter w:w="24" w:type="dxa"/>
          <w:trHeight w:val="4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568" w:rsidRPr="003D42FE" w:rsidRDefault="00107568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568" w:rsidRPr="003D42FE" w:rsidRDefault="00107568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0000051180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568" w:rsidRPr="003D42FE" w:rsidRDefault="00107568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568" w:rsidRPr="003D42FE" w:rsidRDefault="00107568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Осуществление полномочий по первичному воинскому учёту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568" w:rsidRPr="003D42FE" w:rsidRDefault="00107568" w:rsidP="00107568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568" w:rsidRPr="003D42FE" w:rsidRDefault="00107568" w:rsidP="00107568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75,6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568" w:rsidRPr="003D42FE" w:rsidRDefault="00107568" w:rsidP="00107568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75,6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568" w:rsidRPr="003D42FE" w:rsidRDefault="00107568" w:rsidP="00107568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07568" w:rsidRPr="003D42FE" w:rsidRDefault="00107568" w:rsidP="00107568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100,0</w:t>
            </w:r>
          </w:p>
        </w:tc>
      </w:tr>
      <w:tr w:rsidR="00107568" w:rsidRPr="00BF3C91" w:rsidTr="00767469">
        <w:trPr>
          <w:gridAfter w:val="1"/>
          <w:wAfter w:w="24" w:type="dxa"/>
          <w:trHeight w:val="66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568" w:rsidRPr="003D42FE" w:rsidRDefault="00107568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568" w:rsidRPr="003D42FE" w:rsidRDefault="00107568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568" w:rsidRPr="003D42FE" w:rsidRDefault="00107568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568" w:rsidRPr="003D42FE" w:rsidRDefault="00107568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568" w:rsidRPr="003D42FE" w:rsidRDefault="00107568" w:rsidP="00107568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568" w:rsidRPr="003D42FE" w:rsidRDefault="00107568" w:rsidP="00107568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75,6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568" w:rsidRPr="003D42FE" w:rsidRDefault="00107568" w:rsidP="00107568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75,6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568" w:rsidRPr="003D42FE" w:rsidRDefault="00107568" w:rsidP="00107568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07568" w:rsidRPr="003D42FE" w:rsidRDefault="00107568" w:rsidP="00107568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100,0</w:t>
            </w:r>
          </w:p>
        </w:tc>
      </w:tr>
      <w:tr w:rsidR="00107568" w:rsidRPr="00BF3C91" w:rsidTr="00767469">
        <w:trPr>
          <w:gridAfter w:val="1"/>
          <w:wAfter w:w="24" w:type="dxa"/>
          <w:trHeight w:val="431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568" w:rsidRPr="003D42FE" w:rsidRDefault="00107568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568" w:rsidRPr="003D42FE" w:rsidRDefault="00107568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568" w:rsidRPr="003D42FE" w:rsidRDefault="00107568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120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568" w:rsidRPr="003D42FE" w:rsidRDefault="00107568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Расходы на выплату персоналу муниципальных органов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568" w:rsidRPr="003D42FE" w:rsidRDefault="00107568" w:rsidP="00107568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568" w:rsidRPr="003D42FE" w:rsidRDefault="00107568" w:rsidP="00107568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75,6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568" w:rsidRPr="003D42FE" w:rsidRDefault="00107568" w:rsidP="00107568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75,6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568" w:rsidRPr="003D42FE" w:rsidRDefault="00107568" w:rsidP="00107568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07568" w:rsidRPr="003D42FE" w:rsidRDefault="00107568" w:rsidP="00107568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100,0</w:t>
            </w:r>
          </w:p>
        </w:tc>
      </w:tr>
      <w:tr w:rsidR="00A85D37" w:rsidRPr="00BF3C91" w:rsidTr="00767469">
        <w:trPr>
          <w:gridAfter w:val="1"/>
          <w:wAfter w:w="24" w:type="dxa"/>
          <w:trHeight w:val="49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200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107568" w:rsidP="00107568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107568" w:rsidP="00107568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107568" w:rsidP="00107568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107568" w:rsidP="00107568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A85D37" w:rsidP="00107568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0,0</w:t>
            </w:r>
          </w:p>
        </w:tc>
      </w:tr>
      <w:tr w:rsidR="00A85D37" w:rsidRPr="00BF3C91" w:rsidTr="00767469">
        <w:trPr>
          <w:gridAfter w:val="1"/>
          <w:wAfter w:w="24" w:type="dxa"/>
          <w:trHeight w:val="49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240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107568" w:rsidP="00107568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107568" w:rsidP="00107568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107568" w:rsidP="00107568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0,0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107568" w:rsidP="00107568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A85D37" w:rsidP="00107568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0,0</w:t>
            </w:r>
          </w:p>
        </w:tc>
      </w:tr>
      <w:tr w:rsidR="00A85D37" w:rsidRPr="00BF3C91" w:rsidTr="00767469">
        <w:trPr>
          <w:gridAfter w:val="1"/>
          <w:wAfter w:w="24" w:type="dxa"/>
          <w:trHeight w:val="131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37" w:rsidRPr="003D42FE" w:rsidRDefault="00A85D37" w:rsidP="00BF3C91">
            <w:pPr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107568" w:rsidP="00EB4C04">
            <w:pPr>
              <w:jc w:val="center"/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sz w:val="18"/>
                <w:szCs w:val="18"/>
              </w:rPr>
              <w:t>672,8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6B1D9D" w:rsidP="00EB4C04">
            <w:pPr>
              <w:jc w:val="center"/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sz w:val="18"/>
                <w:szCs w:val="18"/>
              </w:rPr>
              <w:t>822,3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EB4C04" w:rsidP="00EB4C04">
            <w:pPr>
              <w:jc w:val="center"/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sz w:val="18"/>
                <w:szCs w:val="18"/>
              </w:rPr>
              <w:t>503,9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EB4C04" w:rsidP="00EB4C04">
            <w:pPr>
              <w:jc w:val="center"/>
              <w:rPr>
                <w:b/>
                <w:sz w:val="18"/>
                <w:szCs w:val="18"/>
              </w:rPr>
            </w:pPr>
            <w:r w:rsidRPr="003D42FE">
              <w:rPr>
                <w:b/>
                <w:sz w:val="18"/>
                <w:szCs w:val="18"/>
              </w:rPr>
              <w:t>74,9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EB4C04" w:rsidP="00EB4C04">
            <w:pPr>
              <w:jc w:val="center"/>
              <w:rPr>
                <w:b/>
                <w:sz w:val="18"/>
                <w:szCs w:val="18"/>
              </w:rPr>
            </w:pPr>
            <w:r w:rsidRPr="003D42FE">
              <w:rPr>
                <w:b/>
                <w:sz w:val="18"/>
                <w:szCs w:val="18"/>
              </w:rPr>
              <w:t>61,3</w:t>
            </w:r>
          </w:p>
        </w:tc>
      </w:tr>
      <w:tr w:rsidR="00A85D37" w:rsidRPr="00BF3C91" w:rsidTr="00767469">
        <w:trPr>
          <w:gridAfter w:val="1"/>
          <w:wAfter w:w="24" w:type="dxa"/>
          <w:trHeight w:val="169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0409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107568" w:rsidP="00EB4C04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672,8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6B1D9D" w:rsidP="00EB4C04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822,3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EB4C04" w:rsidP="00EB4C04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503,9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EB4C04" w:rsidP="00EB4C04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74,9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EB4C04" w:rsidP="00EB4C04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61,3</w:t>
            </w:r>
          </w:p>
        </w:tc>
      </w:tr>
      <w:tr w:rsidR="00A85D37" w:rsidRPr="00BF3C91" w:rsidTr="00767469">
        <w:trPr>
          <w:gridAfter w:val="1"/>
          <w:wAfter w:w="24" w:type="dxa"/>
          <w:trHeight w:val="7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107568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000002</w:t>
            </w:r>
            <w:r w:rsidR="00A85D37" w:rsidRPr="003D42FE">
              <w:rPr>
                <w:sz w:val="18"/>
                <w:szCs w:val="18"/>
              </w:rPr>
              <w:t>1500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Капитальные ремонт и ремонт автомобильных дорог общего пользования населенных пунктов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107568" w:rsidP="00EB4C04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672,8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6B1D9D" w:rsidP="00EB4C04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822,3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EB4C04" w:rsidP="00EB4C04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503,9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EB4C04" w:rsidP="00EB4C04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74,9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EB4C04" w:rsidP="00EB4C04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61,3</w:t>
            </w:r>
          </w:p>
        </w:tc>
      </w:tr>
      <w:tr w:rsidR="00A85D37" w:rsidRPr="00BF3C91" w:rsidTr="00767469">
        <w:trPr>
          <w:gridAfter w:val="1"/>
          <w:wAfter w:w="24" w:type="dxa"/>
          <w:trHeight w:val="33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200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107568" w:rsidP="00EB4C04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672,8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6B1D9D" w:rsidP="00EB4C04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822,3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EB4C04" w:rsidP="00EB4C04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503,9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EB4C04" w:rsidP="00EB4C04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74,9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EB4C04" w:rsidP="00EB4C04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61,3</w:t>
            </w:r>
          </w:p>
        </w:tc>
      </w:tr>
      <w:tr w:rsidR="00A85D37" w:rsidRPr="00BF3C91" w:rsidTr="00767469">
        <w:trPr>
          <w:gridAfter w:val="1"/>
          <w:wAfter w:w="24" w:type="dxa"/>
          <w:trHeight w:val="4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240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107568" w:rsidP="00EB4C04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672,8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6B1D9D" w:rsidP="00EB4C04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822,3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EB4C04" w:rsidP="00EB4C04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503,9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EB4C04" w:rsidP="00EB4C04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74,9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EB4C04" w:rsidP="00EB4C04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61,3</w:t>
            </w:r>
          </w:p>
        </w:tc>
      </w:tr>
      <w:tr w:rsidR="00A85D37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D56AD1" w:rsidP="006F23C7">
            <w:pPr>
              <w:jc w:val="center"/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bCs/>
                <w:sz w:val="18"/>
                <w:szCs w:val="18"/>
              </w:rPr>
              <w:t>6477,8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96571" w:rsidP="006F23C7">
            <w:pPr>
              <w:jc w:val="center"/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bCs/>
                <w:sz w:val="18"/>
                <w:szCs w:val="18"/>
              </w:rPr>
              <w:t>8578,1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96571" w:rsidP="006F23C7">
            <w:pPr>
              <w:jc w:val="center"/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bCs/>
                <w:sz w:val="18"/>
                <w:szCs w:val="18"/>
              </w:rPr>
              <w:t>8578,1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6F23C7">
            <w:pPr>
              <w:jc w:val="center"/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bCs/>
                <w:sz w:val="18"/>
                <w:szCs w:val="18"/>
              </w:rPr>
              <w:t>150,8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A85D37" w:rsidP="006F23C7">
            <w:pPr>
              <w:jc w:val="center"/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bCs/>
                <w:sz w:val="18"/>
                <w:szCs w:val="18"/>
              </w:rPr>
              <w:t>93,4</w:t>
            </w:r>
          </w:p>
        </w:tc>
      </w:tr>
      <w:tr w:rsidR="00443152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152" w:rsidRPr="003D42FE" w:rsidRDefault="00443152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0501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152" w:rsidRPr="003D42FE" w:rsidRDefault="00443152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152" w:rsidRPr="003D42FE" w:rsidRDefault="00443152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152" w:rsidRPr="003D42FE" w:rsidRDefault="00443152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152" w:rsidRPr="003D42FE" w:rsidRDefault="00443152" w:rsidP="00443152">
            <w:pPr>
              <w:jc w:val="center"/>
              <w:rPr>
                <w:b/>
                <w:sz w:val="18"/>
                <w:szCs w:val="18"/>
              </w:rPr>
            </w:pPr>
            <w:r w:rsidRPr="003D42FE">
              <w:rPr>
                <w:b/>
                <w:sz w:val="18"/>
                <w:szCs w:val="18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152" w:rsidRPr="003D42FE" w:rsidRDefault="00443152" w:rsidP="00443152">
            <w:pPr>
              <w:jc w:val="center"/>
              <w:rPr>
                <w:b/>
                <w:sz w:val="18"/>
                <w:szCs w:val="18"/>
              </w:rPr>
            </w:pPr>
            <w:r w:rsidRPr="003D42FE">
              <w:rPr>
                <w:b/>
                <w:sz w:val="18"/>
                <w:szCs w:val="18"/>
              </w:rPr>
              <w:t>299,9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152" w:rsidRPr="003D42FE" w:rsidRDefault="00443152" w:rsidP="00443152">
            <w:pPr>
              <w:jc w:val="center"/>
              <w:rPr>
                <w:b/>
                <w:sz w:val="18"/>
                <w:szCs w:val="18"/>
              </w:rPr>
            </w:pPr>
            <w:r w:rsidRPr="003D42FE">
              <w:rPr>
                <w:b/>
                <w:sz w:val="18"/>
                <w:szCs w:val="18"/>
              </w:rPr>
              <w:t>299,9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152" w:rsidRPr="003D42FE" w:rsidRDefault="00443152" w:rsidP="00443152">
            <w:pPr>
              <w:jc w:val="center"/>
              <w:rPr>
                <w:b/>
                <w:sz w:val="18"/>
                <w:szCs w:val="18"/>
              </w:rPr>
            </w:pPr>
            <w:r w:rsidRPr="003D42FE">
              <w:rPr>
                <w:b/>
                <w:sz w:val="18"/>
                <w:szCs w:val="18"/>
              </w:rPr>
              <w:t>2630,7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3152" w:rsidRPr="003D42FE" w:rsidRDefault="00443152" w:rsidP="00443152">
            <w:pPr>
              <w:jc w:val="center"/>
              <w:rPr>
                <w:b/>
                <w:sz w:val="18"/>
                <w:szCs w:val="18"/>
              </w:rPr>
            </w:pPr>
            <w:r w:rsidRPr="003D42FE">
              <w:rPr>
                <w:b/>
                <w:sz w:val="18"/>
                <w:szCs w:val="18"/>
              </w:rPr>
              <w:t>100,0</w:t>
            </w:r>
          </w:p>
        </w:tc>
      </w:tr>
      <w:tr w:rsidR="00443152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152" w:rsidRPr="003D42FE" w:rsidRDefault="00443152" w:rsidP="00BF3C9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152" w:rsidRPr="003D42FE" w:rsidRDefault="00443152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0000025000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152" w:rsidRPr="003D42FE" w:rsidRDefault="00443152" w:rsidP="00BF3C91">
            <w:pPr>
              <w:rPr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152" w:rsidRPr="003D42FE" w:rsidRDefault="00443152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152" w:rsidRPr="003D42FE" w:rsidRDefault="00443152" w:rsidP="00443152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152" w:rsidRPr="003D42FE" w:rsidRDefault="00443152" w:rsidP="00443152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299,9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152" w:rsidRPr="003D42FE" w:rsidRDefault="00443152" w:rsidP="00443152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299,9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152" w:rsidRPr="003D42FE" w:rsidRDefault="00443152" w:rsidP="00443152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2630,7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3152" w:rsidRPr="003D42FE" w:rsidRDefault="00443152" w:rsidP="00443152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100,0</w:t>
            </w:r>
          </w:p>
        </w:tc>
      </w:tr>
      <w:tr w:rsidR="00443152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152" w:rsidRPr="003D42FE" w:rsidRDefault="00443152" w:rsidP="00BF3C9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152" w:rsidRPr="003D42FE" w:rsidRDefault="00443152" w:rsidP="00BF3C9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152" w:rsidRPr="003D42FE" w:rsidRDefault="00443152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200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152" w:rsidRPr="003D42FE" w:rsidRDefault="00443152" w:rsidP="00B329A4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152" w:rsidRPr="003D42FE" w:rsidRDefault="00443152" w:rsidP="00443152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152" w:rsidRPr="003D42FE" w:rsidRDefault="00443152" w:rsidP="00443152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299,9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152" w:rsidRPr="003D42FE" w:rsidRDefault="00443152" w:rsidP="00443152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299,9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152" w:rsidRPr="003D42FE" w:rsidRDefault="00443152" w:rsidP="00443152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2630,7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43152" w:rsidRPr="003D42FE" w:rsidRDefault="00443152" w:rsidP="00443152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100,0</w:t>
            </w:r>
          </w:p>
        </w:tc>
      </w:tr>
      <w:tr w:rsidR="00A85D37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240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329A4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EB4C04" w:rsidP="00443152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443152" w:rsidP="00443152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299,9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443152" w:rsidP="00443152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299,9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443152" w:rsidP="00443152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2630,7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443152" w:rsidP="00443152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100,0</w:t>
            </w:r>
          </w:p>
        </w:tc>
      </w:tr>
      <w:tr w:rsidR="00A85D37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b/>
                <w:sz w:val="18"/>
                <w:szCs w:val="18"/>
              </w:rPr>
            </w:pPr>
            <w:r w:rsidRPr="003D42FE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b/>
                <w:sz w:val="18"/>
                <w:szCs w:val="18"/>
              </w:rPr>
            </w:pPr>
            <w:r w:rsidRPr="003D42F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b/>
                <w:sz w:val="18"/>
                <w:szCs w:val="18"/>
              </w:rPr>
            </w:pPr>
            <w:r w:rsidRPr="003D42F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b/>
                <w:sz w:val="18"/>
                <w:szCs w:val="18"/>
              </w:rPr>
            </w:pPr>
            <w:r w:rsidRPr="003D42FE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5F179C" w:rsidP="003D0360">
            <w:pPr>
              <w:jc w:val="center"/>
              <w:rPr>
                <w:b/>
                <w:sz w:val="18"/>
                <w:szCs w:val="18"/>
              </w:rPr>
            </w:pPr>
            <w:r w:rsidRPr="003D42FE">
              <w:rPr>
                <w:b/>
                <w:sz w:val="18"/>
                <w:szCs w:val="18"/>
              </w:rPr>
              <w:t>6291,4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5F179C" w:rsidP="003D0360">
            <w:pPr>
              <w:jc w:val="center"/>
              <w:rPr>
                <w:b/>
                <w:sz w:val="18"/>
                <w:szCs w:val="18"/>
              </w:rPr>
            </w:pPr>
            <w:r w:rsidRPr="003D42FE">
              <w:rPr>
                <w:b/>
                <w:sz w:val="18"/>
                <w:szCs w:val="18"/>
              </w:rPr>
              <w:t>7729,2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5F179C" w:rsidP="003D0360">
            <w:pPr>
              <w:jc w:val="center"/>
              <w:rPr>
                <w:b/>
                <w:sz w:val="18"/>
                <w:szCs w:val="18"/>
              </w:rPr>
            </w:pPr>
            <w:r w:rsidRPr="003D42FE">
              <w:rPr>
                <w:b/>
                <w:sz w:val="18"/>
                <w:szCs w:val="18"/>
              </w:rPr>
              <w:t>7729,2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5F179C" w:rsidP="003D0360">
            <w:pPr>
              <w:jc w:val="center"/>
              <w:rPr>
                <w:b/>
                <w:sz w:val="18"/>
                <w:szCs w:val="18"/>
              </w:rPr>
            </w:pPr>
            <w:r w:rsidRPr="003D42FE">
              <w:rPr>
                <w:b/>
                <w:sz w:val="18"/>
                <w:szCs w:val="18"/>
              </w:rPr>
              <w:t>122,9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5F179C" w:rsidP="003D0360">
            <w:pPr>
              <w:jc w:val="center"/>
              <w:rPr>
                <w:b/>
                <w:sz w:val="18"/>
                <w:szCs w:val="18"/>
              </w:rPr>
            </w:pPr>
            <w:r w:rsidRPr="003D42FE">
              <w:rPr>
                <w:b/>
                <w:sz w:val="18"/>
                <w:szCs w:val="18"/>
              </w:rPr>
              <w:t>100,0</w:t>
            </w:r>
          </w:p>
        </w:tc>
      </w:tr>
      <w:tr w:rsidR="00A85D37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5F179C" w:rsidP="003D0360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6291,4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5F179C" w:rsidP="003D0360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7729,2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5F179C" w:rsidP="003D0360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7729,2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5F179C" w:rsidP="003D0360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122,9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5F179C" w:rsidP="003D0360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100,0</w:t>
            </w:r>
          </w:p>
        </w:tc>
      </w:tr>
      <w:tr w:rsidR="00A85D37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443152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000002</w:t>
            </w:r>
            <w:r w:rsidR="00A85D37" w:rsidRPr="003D42FE">
              <w:rPr>
                <w:sz w:val="18"/>
                <w:szCs w:val="18"/>
              </w:rPr>
              <w:t>5100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Мероприятия по обслуживанию и ремонту дизельной станции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443152" w:rsidP="003D0360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5981,4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3D0360" w:rsidP="003D0360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5940,1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3D0360" w:rsidP="003D0360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5940,1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3D0360" w:rsidP="003D0360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99,3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A85D37" w:rsidP="003D0360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100,0</w:t>
            </w:r>
          </w:p>
        </w:tc>
      </w:tr>
      <w:tr w:rsidR="00A85D37" w:rsidRPr="00BF3C91" w:rsidTr="00767469">
        <w:trPr>
          <w:gridAfter w:val="1"/>
          <w:wAfter w:w="24" w:type="dxa"/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200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443152" w:rsidP="003D0360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5981,4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3D0360" w:rsidP="003D0360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5940,1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3D0360" w:rsidP="003D0360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5940,1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3D0360" w:rsidP="003D0360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99,3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A85D37" w:rsidP="003D0360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100,0</w:t>
            </w:r>
          </w:p>
        </w:tc>
      </w:tr>
      <w:tr w:rsidR="00A85D37" w:rsidRPr="00BF3C91" w:rsidTr="00767469">
        <w:trPr>
          <w:gridAfter w:val="1"/>
          <w:wAfter w:w="24" w:type="dxa"/>
          <w:trHeight w:val="371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240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443152" w:rsidP="003D0360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5981,4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3D0360" w:rsidP="003D0360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5940,1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3D0360" w:rsidP="003D0360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5940,1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3D0360" w:rsidP="003D0360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99,3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A85D37" w:rsidP="003D0360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100,0</w:t>
            </w:r>
          </w:p>
        </w:tc>
      </w:tr>
      <w:tr w:rsidR="00A85D37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3D0360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000002</w:t>
            </w:r>
            <w:r w:rsidR="00A85D37" w:rsidRPr="003D42FE">
              <w:rPr>
                <w:sz w:val="18"/>
                <w:szCs w:val="18"/>
              </w:rPr>
              <w:t>5300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Мероприятия по содержанию и ремонту сетей водоснабжения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3D0360" w:rsidP="003D0360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250,</w:t>
            </w:r>
            <w:r w:rsidR="00A85D37" w:rsidRPr="003D42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3D0360" w:rsidP="003D0360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1481,6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3D0360" w:rsidP="003D0360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1481,6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3D0360" w:rsidP="003D0360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592,6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3D0360" w:rsidP="003D0360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100,0</w:t>
            </w:r>
          </w:p>
        </w:tc>
      </w:tr>
      <w:tr w:rsidR="00A85D37" w:rsidRPr="00BF3C91" w:rsidTr="00767469">
        <w:trPr>
          <w:gridAfter w:val="1"/>
          <w:wAfter w:w="24" w:type="dxa"/>
          <w:trHeight w:val="371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200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3D0360" w:rsidP="003D0360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250,</w:t>
            </w:r>
            <w:r w:rsidR="00A85D37" w:rsidRPr="003D42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3D0360" w:rsidP="003D0360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1481,6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3D0360" w:rsidP="003D0360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1481,6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3D0360" w:rsidP="003D0360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592,6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3D0360" w:rsidP="003D0360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100,0</w:t>
            </w:r>
          </w:p>
        </w:tc>
      </w:tr>
      <w:tr w:rsidR="00A85D37" w:rsidRPr="00BF3C91" w:rsidTr="00767469">
        <w:trPr>
          <w:gridAfter w:val="1"/>
          <w:wAfter w:w="24" w:type="dxa"/>
          <w:trHeight w:val="49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240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3D0360" w:rsidP="003D0360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250</w:t>
            </w:r>
            <w:r w:rsidR="00A85D37" w:rsidRPr="003D42FE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3D0360" w:rsidP="003D0360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1481,6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3D0360" w:rsidP="003D0360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1481,6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3D0360" w:rsidP="003D0360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592,6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3D0360" w:rsidP="003D0360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100,0</w:t>
            </w:r>
          </w:p>
        </w:tc>
      </w:tr>
      <w:tr w:rsidR="00A85D37" w:rsidRPr="00BF3C91" w:rsidTr="00767469">
        <w:trPr>
          <w:gridAfter w:val="1"/>
          <w:wAfter w:w="24" w:type="dxa"/>
          <w:trHeight w:val="49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3D0360" w:rsidP="00B329A4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000002</w:t>
            </w:r>
            <w:r w:rsidR="00A85D37" w:rsidRPr="003D42FE">
              <w:rPr>
                <w:sz w:val="18"/>
                <w:szCs w:val="18"/>
              </w:rPr>
              <w:t>5500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329A4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37" w:rsidRPr="003D42FE" w:rsidRDefault="00A85D37" w:rsidP="00B329A4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3D0360" w:rsidP="003D0360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6</w:t>
            </w:r>
            <w:r w:rsidR="00A85D37" w:rsidRPr="003D42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3D0360" w:rsidP="003D0360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307,5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3D0360" w:rsidP="003D0360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307,5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5F179C" w:rsidP="003D0360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512,5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3D0360" w:rsidP="003D0360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100,0</w:t>
            </w:r>
          </w:p>
        </w:tc>
      </w:tr>
      <w:tr w:rsidR="00A85D37" w:rsidRPr="00BF3C91" w:rsidTr="00767469">
        <w:trPr>
          <w:gridAfter w:val="1"/>
          <w:wAfter w:w="24" w:type="dxa"/>
          <w:trHeight w:val="49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329A4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329A4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200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37" w:rsidRPr="003D42FE" w:rsidRDefault="00A85D37" w:rsidP="00B329A4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3D0360" w:rsidP="005F179C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6</w:t>
            </w:r>
            <w:r w:rsidR="00A85D37" w:rsidRPr="003D42F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3D0360" w:rsidP="005F179C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307,5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3D0360" w:rsidP="005F179C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307,5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5F179C" w:rsidP="005F179C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512,5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3D0360" w:rsidP="005F179C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100,0</w:t>
            </w:r>
          </w:p>
        </w:tc>
      </w:tr>
      <w:tr w:rsidR="00A85D37" w:rsidRPr="00BF3C91" w:rsidTr="00767469">
        <w:trPr>
          <w:gridAfter w:val="1"/>
          <w:wAfter w:w="24" w:type="dxa"/>
          <w:trHeight w:val="49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329A4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329A4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240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37" w:rsidRPr="003D42FE" w:rsidRDefault="00A85D37" w:rsidP="00B329A4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3D0360" w:rsidP="005F179C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3D0360" w:rsidP="005F179C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307,5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3D0360" w:rsidP="005F179C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307,5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5F179C" w:rsidP="005F179C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512,5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3D0360" w:rsidP="005F179C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100,0</w:t>
            </w:r>
          </w:p>
        </w:tc>
      </w:tr>
      <w:tr w:rsidR="00A85D37" w:rsidRPr="00BF3C91" w:rsidTr="00767469">
        <w:trPr>
          <w:gridAfter w:val="1"/>
          <w:wAfter w:w="24" w:type="dxa"/>
          <w:trHeight w:val="28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0503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5F179C" w:rsidP="005F179C">
            <w:pPr>
              <w:jc w:val="center"/>
              <w:rPr>
                <w:b/>
                <w:sz w:val="18"/>
                <w:szCs w:val="18"/>
              </w:rPr>
            </w:pPr>
            <w:r w:rsidRPr="003D42FE">
              <w:rPr>
                <w:b/>
                <w:sz w:val="18"/>
                <w:szCs w:val="18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855C69" w:rsidP="005F179C">
            <w:pPr>
              <w:jc w:val="center"/>
              <w:rPr>
                <w:b/>
                <w:sz w:val="18"/>
                <w:szCs w:val="18"/>
              </w:rPr>
            </w:pPr>
            <w:r w:rsidRPr="003D42FE">
              <w:rPr>
                <w:b/>
                <w:sz w:val="18"/>
                <w:szCs w:val="18"/>
              </w:rPr>
              <w:t>549,0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855C69" w:rsidP="005F179C">
            <w:pPr>
              <w:jc w:val="center"/>
              <w:rPr>
                <w:b/>
                <w:sz w:val="18"/>
                <w:szCs w:val="18"/>
              </w:rPr>
            </w:pPr>
            <w:r w:rsidRPr="003D42FE">
              <w:rPr>
                <w:b/>
                <w:sz w:val="18"/>
                <w:szCs w:val="18"/>
              </w:rPr>
              <w:t>549,0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855C69" w:rsidP="005F179C">
            <w:pPr>
              <w:jc w:val="center"/>
              <w:rPr>
                <w:b/>
                <w:sz w:val="18"/>
                <w:szCs w:val="18"/>
              </w:rPr>
            </w:pPr>
            <w:r w:rsidRPr="003D42FE">
              <w:rPr>
                <w:b/>
                <w:sz w:val="18"/>
                <w:szCs w:val="18"/>
              </w:rPr>
              <w:t>313,7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855C69" w:rsidP="005F179C">
            <w:pPr>
              <w:jc w:val="center"/>
              <w:rPr>
                <w:b/>
                <w:sz w:val="18"/>
                <w:szCs w:val="18"/>
              </w:rPr>
            </w:pPr>
            <w:r w:rsidRPr="003D42FE">
              <w:rPr>
                <w:b/>
                <w:sz w:val="18"/>
                <w:szCs w:val="18"/>
              </w:rPr>
              <w:t>100,0</w:t>
            </w:r>
          </w:p>
        </w:tc>
      </w:tr>
      <w:tr w:rsidR="00A85D37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0000060010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5F179C" w:rsidP="005F179C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5F179C" w:rsidP="005F179C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255,6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5F179C" w:rsidP="005F179C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255,6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5F179C" w:rsidP="005F179C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340,8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5F179C" w:rsidP="005F179C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100,0</w:t>
            </w:r>
          </w:p>
        </w:tc>
      </w:tr>
      <w:tr w:rsidR="00A85D37" w:rsidRPr="00BF3C91" w:rsidTr="00767469">
        <w:trPr>
          <w:gridAfter w:val="1"/>
          <w:wAfter w:w="24" w:type="dxa"/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200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5F179C" w:rsidP="005F179C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5F179C" w:rsidP="005F179C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255,6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5F179C" w:rsidP="005F179C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255,6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5F179C" w:rsidP="005F179C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340,8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5F179C" w:rsidP="005F179C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100,0</w:t>
            </w:r>
          </w:p>
        </w:tc>
      </w:tr>
      <w:tr w:rsidR="00A85D37" w:rsidRPr="00BF3C91" w:rsidTr="00767469">
        <w:trPr>
          <w:gridAfter w:val="1"/>
          <w:wAfter w:w="24" w:type="dxa"/>
          <w:trHeight w:val="38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240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5F179C" w:rsidP="005F179C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5F179C" w:rsidP="005F179C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255,6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5F179C" w:rsidP="005F179C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255,6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5F179C" w:rsidP="005F179C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340,8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5F179C" w:rsidP="005F179C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100,0</w:t>
            </w:r>
          </w:p>
        </w:tc>
      </w:tr>
      <w:tr w:rsidR="00A85D37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0000060050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Прочие мероприятия по благоустройству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5F179C" w:rsidP="005F179C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5F179C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</w:t>
            </w:r>
            <w:r w:rsidR="005F179C" w:rsidRPr="003D42FE">
              <w:rPr>
                <w:sz w:val="18"/>
                <w:szCs w:val="18"/>
              </w:rPr>
              <w:t>93,4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5F179C" w:rsidP="005F179C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293,4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5F179C" w:rsidP="005F179C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293,4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5F179C" w:rsidP="005F179C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100,0</w:t>
            </w:r>
          </w:p>
        </w:tc>
      </w:tr>
      <w:tr w:rsidR="00A85D37" w:rsidRPr="00BF3C91" w:rsidTr="00767469">
        <w:trPr>
          <w:gridAfter w:val="1"/>
          <w:wAfter w:w="24" w:type="dxa"/>
          <w:trHeight w:val="41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200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5F179C" w:rsidP="005F179C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5F179C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</w:t>
            </w:r>
            <w:r w:rsidR="005F179C" w:rsidRPr="003D42FE">
              <w:rPr>
                <w:sz w:val="18"/>
                <w:szCs w:val="18"/>
              </w:rPr>
              <w:t>93,4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5F179C" w:rsidP="005F179C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293,4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5F179C" w:rsidP="005F179C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293,4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5F179C" w:rsidP="005F179C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100,0</w:t>
            </w:r>
          </w:p>
        </w:tc>
      </w:tr>
      <w:tr w:rsidR="00A85D37" w:rsidRPr="00BF3C91" w:rsidTr="00767469">
        <w:trPr>
          <w:gridAfter w:val="1"/>
          <w:wAfter w:w="24" w:type="dxa"/>
          <w:trHeight w:val="337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240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5F179C" w:rsidP="005F179C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5F179C" w:rsidP="005F179C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293,4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5F179C" w:rsidP="005F179C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293,4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5F179C" w:rsidP="005F179C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293,4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5F179C" w:rsidP="005F179C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100,0</w:t>
            </w:r>
          </w:p>
        </w:tc>
      </w:tr>
      <w:tr w:rsidR="00855C69" w:rsidRPr="00BF3C91" w:rsidTr="00767469">
        <w:trPr>
          <w:gridAfter w:val="1"/>
          <w:wAfter w:w="24" w:type="dxa"/>
          <w:trHeight w:val="24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C69" w:rsidRPr="003D42FE" w:rsidRDefault="00855C69" w:rsidP="00BF3C91">
            <w:pPr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C69" w:rsidRPr="003D42FE" w:rsidRDefault="00855C69" w:rsidP="00BF3C91">
            <w:pPr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C69" w:rsidRPr="003D42FE" w:rsidRDefault="00855C69" w:rsidP="00BF3C91">
            <w:pPr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C69" w:rsidRPr="003D42FE" w:rsidRDefault="00855C69" w:rsidP="00BF3C91">
            <w:pPr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C69" w:rsidRPr="003D42FE" w:rsidRDefault="00855C69" w:rsidP="00855C69">
            <w:pPr>
              <w:jc w:val="center"/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bCs/>
                <w:sz w:val="18"/>
                <w:szCs w:val="18"/>
              </w:rPr>
              <w:t>740,0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C69" w:rsidRPr="003D42FE" w:rsidRDefault="00855C69" w:rsidP="00855C69">
            <w:pPr>
              <w:jc w:val="center"/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sz w:val="18"/>
                <w:szCs w:val="18"/>
              </w:rPr>
              <w:t>750,0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C69" w:rsidRPr="003D42FE" w:rsidRDefault="00855C69" w:rsidP="00855C69">
            <w:pPr>
              <w:jc w:val="center"/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sz w:val="18"/>
                <w:szCs w:val="18"/>
              </w:rPr>
              <w:t>750,0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C69" w:rsidRPr="003D42FE" w:rsidRDefault="00855C69" w:rsidP="00855C69">
            <w:pPr>
              <w:jc w:val="center"/>
              <w:rPr>
                <w:b/>
                <w:bCs/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101,4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5C69" w:rsidRPr="003D42FE" w:rsidRDefault="00855C69" w:rsidP="00855C69">
            <w:pPr>
              <w:jc w:val="center"/>
              <w:rPr>
                <w:b/>
                <w:bCs/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100,0</w:t>
            </w:r>
          </w:p>
        </w:tc>
      </w:tr>
      <w:tr w:rsidR="00855C69" w:rsidRPr="00BF3C91" w:rsidTr="00767469">
        <w:trPr>
          <w:gridAfter w:val="1"/>
          <w:wAfter w:w="24" w:type="dxa"/>
          <w:trHeight w:val="27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C69" w:rsidRPr="003D42FE" w:rsidRDefault="00855C69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0801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C69" w:rsidRPr="003D42FE" w:rsidRDefault="00855C69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C69" w:rsidRPr="003D42FE" w:rsidRDefault="00855C69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C69" w:rsidRPr="003D42FE" w:rsidRDefault="00855C69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C69" w:rsidRPr="003D42FE" w:rsidRDefault="00855C69" w:rsidP="00855C69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C69" w:rsidRPr="003D42FE" w:rsidRDefault="00855C69" w:rsidP="00855C69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750,0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C69" w:rsidRPr="003D42FE" w:rsidRDefault="00855C69" w:rsidP="00855C69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750,0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C69" w:rsidRPr="003D42FE" w:rsidRDefault="00855C69" w:rsidP="00855C69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101,4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5C69" w:rsidRPr="003D42FE" w:rsidRDefault="00855C69" w:rsidP="00855C69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100,0</w:t>
            </w:r>
          </w:p>
        </w:tc>
      </w:tr>
      <w:tr w:rsidR="00A85D37" w:rsidRPr="00BF3C91" w:rsidTr="00767469">
        <w:trPr>
          <w:gridAfter w:val="1"/>
          <w:wAfter w:w="24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0000044099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855C69" w:rsidP="00855C69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855C69" w:rsidP="00855C69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370,0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855C69" w:rsidP="00855C69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370,0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855C69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</w:t>
            </w:r>
            <w:r w:rsidR="00855C69" w:rsidRPr="003D42FE">
              <w:rPr>
                <w:sz w:val="18"/>
                <w:szCs w:val="18"/>
              </w:rPr>
              <w:t>2,8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A85D37" w:rsidP="00855C69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100,0</w:t>
            </w:r>
          </w:p>
        </w:tc>
      </w:tr>
      <w:tr w:rsidR="00A85D37" w:rsidRPr="003D42FE" w:rsidTr="00767469">
        <w:trPr>
          <w:gridAfter w:val="1"/>
          <w:wAfter w:w="24" w:type="dxa"/>
          <w:trHeight w:val="4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600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 xml:space="preserve">Предоставление субсидий муниципальным бюджетным, автономным учреждениям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855C69" w:rsidP="00855C69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855C69" w:rsidP="00855C69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370,0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855C69" w:rsidP="00855C69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370,0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855C69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</w:t>
            </w:r>
            <w:r w:rsidR="00855C69" w:rsidRPr="003D42FE">
              <w:rPr>
                <w:sz w:val="18"/>
                <w:szCs w:val="18"/>
              </w:rPr>
              <w:t>2,8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A85D37" w:rsidP="00855C69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100,0</w:t>
            </w:r>
          </w:p>
        </w:tc>
      </w:tr>
      <w:tr w:rsidR="00A85D37" w:rsidRPr="003D42FE" w:rsidTr="00767469">
        <w:trPr>
          <w:gridAfter w:val="1"/>
          <w:wAfter w:w="24" w:type="dxa"/>
          <w:trHeight w:val="28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610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855C69" w:rsidP="00855C69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855C69" w:rsidP="00855C69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370,0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855C69" w:rsidP="00855C69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370,0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855C69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</w:t>
            </w:r>
            <w:r w:rsidR="00855C69" w:rsidRPr="003D42FE">
              <w:rPr>
                <w:sz w:val="18"/>
                <w:szCs w:val="18"/>
              </w:rPr>
              <w:t>02,8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A85D37" w:rsidP="00855C69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100,0</w:t>
            </w:r>
          </w:p>
        </w:tc>
      </w:tr>
      <w:tr w:rsidR="00A85D37" w:rsidRPr="003D42FE" w:rsidTr="00767469">
        <w:trPr>
          <w:gridAfter w:val="1"/>
          <w:wAfter w:w="24" w:type="dxa"/>
          <w:trHeight w:val="28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241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855C69" w:rsidP="00855C69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855C69" w:rsidP="00855C69">
            <w:pPr>
              <w:jc w:val="center"/>
            </w:pPr>
            <w:r w:rsidRPr="003D42FE">
              <w:rPr>
                <w:sz w:val="18"/>
                <w:szCs w:val="18"/>
              </w:rPr>
              <w:t>370,0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855C69" w:rsidP="00855C69">
            <w:pPr>
              <w:jc w:val="center"/>
            </w:pPr>
            <w:r w:rsidRPr="003D42FE">
              <w:rPr>
                <w:sz w:val="18"/>
                <w:szCs w:val="18"/>
              </w:rPr>
              <w:t>370,0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855C69" w:rsidP="00855C69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102,8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A85D37" w:rsidP="00855C69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100,0</w:t>
            </w:r>
          </w:p>
        </w:tc>
      </w:tr>
      <w:tr w:rsidR="00A85D37" w:rsidRPr="003D42FE" w:rsidTr="00767469">
        <w:trPr>
          <w:gridAfter w:val="1"/>
          <w:wAfter w:w="24" w:type="dxa"/>
          <w:trHeight w:val="27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0000044299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Библиотеки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855C69" w:rsidP="00855C69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855C69" w:rsidP="00855C69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380,0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855C69" w:rsidP="00855C69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380,0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855C69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A85D37" w:rsidP="00855C69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100,0</w:t>
            </w:r>
          </w:p>
        </w:tc>
      </w:tr>
      <w:tr w:rsidR="00A85D37" w:rsidRPr="003D42FE" w:rsidTr="00767469">
        <w:trPr>
          <w:gridAfter w:val="1"/>
          <w:wAfter w:w="24" w:type="dxa"/>
          <w:trHeight w:val="45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855C69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540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 xml:space="preserve">Предоставление субсидий муниципальным бюджетным, автономным учреждениям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855C69" w:rsidP="00855C69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855C69" w:rsidP="00855C69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380,0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855C69" w:rsidP="00855C69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380,0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855C69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A85D37" w:rsidP="00855C69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100,0</w:t>
            </w:r>
          </w:p>
        </w:tc>
      </w:tr>
      <w:tr w:rsidR="00A85D37" w:rsidRPr="003D42FE" w:rsidTr="00767469">
        <w:trPr>
          <w:gridAfter w:val="1"/>
          <w:wAfter w:w="24" w:type="dxa"/>
          <w:trHeight w:val="27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855C69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251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855C69" w:rsidP="00855C69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855C69" w:rsidP="00855C69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380,0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855C69" w:rsidP="00855C69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380,0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855C69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100,0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A85D37" w:rsidP="00855C69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100,0</w:t>
            </w:r>
          </w:p>
        </w:tc>
      </w:tr>
      <w:tr w:rsidR="00A85D37" w:rsidRPr="00BF3C91" w:rsidTr="00767469">
        <w:trPr>
          <w:gridAfter w:val="1"/>
          <w:wAfter w:w="24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BF3C91" w:rsidRDefault="00A85D37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BF3C91" w:rsidRDefault="00A85D37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BF3C91" w:rsidRDefault="00A85D37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0A442B" w:rsidRDefault="006F23C7" w:rsidP="004F6F22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BF3C91" w:rsidRDefault="006F23C7" w:rsidP="004F6F22">
            <w:pPr>
              <w:tabs>
                <w:tab w:val="right" w:pos="776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BF3C91" w:rsidRDefault="006F23C7" w:rsidP="004F6F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127,2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FB0ECE" w:rsidRDefault="006F23C7" w:rsidP="004F6F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84,6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BF3C91" w:rsidRDefault="006F23C7" w:rsidP="004F6F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78,3</w:t>
            </w:r>
          </w:p>
        </w:tc>
      </w:tr>
      <w:tr w:rsidR="00A85D37" w:rsidRPr="00BF3C91" w:rsidTr="00767469">
        <w:trPr>
          <w:gridAfter w:val="1"/>
          <w:wAfter w:w="24" w:type="dxa"/>
          <w:trHeight w:val="22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4F6F22" w:rsidRDefault="00A85D37" w:rsidP="00BF3C91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4F6F22" w:rsidRDefault="00A85D37" w:rsidP="00BF3C91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855C69" w:rsidP="004F6F22">
            <w:pPr>
              <w:jc w:val="center"/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bCs/>
                <w:sz w:val="18"/>
                <w:szCs w:val="18"/>
              </w:rPr>
              <w:t>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855C69" w:rsidP="004F6F22">
            <w:pPr>
              <w:jc w:val="center"/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bCs/>
                <w:sz w:val="18"/>
                <w:szCs w:val="18"/>
              </w:rPr>
              <w:t>106,8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4F6F22" w:rsidP="004F6F22">
            <w:pPr>
              <w:jc w:val="center"/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bCs/>
                <w:sz w:val="18"/>
                <w:szCs w:val="18"/>
              </w:rPr>
              <w:t>106,8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4F6F22" w:rsidP="004F6F22">
            <w:pPr>
              <w:jc w:val="center"/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bCs/>
                <w:sz w:val="18"/>
                <w:szCs w:val="18"/>
              </w:rPr>
              <w:t>112,8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4F6F22" w:rsidP="004F6F22">
            <w:pPr>
              <w:jc w:val="center"/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A85D37" w:rsidRPr="00BF3C91" w:rsidTr="00767469">
        <w:trPr>
          <w:gridAfter w:val="1"/>
          <w:wAfter w:w="24" w:type="dxa"/>
          <w:trHeight w:val="22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bCs/>
                <w:sz w:val="18"/>
                <w:szCs w:val="18"/>
              </w:rPr>
            </w:pPr>
            <w:r w:rsidRPr="003D42FE">
              <w:rPr>
                <w:bCs/>
                <w:sz w:val="18"/>
                <w:szCs w:val="18"/>
              </w:rPr>
              <w:t>0000049401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bCs/>
                <w:sz w:val="18"/>
                <w:szCs w:val="18"/>
              </w:rPr>
            </w:pPr>
            <w:r w:rsidRPr="003D42FE">
              <w:rPr>
                <w:bCs/>
                <w:sz w:val="18"/>
                <w:szCs w:val="18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855C69" w:rsidP="004F6F22">
            <w:pPr>
              <w:jc w:val="center"/>
              <w:rPr>
                <w:bCs/>
                <w:sz w:val="18"/>
                <w:szCs w:val="18"/>
              </w:rPr>
            </w:pPr>
            <w:r w:rsidRPr="003D42FE">
              <w:rPr>
                <w:bCs/>
                <w:sz w:val="18"/>
                <w:szCs w:val="18"/>
              </w:rPr>
              <w:t>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4F6F22">
            <w:pPr>
              <w:jc w:val="center"/>
              <w:rPr>
                <w:bCs/>
                <w:sz w:val="18"/>
                <w:szCs w:val="18"/>
              </w:rPr>
            </w:pPr>
            <w:r w:rsidRPr="003D42FE">
              <w:rPr>
                <w:bCs/>
                <w:sz w:val="18"/>
                <w:szCs w:val="18"/>
              </w:rPr>
              <w:t>1</w:t>
            </w:r>
            <w:r w:rsidR="00855C69" w:rsidRPr="003D42FE">
              <w:rPr>
                <w:bCs/>
                <w:sz w:val="18"/>
                <w:szCs w:val="18"/>
              </w:rPr>
              <w:t>06,8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4F6F22" w:rsidP="004F6F22">
            <w:pPr>
              <w:jc w:val="center"/>
              <w:rPr>
                <w:bCs/>
                <w:sz w:val="18"/>
                <w:szCs w:val="18"/>
              </w:rPr>
            </w:pPr>
            <w:r w:rsidRPr="003D42FE">
              <w:rPr>
                <w:bCs/>
                <w:sz w:val="18"/>
                <w:szCs w:val="18"/>
              </w:rPr>
              <w:t>106,8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4F6F22" w:rsidP="004F6F22">
            <w:pPr>
              <w:jc w:val="center"/>
              <w:rPr>
                <w:bCs/>
                <w:sz w:val="18"/>
                <w:szCs w:val="18"/>
              </w:rPr>
            </w:pPr>
            <w:r w:rsidRPr="003D42FE">
              <w:rPr>
                <w:bCs/>
                <w:sz w:val="18"/>
                <w:szCs w:val="18"/>
              </w:rPr>
              <w:t>112,8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4F6F22" w:rsidP="004F6F22">
            <w:pPr>
              <w:jc w:val="center"/>
              <w:rPr>
                <w:bCs/>
                <w:sz w:val="18"/>
                <w:szCs w:val="18"/>
              </w:rPr>
            </w:pPr>
            <w:r w:rsidRPr="003D42FE">
              <w:rPr>
                <w:bCs/>
                <w:sz w:val="18"/>
                <w:szCs w:val="18"/>
              </w:rPr>
              <w:t>100,0</w:t>
            </w:r>
          </w:p>
        </w:tc>
      </w:tr>
      <w:tr w:rsidR="00A85D37" w:rsidRPr="00BF3C91" w:rsidTr="00767469">
        <w:trPr>
          <w:gridAfter w:val="1"/>
          <w:wAfter w:w="24" w:type="dxa"/>
          <w:trHeight w:val="22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bCs/>
                <w:sz w:val="18"/>
                <w:szCs w:val="18"/>
              </w:rPr>
            </w:pPr>
            <w:r w:rsidRPr="003D42FE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329A4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855C69" w:rsidP="004F6F22">
            <w:pPr>
              <w:jc w:val="center"/>
              <w:rPr>
                <w:bCs/>
                <w:sz w:val="18"/>
                <w:szCs w:val="18"/>
              </w:rPr>
            </w:pPr>
            <w:r w:rsidRPr="003D42FE">
              <w:rPr>
                <w:bCs/>
                <w:sz w:val="18"/>
                <w:szCs w:val="18"/>
              </w:rPr>
              <w:t>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4F6F22">
            <w:pPr>
              <w:jc w:val="center"/>
              <w:rPr>
                <w:bCs/>
                <w:sz w:val="18"/>
                <w:szCs w:val="18"/>
              </w:rPr>
            </w:pPr>
            <w:r w:rsidRPr="003D42FE">
              <w:rPr>
                <w:bCs/>
                <w:sz w:val="18"/>
                <w:szCs w:val="18"/>
              </w:rPr>
              <w:t>1</w:t>
            </w:r>
            <w:r w:rsidR="00855C69" w:rsidRPr="003D42FE">
              <w:rPr>
                <w:bCs/>
                <w:sz w:val="18"/>
                <w:szCs w:val="18"/>
              </w:rPr>
              <w:t>06,8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4F6F22" w:rsidP="004F6F22">
            <w:pPr>
              <w:jc w:val="center"/>
              <w:rPr>
                <w:bCs/>
                <w:sz w:val="18"/>
                <w:szCs w:val="18"/>
              </w:rPr>
            </w:pPr>
            <w:r w:rsidRPr="003D42FE">
              <w:rPr>
                <w:bCs/>
                <w:sz w:val="18"/>
                <w:szCs w:val="18"/>
              </w:rPr>
              <w:t>106,8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4F6F22" w:rsidP="004F6F22">
            <w:pPr>
              <w:jc w:val="center"/>
              <w:rPr>
                <w:bCs/>
                <w:sz w:val="18"/>
                <w:szCs w:val="18"/>
              </w:rPr>
            </w:pPr>
            <w:r w:rsidRPr="003D42FE">
              <w:rPr>
                <w:bCs/>
                <w:sz w:val="18"/>
                <w:szCs w:val="18"/>
              </w:rPr>
              <w:t>112,8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4F6F22" w:rsidP="004F6F22">
            <w:pPr>
              <w:jc w:val="center"/>
              <w:rPr>
                <w:bCs/>
                <w:sz w:val="18"/>
                <w:szCs w:val="18"/>
              </w:rPr>
            </w:pPr>
            <w:r w:rsidRPr="003D42FE">
              <w:rPr>
                <w:bCs/>
                <w:sz w:val="18"/>
                <w:szCs w:val="18"/>
              </w:rPr>
              <w:t>100,0</w:t>
            </w:r>
          </w:p>
        </w:tc>
      </w:tr>
      <w:tr w:rsidR="00A85D37" w:rsidRPr="00BF3C91" w:rsidTr="00767469">
        <w:trPr>
          <w:gridAfter w:val="1"/>
          <w:wAfter w:w="24" w:type="dxa"/>
          <w:trHeight w:val="22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bCs/>
                <w:sz w:val="18"/>
                <w:szCs w:val="18"/>
              </w:rPr>
            </w:pPr>
            <w:r w:rsidRPr="003D42FE">
              <w:rPr>
                <w:bCs/>
                <w:sz w:val="18"/>
                <w:szCs w:val="18"/>
              </w:rPr>
              <w:t>310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bCs/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855C69" w:rsidP="004F6F22">
            <w:pPr>
              <w:jc w:val="center"/>
              <w:rPr>
                <w:bCs/>
                <w:sz w:val="18"/>
                <w:szCs w:val="18"/>
              </w:rPr>
            </w:pPr>
            <w:r w:rsidRPr="003D42FE">
              <w:rPr>
                <w:bCs/>
                <w:sz w:val="18"/>
                <w:szCs w:val="18"/>
              </w:rPr>
              <w:t>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855C69" w:rsidP="004F6F22">
            <w:pPr>
              <w:jc w:val="center"/>
              <w:rPr>
                <w:bCs/>
                <w:sz w:val="18"/>
                <w:szCs w:val="18"/>
              </w:rPr>
            </w:pPr>
            <w:r w:rsidRPr="003D42FE">
              <w:rPr>
                <w:bCs/>
                <w:sz w:val="18"/>
                <w:szCs w:val="18"/>
              </w:rPr>
              <w:t>106,8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4F6F22" w:rsidP="004F6F22">
            <w:pPr>
              <w:jc w:val="center"/>
              <w:rPr>
                <w:bCs/>
                <w:sz w:val="18"/>
                <w:szCs w:val="18"/>
              </w:rPr>
            </w:pPr>
            <w:r w:rsidRPr="003D42FE">
              <w:rPr>
                <w:bCs/>
                <w:sz w:val="18"/>
                <w:szCs w:val="18"/>
              </w:rPr>
              <w:t>106,8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4F6F22" w:rsidP="004F6F22">
            <w:pPr>
              <w:jc w:val="center"/>
              <w:rPr>
                <w:bCs/>
                <w:sz w:val="18"/>
                <w:szCs w:val="18"/>
              </w:rPr>
            </w:pPr>
            <w:r w:rsidRPr="003D42FE">
              <w:rPr>
                <w:bCs/>
                <w:sz w:val="18"/>
                <w:szCs w:val="18"/>
              </w:rPr>
              <w:t>112,8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4F6F22" w:rsidP="004F6F22">
            <w:pPr>
              <w:jc w:val="center"/>
              <w:rPr>
                <w:bCs/>
                <w:sz w:val="18"/>
                <w:szCs w:val="18"/>
              </w:rPr>
            </w:pPr>
            <w:r w:rsidRPr="003D42FE">
              <w:rPr>
                <w:bCs/>
                <w:sz w:val="18"/>
                <w:szCs w:val="18"/>
              </w:rPr>
              <w:t>100,0</w:t>
            </w:r>
          </w:p>
        </w:tc>
      </w:tr>
      <w:tr w:rsidR="006F23C7" w:rsidRPr="006F23C7" w:rsidTr="00767469">
        <w:trPr>
          <w:gridAfter w:val="1"/>
          <w:wAfter w:w="24" w:type="dxa"/>
          <w:trHeight w:val="22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3C7" w:rsidRPr="003D42FE" w:rsidRDefault="006F23C7" w:rsidP="00BF3C91">
            <w:pPr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3C7" w:rsidRPr="003D42FE" w:rsidRDefault="006F23C7" w:rsidP="00BF3C91">
            <w:pPr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3C7" w:rsidRPr="003D42FE" w:rsidRDefault="006F23C7" w:rsidP="00BF3C91">
            <w:pPr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3C7" w:rsidRPr="003D42FE" w:rsidRDefault="006F23C7" w:rsidP="00BF3C91">
            <w:pPr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3C7" w:rsidRPr="003D42FE" w:rsidRDefault="006F23C7" w:rsidP="006F23C7">
            <w:pPr>
              <w:jc w:val="center"/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sz w:val="18"/>
                <w:szCs w:val="18"/>
              </w:rPr>
              <w:t>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3C7" w:rsidRPr="003D42FE" w:rsidRDefault="006F23C7" w:rsidP="006F23C7">
            <w:pPr>
              <w:jc w:val="center"/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bCs/>
                <w:sz w:val="18"/>
                <w:szCs w:val="18"/>
              </w:rPr>
              <w:t>55,7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3C7" w:rsidRPr="003D42FE" w:rsidRDefault="006F23C7" w:rsidP="006F23C7">
            <w:pPr>
              <w:jc w:val="center"/>
              <w:rPr>
                <w:b/>
                <w:bCs/>
                <w:sz w:val="18"/>
                <w:szCs w:val="18"/>
              </w:rPr>
            </w:pPr>
            <w:r w:rsidRPr="003D42FE">
              <w:rPr>
                <w:b/>
                <w:sz w:val="18"/>
                <w:szCs w:val="18"/>
              </w:rPr>
              <w:t>20,4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3C7" w:rsidRPr="003D42FE" w:rsidRDefault="006F23C7" w:rsidP="006F23C7">
            <w:pPr>
              <w:jc w:val="center"/>
              <w:rPr>
                <w:b/>
                <w:sz w:val="18"/>
                <w:szCs w:val="18"/>
              </w:rPr>
            </w:pPr>
            <w:r w:rsidRPr="003D42FE">
              <w:rPr>
                <w:b/>
                <w:sz w:val="18"/>
                <w:szCs w:val="18"/>
              </w:rPr>
              <w:t>36,6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23C7" w:rsidRPr="003D42FE" w:rsidRDefault="006F23C7" w:rsidP="006F23C7">
            <w:pPr>
              <w:jc w:val="center"/>
              <w:rPr>
                <w:b/>
                <w:sz w:val="18"/>
                <w:szCs w:val="18"/>
              </w:rPr>
            </w:pPr>
            <w:r w:rsidRPr="003D42FE">
              <w:rPr>
                <w:b/>
                <w:sz w:val="18"/>
                <w:szCs w:val="18"/>
              </w:rPr>
              <w:t>36,6</w:t>
            </w:r>
          </w:p>
        </w:tc>
      </w:tr>
      <w:tr w:rsidR="006F23C7" w:rsidRPr="006F23C7" w:rsidTr="00767469">
        <w:trPr>
          <w:gridAfter w:val="1"/>
          <w:wAfter w:w="24" w:type="dxa"/>
          <w:trHeight w:val="127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3C7" w:rsidRPr="003D42FE" w:rsidRDefault="006F23C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3C7" w:rsidRPr="003D42FE" w:rsidRDefault="006F23C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000002С020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3C7" w:rsidRPr="003D42FE" w:rsidRDefault="006F23C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C7" w:rsidRPr="003D42FE" w:rsidRDefault="006F23C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ЗПО от 30.11.2004 № 1845-395 "О социальной поддержке отдельных категорий граждан, работающих и проживающих в сельской местности и поселках городского типа (рабочих поселках), по оплате жилищно-коммунальных услуг"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3C7" w:rsidRPr="003D42FE" w:rsidRDefault="006F23C7" w:rsidP="006F23C7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3C7" w:rsidRPr="003D42FE" w:rsidRDefault="006F23C7" w:rsidP="006F23C7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55,7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3C7" w:rsidRPr="003D42FE" w:rsidRDefault="006F23C7" w:rsidP="006F23C7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20,4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3C7" w:rsidRPr="003D42FE" w:rsidRDefault="006F23C7" w:rsidP="006F23C7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36,6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23C7" w:rsidRPr="003D42FE" w:rsidRDefault="006F23C7" w:rsidP="006F23C7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36,6</w:t>
            </w:r>
          </w:p>
        </w:tc>
      </w:tr>
      <w:tr w:rsidR="006F23C7" w:rsidRPr="006F23C7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3C7" w:rsidRPr="003D42FE" w:rsidRDefault="006F23C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3C7" w:rsidRPr="003D42FE" w:rsidRDefault="006F23C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3C7" w:rsidRPr="003D42FE" w:rsidRDefault="006F23C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300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C7" w:rsidRPr="003D42FE" w:rsidRDefault="006F23C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3C7" w:rsidRPr="003D42FE" w:rsidRDefault="006F23C7" w:rsidP="006F23C7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3C7" w:rsidRPr="003D42FE" w:rsidRDefault="006F23C7" w:rsidP="006F23C7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55,7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3C7" w:rsidRPr="003D42FE" w:rsidRDefault="006F23C7" w:rsidP="006F23C7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20,4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3C7" w:rsidRPr="003D42FE" w:rsidRDefault="006F23C7" w:rsidP="006F23C7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36,6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23C7" w:rsidRPr="003D42FE" w:rsidRDefault="006F23C7" w:rsidP="006F23C7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36,6</w:t>
            </w:r>
          </w:p>
        </w:tc>
      </w:tr>
      <w:tr w:rsidR="006F23C7" w:rsidRPr="006F23C7" w:rsidTr="00767469">
        <w:trPr>
          <w:gridAfter w:val="1"/>
          <w:wAfter w:w="24" w:type="dxa"/>
          <w:trHeight w:val="443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3C7" w:rsidRPr="003D42FE" w:rsidRDefault="006F23C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3C7" w:rsidRPr="003D42FE" w:rsidRDefault="006F23C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3C7" w:rsidRPr="003D42FE" w:rsidRDefault="006F23C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310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3C7" w:rsidRPr="003D42FE" w:rsidRDefault="006F23C7" w:rsidP="00BF3C91">
            <w:pPr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3C7" w:rsidRPr="003D42FE" w:rsidRDefault="006F23C7" w:rsidP="006F23C7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3C7" w:rsidRPr="003D42FE" w:rsidRDefault="006F23C7" w:rsidP="006F23C7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55,7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3C7" w:rsidRPr="003D42FE" w:rsidRDefault="006F23C7" w:rsidP="006F23C7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20,4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3C7" w:rsidRPr="003D42FE" w:rsidRDefault="006F23C7" w:rsidP="006F23C7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36,6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23C7" w:rsidRPr="003D42FE" w:rsidRDefault="006F23C7" w:rsidP="006F23C7">
            <w:pPr>
              <w:jc w:val="center"/>
              <w:rPr>
                <w:sz w:val="18"/>
                <w:szCs w:val="18"/>
              </w:rPr>
            </w:pPr>
            <w:r w:rsidRPr="003D42FE">
              <w:rPr>
                <w:sz w:val="18"/>
                <w:szCs w:val="18"/>
              </w:rPr>
              <w:t>36,6</w:t>
            </w:r>
          </w:p>
        </w:tc>
      </w:tr>
      <w:tr w:rsidR="00A85D37" w:rsidRPr="006F23C7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6F23C7" w:rsidRDefault="00A85D37" w:rsidP="00BF3C91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9A5BA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9A5BA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9A5BA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9A5BA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A85D37" w:rsidP="009A5BA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A85D37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BF3C91" w:rsidRDefault="00A85D37" w:rsidP="00BF3C9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9A5BA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9A5BA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9A5BA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9A5BA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A85D37" w:rsidP="009A5BA7">
            <w:pPr>
              <w:jc w:val="right"/>
              <w:rPr>
                <w:sz w:val="18"/>
                <w:szCs w:val="18"/>
              </w:rPr>
            </w:pPr>
          </w:p>
        </w:tc>
      </w:tr>
      <w:tr w:rsidR="00A85D37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BF3C91" w:rsidRDefault="00A85D37" w:rsidP="00BF3C9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9A5BA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F511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9A5BA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9A5BA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A85D37" w:rsidP="009A5BA7">
            <w:pPr>
              <w:jc w:val="right"/>
              <w:rPr>
                <w:sz w:val="18"/>
                <w:szCs w:val="18"/>
              </w:rPr>
            </w:pPr>
          </w:p>
        </w:tc>
      </w:tr>
      <w:tr w:rsidR="00A85D37" w:rsidRPr="00BF3C91" w:rsidTr="00767469">
        <w:trPr>
          <w:gridAfter w:val="1"/>
          <w:wAfter w:w="24" w:type="dxa"/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BF3C91" w:rsidRDefault="00A85D37" w:rsidP="00BF3C9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37" w:rsidRPr="003D42FE" w:rsidRDefault="00A85D37" w:rsidP="00BF3C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9A5BA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9A5BA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9A5BA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3D42FE" w:rsidRDefault="00A85D37" w:rsidP="009A5BA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3D42FE" w:rsidRDefault="00A85D37" w:rsidP="009A5BA7">
            <w:pPr>
              <w:jc w:val="right"/>
              <w:rPr>
                <w:sz w:val="18"/>
                <w:szCs w:val="18"/>
              </w:rPr>
            </w:pPr>
          </w:p>
        </w:tc>
      </w:tr>
      <w:tr w:rsidR="00A85D37" w:rsidRPr="00BF3C91" w:rsidTr="00767469">
        <w:trPr>
          <w:gridAfter w:val="1"/>
          <w:wAfter w:w="24" w:type="dxa"/>
          <w:trHeight w:val="52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BF3C91" w:rsidRDefault="00A85D37" w:rsidP="00BF3C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BF3C91" w:rsidRDefault="00A85D37" w:rsidP="00BF3C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BF3C91" w:rsidRDefault="00A85D37" w:rsidP="00BF3C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D37" w:rsidRPr="00BF3C91" w:rsidRDefault="00A85D37" w:rsidP="00BF3C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B018D1" w:rsidRDefault="00A85D37" w:rsidP="009A5BA7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BF3C91" w:rsidRDefault="00A85D37" w:rsidP="009A5BA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BF3C91" w:rsidRDefault="00A85D37" w:rsidP="009A5BA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B018D1" w:rsidRDefault="00A85D37" w:rsidP="009A5BA7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BF3C91" w:rsidRDefault="00A85D37" w:rsidP="009A5BA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A85D37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BF3C91" w:rsidRDefault="00A85D37" w:rsidP="00BF3C9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BF3C91" w:rsidRDefault="00A85D37" w:rsidP="00BF3C9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BF3C91" w:rsidRDefault="00A85D37" w:rsidP="00BF3C91">
            <w:pPr>
              <w:rPr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BF3C91" w:rsidRDefault="00A85D37" w:rsidP="00BF3C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B018D1" w:rsidRDefault="00A85D37" w:rsidP="009A5BA7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BF3C91" w:rsidRDefault="00A85D37" w:rsidP="00B525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BF3C91" w:rsidRDefault="00A85D37" w:rsidP="00B525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B018D1" w:rsidRDefault="00A85D37" w:rsidP="009A5BA7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BF3C91" w:rsidRDefault="00A85D37" w:rsidP="009A5BA7">
            <w:pPr>
              <w:jc w:val="right"/>
              <w:rPr>
                <w:sz w:val="18"/>
                <w:szCs w:val="18"/>
              </w:rPr>
            </w:pPr>
          </w:p>
        </w:tc>
      </w:tr>
      <w:tr w:rsidR="00A85D37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BF3C91" w:rsidRDefault="00A85D37" w:rsidP="00BF3C9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BF3C91" w:rsidRDefault="00A85D37" w:rsidP="00BF3C9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BF3C91" w:rsidRDefault="00A85D37" w:rsidP="00BF3C91">
            <w:pPr>
              <w:rPr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BF3C91" w:rsidRDefault="00A85D37" w:rsidP="00BF3C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B018D1" w:rsidRDefault="00A85D37" w:rsidP="009A5BA7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BF3C91" w:rsidRDefault="00A85D37" w:rsidP="00B525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BF3C91" w:rsidRDefault="00A85D37" w:rsidP="00B525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B018D1" w:rsidRDefault="00A85D37" w:rsidP="009A5BA7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BF3C91" w:rsidRDefault="00A85D37" w:rsidP="009A5BA7">
            <w:pPr>
              <w:jc w:val="right"/>
              <w:rPr>
                <w:sz w:val="18"/>
                <w:szCs w:val="18"/>
              </w:rPr>
            </w:pPr>
          </w:p>
        </w:tc>
      </w:tr>
      <w:tr w:rsidR="00A85D37" w:rsidRPr="00BF3C91" w:rsidTr="00767469">
        <w:trPr>
          <w:gridAfter w:val="1"/>
          <w:wAfter w:w="24" w:type="dxa"/>
          <w:trHeight w:val="6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BF3C91" w:rsidRDefault="00A85D37" w:rsidP="00BF3C9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BF3C91" w:rsidRDefault="00A85D37" w:rsidP="00BF3C9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BF3C91" w:rsidRDefault="00A85D37" w:rsidP="00BF3C91">
            <w:pPr>
              <w:rPr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BF3C91" w:rsidRDefault="00A85D37" w:rsidP="00BF3C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B018D1" w:rsidRDefault="00A85D37" w:rsidP="009A5BA7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BF3C91" w:rsidRDefault="00A85D37" w:rsidP="00B525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BF3C91" w:rsidRDefault="00A85D37" w:rsidP="00B5258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B018D1" w:rsidRDefault="00A85D37" w:rsidP="009A5BA7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BF3C91" w:rsidRDefault="00A85D37" w:rsidP="009A5BA7">
            <w:pPr>
              <w:jc w:val="right"/>
              <w:rPr>
                <w:sz w:val="18"/>
                <w:szCs w:val="18"/>
              </w:rPr>
            </w:pPr>
          </w:p>
        </w:tc>
      </w:tr>
      <w:tr w:rsidR="00A85D37" w:rsidRPr="00BF3C91" w:rsidTr="00767469">
        <w:trPr>
          <w:gridAfter w:val="1"/>
          <w:wAfter w:w="24" w:type="dxa"/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BF3C91" w:rsidRDefault="00A85D37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BF3C91" w:rsidRDefault="00A85D37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BF3C91" w:rsidRDefault="00A85D37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BF3C91" w:rsidRDefault="00A85D37" w:rsidP="00BF3C91">
            <w:pPr>
              <w:rPr>
                <w:b/>
                <w:bCs/>
                <w:sz w:val="18"/>
                <w:szCs w:val="18"/>
              </w:rPr>
            </w:pPr>
            <w:r w:rsidRPr="00BF3C9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F53C04" w:rsidRDefault="00A96571" w:rsidP="003D42FE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12550,3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F53C04" w:rsidRDefault="00A96571" w:rsidP="003D42FE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15397,20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BF3C91" w:rsidRDefault="003D42FE" w:rsidP="003D42FE">
            <w:pPr>
              <w:tabs>
                <w:tab w:val="right" w:pos="67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15026,8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D37" w:rsidRPr="00B018D1" w:rsidRDefault="003D42FE" w:rsidP="003D42FE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119,7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5D37" w:rsidRPr="00BF3C91" w:rsidRDefault="003D42FE" w:rsidP="003D42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97,6</w:t>
            </w:r>
          </w:p>
        </w:tc>
      </w:tr>
    </w:tbl>
    <w:p w:rsidR="00680902" w:rsidRDefault="00680902" w:rsidP="000265E7">
      <w:pPr>
        <w:rPr>
          <w:sz w:val="28"/>
          <w:szCs w:val="28"/>
        </w:rPr>
      </w:pPr>
    </w:p>
    <w:p w:rsidR="00680902" w:rsidRDefault="00680902" w:rsidP="000265E7">
      <w:pPr>
        <w:rPr>
          <w:sz w:val="28"/>
          <w:szCs w:val="28"/>
        </w:rPr>
      </w:pPr>
    </w:p>
    <w:p w:rsidR="00680902" w:rsidRDefault="00680902" w:rsidP="000265E7">
      <w:pPr>
        <w:rPr>
          <w:sz w:val="28"/>
          <w:szCs w:val="28"/>
        </w:rPr>
      </w:pPr>
    </w:p>
    <w:p w:rsidR="00680902" w:rsidRDefault="00680902" w:rsidP="000265E7">
      <w:pPr>
        <w:rPr>
          <w:sz w:val="28"/>
          <w:szCs w:val="28"/>
        </w:rPr>
      </w:pPr>
    </w:p>
    <w:p w:rsidR="00680902" w:rsidRDefault="00680902" w:rsidP="000265E7">
      <w:pPr>
        <w:rPr>
          <w:sz w:val="28"/>
          <w:szCs w:val="28"/>
        </w:rPr>
      </w:pPr>
    </w:p>
    <w:p w:rsidR="00680902" w:rsidRDefault="00680902" w:rsidP="000265E7">
      <w:pPr>
        <w:rPr>
          <w:sz w:val="28"/>
          <w:szCs w:val="28"/>
        </w:rPr>
      </w:pPr>
    </w:p>
    <w:p w:rsidR="00680902" w:rsidRDefault="00680902" w:rsidP="000265E7">
      <w:pPr>
        <w:rPr>
          <w:sz w:val="28"/>
          <w:szCs w:val="28"/>
        </w:rPr>
      </w:pPr>
    </w:p>
    <w:p w:rsidR="00680902" w:rsidRDefault="00680902" w:rsidP="000265E7">
      <w:pPr>
        <w:rPr>
          <w:sz w:val="28"/>
          <w:szCs w:val="28"/>
        </w:rPr>
      </w:pPr>
    </w:p>
    <w:p w:rsidR="00680902" w:rsidRDefault="00680902" w:rsidP="000265E7">
      <w:pPr>
        <w:rPr>
          <w:sz w:val="28"/>
          <w:szCs w:val="28"/>
        </w:rPr>
      </w:pPr>
    </w:p>
    <w:p w:rsidR="00680902" w:rsidRDefault="00680902" w:rsidP="000265E7">
      <w:pPr>
        <w:rPr>
          <w:sz w:val="28"/>
          <w:szCs w:val="28"/>
        </w:rPr>
      </w:pPr>
    </w:p>
    <w:p w:rsidR="00680902" w:rsidRDefault="00680902" w:rsidP="000265E7">
      <w:pPr>
        <w:rPr>
          <w:sz w:val="28"/>
          <w:szCs w:val="28"/>
        </w:rPr>
      </w:pPr>
    </w:p>
    <w:p w:rsidR="00680902" w:rsidRDefault="00680902" w:rsidP="000265E7">
      <w:pPr>
        <w:rPr>
          <w:sz w:val="28"/>
          <w:szCs w:val="28"/>
        </w:rPr>
      </w:pPr>
    </w:p>
    <w:p w:rsidR="00680902" w:rsidRDefault="00680902" w:rsidP="000265E7">
      <w:pPr>
        <w:rPr>
          <w:sz w:val="28"/>
          <w:szCs w:val="28"/>
        </w:rPr>
      </w:pPr>
    </w:p>
    <w:p w:rsidR="00680902" w:rsidRDefault="00680902" w:rsidP="000265E7">
      <w:pPr>
        <w:rPr>
          <w:sz w:val="28"/>
          <w:szCs w:val="28"/>
        </w:rPr>
      </w:pPr>
    </w:p>
    <w:p w:rsidR="00F51145" w:rsidRDefault="00F51145" w:rsidP="000265E7">
      <w:pPr>
        <w:rPr>
          <w:sz w:val="28"/>
          <w:szCs w:val="28"/>
        </w:rPr>
      </w:pPr>
    </w:p>
    <w:p w:rsidR="00F51145" w:rsidRDefault="00F51145" w:rsidP="000265E7">
      <w:pPr>
        <w:rPr>
          <w:sz w:val="28"/>
          <w:szCs w:val="28"/>
        </w:rPr>
      </w:pPr>
    </w:p>
    <w:p w:rsidR="00F51145" w:rsidRDefault="00F51145" w:rsidP="000265E7">
      <w:pPr>
        <w:rPr>
          <w:sz w:val="28"/>
          <w:szCs w:val="28"/>
        </w:rPr>
      </w:pPr>
    </w:p>
    <w:p w:rsidR="00232A43" w:rsidRDefault="00232A43" w:rsidP="000265E7">
      <w:pPr>
        <w:rPr>
          <w:sz w:val="28"/>
          <w:szCs w:val="28"/>
        </w:rPr>
      </w:pPr>
    </w:p>
    <w:p w:rsidR="00232A43" w:rsidRDefault="00232A43" w:rsidP="000265E7">
      <w:pPr>
        <w:rPr>
          <w:sz w:val="28"/>
          <w:szCs w:val="28"/>
        </w:rPr>
      </w:pPr>
    </w:p>
    <w:p w:rsidR="00232A43" w:rsidRDefault="00232A43" w:rsidP="000265E7">
      <w:pPr>
        <w:rPr>
          <w:sz w:val="28"/>
          <w:szCs w:val="28"/>
        </w:rPr>
      </w:pPr>
    </w:p>
    <w:p w:rsidR="008854F9" w:rsidRDefault="008854F9" w:rsidP="000265E7">
      <w:pPr>
        <w:rPr>
          <w:sz w:val="28"/>
          <w:szCs w:val="28"/>
        </w:rPr>
      </w:pPr>
    </w:p>
    <w:p w:rsidR="008854F9" w:rsidRDefault="008854F9" w:rsidP="000265E7">
      <w:pPr>
        <w:rPr>
          <w:sz w:val="28"/>
          <w:szCs w:val="28"/>
        </w:rPr>
      </w:pPr>
    </w:p>
    <w:p w:rsidR="008854F9" w:rsidRDefault="008854F9" w:rsidP="000265E7">
      <w:pPr>
        <w:rPr>
          <w:sz w:val="28"/>
          <w:szCs w:val="28"/>
        </w:rPr>
      </w:pPr>
    </w:p>
    <w:p w:rsidR="008854F9" w:rsidRDefault="008854F9" w:rsidP="000265E7">
      <w:pPr>
        <w:rPr>
          <w:sz w:val="28"/>
          <w:szCs w:val="28"/>
        </w:rPr>
      </w:pPr>
    </w:p>
    <w:p w:rsidR="008854F9" w:rsidRDefault="008854F9" w:rsidP="000265E7">
      <w:pPr>
        <w:rPr>
          <w:sz w:val="28"/>
          <w:szCs w:val="28"/>
        </w:rPr>
      </w:pPr>
    </w:p>
    <w:p w:rsidR="00266114" w:rsidRDefault="008854F9" w:rsidP="000265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266114">
        <w:rPr>
          <w:sz w:val="28"/>
          <w:szCs w:val="28"/>
        </w:rPr>
        <w:t xml:space="preserve">                                </w:t>
      </w:r>
    </w:p>
    <w:p w:rsidR="00266114" w:rsidRDefault="00266114" w:rsidP="000265E7">
      <w:pPr>
        <w:rPr>
          <w:sz w:val="28"/>
          <w:szCs w:val="28"/>
        </w:rPr>
      </w:pPr>
    </w:p>
    <w:p w:rsidR="00D56AD1" w:rsidRDefault="00266114" w:rsidP="000265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FE4455" w:rsidRDefault="00FE4455" w:rsidP="000265E7">
      <w:pPr>
        <w:rPr>
          <w:sz w:val="28"/>
          <w:szCs w:val="28"/>
        </w:rPr>
      </w:pPr>
    </w:p>
    <w:p w:rsidR="00FE4455" w:rsidRDefault="00FE4455" w:rsidP="000265E7">
      <w:pPr>
        <w:rPr>
          <w:sz w:val="28"/>
          <w:szCs w:val="28"/>
        </w:rPr>
      </w:pPr>
    </w:p>
    <w:p w:rsidR="00FE4455" w:rsidRDefault="00FE4455" w:rsidP="000265E7">
      <w:pPr>
        <w:rPr>
          <w:sz w:val="28"/>
          <w:szCs w:val="28"/>
        </w:rPr>
      </w:pPr>
    </w:p>
    <w:p w:rsidR="00FE4455" w:rsidRDefault="00FE4455" w:rsidP="000265E7">
      <w:pPr>
        <w:rPr>
          <w:sz w:val="28"/>
          <w:szCs w:val="28"/>
        </w:rPr>
      </w:pPr>
    </w:p>
    <w:p w:rsidR="00FE4455" w:rsidRDefault="00FE4455" w:rsidP="000265E7">
      <w:pPr>
        <w:rPr>
          <w:sz w:val="28"/>
          <w:szCs w:val="28"/>
        </w:rPr>
      </w:pPr>
    </w:p>
    <w:p w:rsidR="00FE4455" w:rsidRDefault="00FE4455" w:rsidP="000265E7">
      <w:pPr>
        <w:rPr>
          <w:sz w:val="28"/>
          <w:szCs w:val="28"/>
        </w:rPr>
      </w:pPr>
    </w:p>
    <w:p w:rsidR="00FE4455" w:rsidRDefault="00FE4455" w:rsidP="000265E7">
      <w:pPr>
        <w:rPr>
          <w:sz w:val="28"/>
          <w:szCs w:val="28"/>
        </w:rPr>
      </w:pPr>
    </w:p>
    <w:p w:rsidR="00FE4455" w:rsidRDefault="00FE4455" w:rsidP="000265E7">
      <w:pPr>
        <w:rPr>
          <w:sz w:val="28"/>
          <w:szCs w:val="28"/>
        </w:rPr>
      </w:pPr>
    </w:p>
    <w:p w:rsidR="00FE4455" w:rsidRDefault="00FE4455" w:rsidP="000265E7">
      <w:pPr>
        <w:rPr>
          <w:sz w:val="28"/>
          <w:szCs w:val="28"/>
        </w:rPr>
      </w:pPr>
    </w:p>
    <w:p w:rsidR="00D56AD1" w:rsidRDefault="00D56AD1" w:rsidP="000265E7">
      <w:pPr>
        <w:rPr>
          <w:sz w:val="28"/>
          <w:szCs w:val="28"/>
        </w:rPr>
      </w:pPr>
    </w:p>
    <w:p w:rsidR="00FE1E79" w:rsidRDefault="00D56AD1" w:rsidP="000265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FE1E79" w:rsidRDefault="00FE1E79" w:rsidP="000265E7">
      <w:pPr>
        <w:rPr>
          <w:sz w:val="28"/>
          <w:szCs w:val="28"/>
        </w:rPr>
      </w:pPr>
    </w:p>
    <w:p w:rsidR="00FE1E79" w:rsidRDefault="00FE1E79" w:rsidP="000265E7">
      <w:pPr>
        <w:rPr>
          <w:sz w:val="28"/>
          <w:szCs w:val="28"/>
        </w:rPr>
      </w:pPr>
    </w:p>
    <w:p w:rsidR="00CF6D56" w:rsidRDefault="00FE1E79" w:rsidP="00FE1E79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0265E7">
        <w:rPr>
          <w:sz w:val="28"/>
          <w:szCs w:val="28"/>
        </w:rPr>
        <w:t xml:space="preserve">Приложение </w:t>
      </w:r>
      <w:r w:rsidR="000265E7" w:rsidRPr="00866C24">
        <w:rPr>
          <w:sz w:val="28"/>
          <w:szCs w:val="28"/>
        </w:rPr>
        <w:t>3</w:t>
      </w:r>
    </w:p>
    <w:p w:rsidR="00CF6D56" w:rsidRDefault="008854F9" w:rsidP="000265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0265E7" w:rsidRPr="00CA382C">
        <w:rPr>
          <w:sz w:val="28"/>
          <w:szCs w:val="28"/>
        </w:rPr>
        <w:t>к решению Совета депутатов</w:t>
      </w:r>
    </w:p>
    <w:p w:rsidR="00CF6D56" w:rsidRDefault="008854F9" w:rsidP="000265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8E108F">
        <w:rPr>
          <w:sz w:val="28"/>
          <w:szCs w:val="28"/>
        </w:rPr>
        <w:t>Вайского</w:t>
      </w:r>
      <w:r w:rsidR="000265E7" w:rsidRPr="00CA382C">
        <w:rPr>
          <w:sz w:val="28"/>
          <w:szCs w:val="28"/>
        </w:rPr>
        <w:t xml:space="preserve"> се</w:t>
      </w:r>
      <w:r w:rsidR="0032760F">
        <w:rPr>
          <w:sz w:val="28"/>
          <w:szCs w:val="28"/>
        </w:rPr>
        <w:t xml:space="preserve">льского </w:t>
      </w:r>
      <w:r w:rsidR="00CF6D56">
        <w:rPr>
          <w:sz w:val="28"/>
          <w:szCs w:val="28"/>
        </w:rPr>
        <w:t>п</w:t>
      </w:r>
      <w:r w:rsidR="000265E7" w:rsidRPr="00CA382C">
        <w:rPr>
          <w:sz w:val="28"/>
          <w:szCs w:val="28"/>
        </w:rPr>
        <w:t>оселения</w:t>
      </w:r>
    </w:p>
    <w:p w:rsidR="000265E7" w:rsidRPr="00680902" w:rsidRDefault="008854F9" w:rsidP="000265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0265E7" w:rsidRPr="00CA382C">
        <w:rPr>
          <w:sz w:val="28"/>
          <w:szCs w:val="28"/>
        </w:rPr>
        <w:t xml:space="preserve">от </w:t>
      </w:r>
      <w:r w:rsidR="00FE4455">
        <w:rPr>
          <w:sz w:val="28"/>
          <w:szCs w:val="28"/>
        </w:rPr>
        <w:t>2</w:t>
      </w:r>
      <w:r w:rsidR="00FE1E79">
        <w:rPr>
          <w:sz w:val="28"/>
          <w:szCs w:val="28"/>
        </w:rPr>
        <w:t>1</w:t>
      </w:r>
      <w:r w:rsidR="000265E7" w:rsidRPr="004A4E50">
        <w:rPr>
          <w:sz w:val="28"/>
          <w:szCs w:val="28"/>
        </w:rPr>
        <w:t>.</w:t>
      </w:r>
      <w:r w:rsidR="003D42FE">
        <w:rPr>
          <w:sz w:val="28"/>
          <w:szCs w:val="28"/>
        </w:rPr>
        <w:t>0</w:t>
      </w:r>
      <w:r w:rsidR="00FE1E79">
        <w:rPr>
          <w:sz w:val="28"/>
          <w:szCs w:val="28"/>
        </w:rPr>
        <w:t>5</w:t>
      </w:r>
      <w:r w:rsidR="003D42FE">
        <w:rPr>
          <w:sz w:val="28"/>
          <w:szCs w:val="28"/>
        </w:rPr>
        <w:t>.2018</w:t>
      </w:r>
      <w:r w:rsidR="00266114">
        <w:rPr>
          <w:sz w:val="28"/>
          <w:szCs w:val="28"/>
        </w:rPr>
        <w:t xml:space="preserve"> </w:t>
      </w:r>
      <w:r w:rsidR="00FE4455">
        <w:rPr>
          <w:sz w:val="28"/>
          <w:szCs w:val="28"/>
        </w:rPr>
        <w:t xml:space="preserve"> </w:t>
      </w:r>
      <w:r w:rsidR="000265E7" w:rsidRPr="004A4E50">
        <w:rPr>
          <w:sz w:val="28"/>
          <w:szCs w:val="28"/>
        </w:rPr>
        <w:t>№</w:t>
      </w:r>
      <w:r w:rsidR="00FE4455">
        <w:rPr>
          <w:sz w:val="28"/>
          <w:szCs w:val="28"/>
        </w:rPr>
        <w:t xml:space="preserve"> 1</w:t>
      </w:r>
      <w:r w:rsidR="00FE1E79">
        <w:rPr>
          <w:sz w:val="28"/>
          <w:szCs w:val="28"/>
        </w:rPr>
        <w:t>4</w:t>
      </w:r>
      <w:r w:rsidR="003D42FE">
        <w:rPr>
          <w:sz w:val="28"/>
          <w:szCs w:val="28"/>
        </w:rPr>
        <w:t xml:space="preserve"> </w:t>
      </w:r>
      <w:r w:rsidR="000265E7" w:rsidRPr="004A4E50">
        <w:rPr>
          <w:sz w:val="28"/>
          <w:szCs w:val="28"/>
        </w:rPr>
        <w:t xml:space="preserve"> </w:t>
      </w:r>
    </w:p>
    <w:p w:rsidR="000265E7" w:rsidRPr="00866C24" w:rsidRDefault="000265E7" w:rsidP="000265E7">
      <w:pPr>
        <w:rPr>
          <w:sz w:val="28"/>
          <w:szCs w:val="28"/>
        </w:rPr>
      </w:pPr>
    </w:p>
    <w:p w:rsidR="000265E7" w:rsidRPr="000265E7" w:rsidRDefault="000265E7" w:rsidP="000265E7">
      <w:pPr>
        <w:jc w:val="center"/>
        <w:rPr>
          <w:b/>
          <w:sz w:val="28"/>
          <w:szCs w:val="28"/>
        </w:rPr>
      </w:pPr>
      <w:r w:rsidRPr="000265E7">
        <w:rPr>
          <w:b/>
          <w:sz w:val="28"/>
          <w:szCs w:val="28"/>
        </w:rPr>
        <w:t>Источники финансирования дефицита бюджета</w:t>
      </w:r>
    </w:p>
    <w:p w:rsidR="000265E7" w:rsidRPr="000265E7" w:rsidRDefault="008E108F" w:rsidP="00026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Вайского</w:t>
      </w:r>
      <w:r w:rsidR="00927D0C">
        <w:rPr>
          <w:b/>
          <w:sz w:val="28"/>
          <w:szCs w:val="28"/>
        </w:rPr>
        <w:t xml:space="preserve"> сельского поселения за </w:t>
      </w:r>
      <w:r w:rsidR="003D42FE">
        <w:rPr>
          <w:b/>
          <w:sz w:val="28"/>
          <w:szCs w:val="28"/>
        </w:rPr>
        <w:t>2017</w:t>
      </w:r>
      <w:r w:rsidR="000265E7" w:rsidRPr="000265E7">
        <w:rPr>
          <w:b/>
          <w:sz w:val="28"/>
          <w:szCs w:val="28"/>
        </w:rPr>
        <w:t xml:space="preserve"> год</w:t>
      </w:r>
    </w:p>
    <w:p w:rsidR="000265E7" w:rsidRDefault="000265E7" w:rsidP="000265E7">
      <w:pPr>
        <w:rPr>
          <w:sz w:val="28"/>
          <w:szCs w:val="28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571"/>
        <w:gridCol w:w="1380"/>
        <w:gridCol w:w="1276"/>
      </w:tblGrid>
      <w:tr w:rsidR="002210D7" w:rsidRPr="00FC149F" w:rsidTr="00FC149F">
        <w:tc>
          <w:tcPr>
            <w:tcW w:w="2376" w:type="dxa"/>
          </w:tcPr>
          <w:p w:rsidR="002210D7" w:rsidRPr="00C41CA1" w:rsidRDefault="002210D7" w:rsidP="000265E7">
            <w:r w:rsidRPr="00C41CA1">
              <w:t>Код</w:t>
            </w:r>
            <w:r w:rsidR="00463C3B">
              <w:t xml:space="preserve"> бюджетной классификации Российской Федерации</w:t>
            </w:r>
          </w:p>
        </w:tc>
        <w:tc>
          <w:tcPr>
            <w:tcW w:w="4571" w:type="dxa"/>
          </w:tcPr>
          <w:p w:rsidR="002210D7" w:rsidRPr="00C41CA1" w:rsidRDefault="002210D7" w:rsidP="000265E7">
            <w:r w:rsidRPr="00C41CA1">
              <w:t>Наименование</w:t>
            </w:r>
            <w:r w:rsidR="00463C3B">
              <w:t xml:space="preserve"> кодов</w:t>
            </w:r>
            <w:r w:rsidRPr="00C41CA1">
              <w:t xml:space="preserve"> групп, подгру</w:t>
            </w:r>
            <w:r w:rsidR="00463C3B">
              <w:t>пп, статей, видов источников</w:t>
            </w:r>
            <w:r w:rsidRPr="00C41CA1">
              <w:t xml:space="preserve"> финансирования дефицита бюджета</w:t>
            </w:r>
          </w:p>
        </w:tc>
        <w:tc>
          <w:tcPr>
            <w:tcW w:w="1380" w:type="dxa"/>
          </w:tcPr>
          <w:p w:rsidR="002210D7" w:rsidRPr="00C41CA1" w:rsidRDefault="002210D7" w:rsidP="000265E7">
            <w:r w:rsidRPr="00C41CA1">
              <w:t>Утверждено на год</w:t>
            </w:r>
            <w:r>
              <w:t>, тыс. руб.</w:t>
            </w:r>
          </w:p>
        </w:tc>
        <w:tc>
          <w:tcPr>
            <w:tcW w:w="1276" w:type="dxa"/>
          </w:tcPr>
          <w:p w:rsidR="002210D7" w:rsidRPr="00C41CA1" w:rsidRDefault="002210D7" w:rsidP="000265E7">
            <w:r w:rsidRPr="00C41CA1">
              <w:t>Фактически исполнено</w:t>
            </w:r>
            <w:r>
              <w:t>, тыс. руб.</w:t>
            </w:r>
          </w:p>
        </w:tc>
      </w:tr>
      <w:tr w:rsidR="002210D7" w:rsidRPr="00FC149F" w:rsidTr="00FC149F">
        <w:tc>
          <w:tcPr>
            <w:tcW w:w="2376" w:type="dxa"/>
          </w:tcPr>
          <w:p w:rsidR="002210D7" w:rsidRPr="00C41CA1" w:rsidRDefault="002210D7" w:rsidP="000265E7">
            <w:r w:rsidRPr="00C41CA1">
              <w:t>01</w:t>
            </w:r>
            <w:r>
              <w:t xml:space="preserve"> 00 00 00 00 0000 000</w:t>
            </w:r>
          </w:p>
        </w:tc>
        <w:tc>
          <w:tcPr>
            <w:tcW w:w="4571" w:type="dxa"/>
          </w:tcPr>
          <w:p w:rsidR="002210D7" w:rsidRPr="00C41CA1" w:rsidRDefault="002210D7" w:rsidP="000265E7">
            <w:r>
              <w:t>Источники внутреннего финансирования дефицитов бюджетов</w:t>
            </w:r>
          </w:p>
        </w:tc>
        <w:tc>
          <w:tcPr>
            <w:tcW w:w="1380" w:type="dxa"/>
          </w:tcPr>
          <w:p w:rsidR="002210D7" w:rsidRPr="00C41CA1" w:rsidRDefault="002210D7" w:rsidP="000265E7">
            <w:r>
              <w:t>0,0</w:t>
            </w:r>
          </w:p>
        </w:tc>
        <w:tc>
          <w:tcPr>
            <w:tcW w:w="1276" w:type="dxa"/>
          </w:tcPr>
          <w:p w:rsidR="002210D7" w:rsidRPr="00C41CA1" w:rsidRDefault="003439D9" w:rsidP="007A2165">
            <w:pPr>
              <w:jc w:val="right"/>
            </w:pPr>
            <w:r w:rsidRPr="003439D9">
              <w:rPr>
                <w:b/>
              </w:rPr>
              <w:t>790,6</w:t>
            </w:r>
          </w:p>
        </w:tc>
      </w:tr>
      <w:tr w:rsidR="002210D7" w:rsidRPr="00FC149F" w:rsidTr="00FC149F">
        <w:tc>
          <w:tcPr>
            <w:tcW w:w="2376" w:type="dxa"/>
          </w:tcPr>
          <w:p w:rsidR="002210D7" w:rsidRPr="00C41CA1" w:rsidRDefault="002210D7" w:rsidP="000265E7">
            <w:r>
              <w:t>01 05 00 00 00 0000 000</w:t>
            </w:r>
          </w:p>
        </w:tc>
        <w:tc>
          <w:tcPr>
            <w:tcW w:w="4571" w:type="dxa"/>
          </w:tcPr>
          <w:p w:rsidR="002210D7" w:rsidRPr="00C41CA1" w:rsidRDefault="002210D7" w:rsidP="000265E7">
            <w:r>
              <w:t>Изменение остатков средств на счетах по учету средств бюджета</w:t>
            </w:r>
          </w:p>
        </w:tc>
        <w:tc>
          <w:tcPr>
            <w:tcW w:w="1380" w:type="dxa"/>
          </w:tcPr>
          <w:p w:rsidR="002210D7" w:rsidRPr="00C41CA1" w:rsidRDefault="002210D7" w:rsidP="000265E7">
            <w:r>
              <w:t>0,0</w:t>
            </w:r>
          </w:p>
        </w:tc>
        <w:tc>
          <w:tcPr>
            <w:tcW w:w="1276" w:type="dxa"/>
          </w:tcPr>
          <w:p w:rsidR="002210D7" w:rsidRPr="003439D9" w:rsidRDefault="003439D9" w:rsidP="007A2165">
            <w:pPr>
              <w:jc w:val="right"/>
              <w:rPr>
                <w:b/>
              </w:rPr>
            </w:pPr>
            <w:r w:rsidRPr="003439D9">
              <w:rPr>
                <w:b/>
              </w:rPr>
              <w:t>790,6</w:t>
            </w:r>
          </w:p>
        </w:tc>
      </w:tr>
      <w:tr w:rsidR="002210D7" w:rsidRPr="00FC149F" w:rsidTr="00FC149F">
        <w:tc>
          <w:tcPr>
            <w:tcW w:w="2376" w:type="dxa"/>
          </w:tcPr>
          <w:p w:rsidR="002210D7" w:rsidRPr="00C41CA1" w:rsidRDefault="002210D7" w:rsidP="000265E7">
            <w:r>
              <w:t>01 05 00 00 00 0000 500</w:t>
            </w:r>
          </w:p>
        </w:tc>
        <w:tc>
          <w:tcPr>
            <w:tcW w:w="4571" w:type="dxa"/>
          </w:tcPr>
          <w:p w:rsidR="002210D7" w:rsidRPr="00C41CA1" w:rsidRDefault="002210D7" w:rsidP="000265E7">
            <w:r>
              <w:t>Увеличение остатков средств бюджетов</w:t>
            </w:r>
          </w:p>
        </w:tc>
        <w:tc>
          <w:tcPr>
            <w:tcW w:w="1380" w:type="dxa"/>
          </w:tcPr>
          <w:p w:rsidR="002210D7" w:rsidRPr="00C41CA1" w:rsidRDefault="002210D7" w:rsidP="000265E7">
            <w:r>
              <w:t>0,0</w:t>
            </w:r>
          </w:p>
        </w:tc>
        <w:tc>
          <w:tcPr>
            <w:tcW w:w="1276" w:type="dxa"/>
          </w:tcPr>
          <w:p w:rsidR="002210D7" w:rsidRPr="00C41CA1" w:rsidRDefault="007A2165" w:rsidP="00927D0C">
            <w:pPr>
              <w:jc w:val="right"/>
            </w:pPr>
            <w:r>
              <w:t>-</w:t>
            </w:r>
            <w:r w:rsidR="003439D9" w:rsidRPr="00512DCE">
              <w:rPr>
                <w:b/>
                <w:sz w:val="18"/>
                <w:szCs w:val="18"/>
              </w:rPr>
              <w:t>14236,2</w:t>
            </w:r>
          </w:p>
        </w:tc>
      </w:tr>
      <w:tr w:rsidR="002210D7" w:rsidRPr="00FC149F" w:rsidTr="00FC149F">
        <w:tc>
          <w:tcPr>
            <w:tcW w:w="2376" w:type="dxa"/>
          </w:tcPr>
          <w:p w:rsidR="002210D7" w:rsidRPr="00C41CA1" w:rsidRDefault="002210D7" w:rsidP="000265E7">
            <w:r>
              <w:t>01 05 02 00 00 0000 500</w:t>
            </w:r>
          </w:p>
        </w:tc>
        <w:tc>
          <w:tcPr>
            <w:tcW w:w="4571" w:type="dxa"/>
          </w:tcPr>
          <w:p w:rsidR="002210D7" w:rsidRPr="00C41CA1" w:rsidRDefault="002210D7" w:rsidP="000265E7">
            <w:r>
              <w:t>Увеличение прочих остатков средств бюджета</w:t>
            </w:r>
          </w:p>
        </w:tc>
        <w:tc>
          <w:tcPr>
            <w:tcW w:w="1380" w:type="dxa"/>
          </w:tcPr>
          <w:p w:rsidR="002210D7" w:rsidRPr="00C41CA1" w:rsidRDefault="002210D7" w:rsidP="000265E7">
            <w:r>
              <w:t>0,0</w:t>
            </w:r>
          </w:p>
        </w:tc>
        <w:tc>
          <w:tcPr>
            <w:tcW w:w="1276" w:type="dxa"/>
          </w:tcPr>
          <w:p w:rsidR="002210D7" w:rsidRPr="00C41CA1" w:rsidRDefault="00927D0C" w:rsidP="007A2165">
            <w:pPr>
              <w:jc w:val="right"/>
            </w:pPr>
            <w:r>
              <w:t>-</w:t>
            </w:r>
            <w:r w:rsidR="003439D9" w:rsidRPr="00512DCE">
              <w:rPr>
                <w:b/>
                <w:sz w:val="18"/>
                <w:szCs w:val="18"/>
              </w:rPr>
              <w:t>14236,2</w:t>
            </w:r>
          </w:p>
        </w:tc>
      </w:tr>
      <w:tr w:rsidR="002210D7" w:rsidRPr="00FC149F" w:rsidTr="00FC149F">
        <w:tc>
          <w:tcPr>
            <w:tcW w:w="2376" w:type="dxa"/>
          </w:tcPr>
          <w:p w:rsidR="002210D7" w:rsidRPr="00C41CA1" w:rsidRDefault="002210D7" w:rsidP="000265E7">
            <w:r>
              <w:t>01 05 02 01 10 0000 510</w:t>
            </w:r>
          </w:p>
        </w:tc>
        <w:tc>
          <w:tcPr>
            <w:tcW w:w="4571" w:type="dxa"/>
          </w:tcPr>
          <w:p w:rsidR="002210D7" w:rsidRPr="00C41CA1" w:rsidRDefault="002210D7" w:rsidP="00C310D3">
            <w:r>
              <w:t>Увеличение прочих остатков денежных средств бюджета поселения</w:t>
            </w:r>
          </w:p>
        </w:tc>
        <w:tc>
          <w:tcPr>
            <w:tcW w:w="1380" w:type="dxa"/>
          </w:tcPr>
          <w:p w:rsidR="002210D7" w:rsidRPr="00C41CA1" w:rsidRDefault="002210D7" w:rsidP="000265E7">
            <w:r>
              <w:t>0,0</w:t>
            </w:r>
          </w:p>
        </w:tc>
        <w:tc>
          <w:tcPr>
            <w:tcW w:w="1276" w:type="dxa"/>
          </w:tcPr>
          <w:p w:rsidR="002210D7" w:rsidRPr="00C41CA1" w:rsidRDefault="00927D0C" w:rsidP="007A2165">
            <w:pPr>
              <w:jc w:val="right"/>
            </w:pPr>
            <w:r>
              <w:t>-</w:t>
            </w:r>
            <w:r w:rsidR="003439D9" w:rsidRPr="00512DCE">
              <w:rPr>
                <w:b/>
                <w:sz w:val="18"/>
                <w:szCs w:val="18"/>
              </w:rPr>
              <w:t>14236,2</w:t>
            </w:r>
          </w:p>
        </w:tc>
      </w:tr>
      <w:tr w:rsidR="002210D7" w:rsidRPr="00FC149F" w:rsidTr="00FC149F">
        <w:tc>
          <w:tcPr>
            <w:tcW w:w="2376" w:type="dxa"/>
          </w:tcPr>
          <w:p w:rsidR="002210D7" w:rsidRPr="00C41CA1" w:rsidRDefault="002210D7" w:rsidP="000265E7">
            <w:r>
              <w:t>01 05 00 00 00 0000 600</w:t>
            </w:r>
          </w:p>
        </w:tc>
        <w:tc>
          <w:tcPr>
            <w:tcW w:w="4571" w:type="dxa"/>
          </w:tcPr>
          <w:p w:rsidR="002210D7" w:rsidRPr="00C41CA1" w:rsidRDefault="002210D7" w:rsidP="000265E7">
            <w:r>
              <w:t>Уменьшение остатков средств бюджетов</w:t>
            </w:r>
          </w:p>
        </w:tc>
        <w:tc>
          <w:tcPr>
            <w:tcW w:w="1380" w:type="dxa"/>
          </w:tcPr>
          <w:p w:rsidR="002210D7" w:rsidRPr="00C41CA1" w:rsidRDefault="002210D7" w:rsidP="000265E7">
            <w:r>
              <w:t>0,0</w:t>
            </w:r>
          </w:p>
        </w:tc>
        <w:tc>
          <w:tcPr>
            <w:tcW w:w="1276" w:type="dxa"/>
          </w:tcPr>
          <w:p w:rsidR="002210D7" w:rsidRPr="00C41CA1" w:rsidRDefault="003439D9" w:rsidP="007A2165">
            <w:pPr>
              <w:jc w:val="right"/>
            </w:pPr>
            <w:r>
              <w:rPr>
                <w:b/>
                <w:bCs/>
                <w:sz w:val="18"/>
                <w:szCs w:val="18"/>
              </w:rPr>
              <w:t>15026,8</w:t>
            </w:r>
          </w:p>
        </w:tc>
      </w:tr>
      <w:tr w:rsidR="002210D7" w:rsidRPr="00FC149F" w:rsidTr="00FC149F">
        <w:tc>
          <w:tcPr>
            <w:tcW w:w="2376" w:type="dxa"/>
          </w:tcPr>
          <w:p w:rsidR="002210D7" w:rsidRPr="00C41CA1" w:rsidRDefault="002210D7" w:rsidP="000265E7">
            <w:r>
              <w:t>01 05 02 00 00 0000 600</w:t>
            </w:r>
          </w:p>
        </w:tc>
        <w:tc>
          <w:tcPr>
            <w:tcW w:w="4571" w:type="dxa"/>
          </w:tcPr>
          <w:p w:rsidR="002210D7" w:rsidRPr="00C41CA1" w:rsidRDefault="002210D7" w:rsidP="00C310D3">
            <w:r>
              <w:t>Уменьшение прочих остатков средств бюджета</w:t>
            </w:r>
          </w:p>
        </w:tc>
        <w:tc>
          <w:tcPr>
            <w:tcW w:w="1380" w:type="dxa"/>
          </w:tcPr>
          <w:p w:rsidR="002210D7" w:rsidRPr="00C41CA1" w:rsidRDefault="002210D7" w:rsidP="000265E7">
            <w:r>
              <w:t>0,0</w:t>
            </w:r>
          </w:p>
        </w:tc>
        <w:tc>
          <w:tcPr>
            <w:tcW w:w="1276" w:type="dxa"/>
          </w:tcPr>
          <w:p w:rsidR="002210D7" w:rsidRPr="00C41CA1" w:rsidRDefault="003439D9" w:rsidP="007A2165">
            <w:pPr>
              <w:jc w:val="right"/>
            </w:pPr>
            <w:r>
              <w:rPr>
                <w:b/>
                <w:bCs/>
                <w:sz w:val="18"/>
                <w:szCs w:val="18"/>
              </w:rPr>
              <w:t>15026,8</w:t>
            </w:r>
          </w:p>
        </w:tc>
      </w:tr>
      <w:tr w:rsidR="002210D7" w:rsidRPr="00FC149F" w:rsidTr="00FC149F">
        <w:tc>
          <w:tcPr>
            <w:tcW w:w="2376" w:type="dxa"/>
          </w:tcPr>
          <w:p w:rsidR="002210D7" w:rsidRPr="00C41CA1" w:rsidRDefault="002210D7" w:rsidP="000265E7">
            <w:r>
              <w:t xml:space="preserve">01 05 02 01 10 0000 610 </w:t>
            </w:r>
          </w:p>
        </w:tc>
        <w:tc>
          <w:tcPr>
            <w:tcW w:w="4571" w:type="dxa"/>
          </w:tcPr>
          <w:p w:rsidR="002210D7" w:rsidRPr="00C41CA1" w:rsidRDefault="002210D7" w:rsidP="000265E7">
            <w:r>
              <w:t>Уменьшение прочих остатков денежных средств бюджетов поселений</w:t>
            </w:r>
          </w:p>
        </w:tc>
        <w:tc>
          <w:tcPr>
            <w:tcW w:w="1380" w:type="dxa"/>
          </w:tcPr>
          <w:p w:rsidR="002210D7" w:rsidRPr="00C41CA1" w:rsidRDefault="002210D7" w:rsidP="000265E7">
            <w:r>
              <w:t>0,0</w:t>
            </w:r>
          </w:p>
        </w:tc>
        <w:tc>
          <w:tcPr>
            <w:tcW w:w="1276" w:type="dxa"/>
          </w:tcPr>
          <w:p w:rsidR="002210D7" w:rsidRPr="00C41CA1" w:rsidRDefault="003439D9" w:rsidP="007A2165">
            <w:pPr>
              <w:jc w:val="right"/>
            </w:pPr>
            <w:r>
              <w:rPr>
                <w:b/>
                <w:bCs/>
                <w:sz w:val="18"/>
                <w:szCs w:val="18"/>
              </w:rPr>
              <w:t>15026,8</w:t>
            </w:r>
          </w:p>
        </w:tc>
      </w:tr>
    </w:tbl>
    <w:p w:rsidR="000265E7" w:rsidRPr="000265E7" w:rsidRDefault="000265E7" w:rsidP="000265E7">
      <w:pPr>
        <w:rPr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2210D7" w:rsidRDefault="002210D7" w:rsidP="00CA382C">
      <w:pPr>
        <w:jc w:val="center"/>
        <w:rPr>
          <w:b/>
          <w:sz w:val="28"/>
          <w:szCs w:val="28"/>
        </w:rPr>
      </w:pPr>
    </w:p>
    <w:p w:rsidR="008854F9" w:rsidRDefault="008854F9" w:rsidP="00FE4455">
      <w:pPr>
        <w:rPr>
          <w:b/>
          <w:sz w:val="28"/>
          <w:szCs w:val="28"/>
        </w:rPr>
      </w:pPr>
    </w:p>
    <w:p w:rsidR="00FE4455" w:rsidRDefault="00FE4455" w:rsidP="00FE4455">
      <w:pPr>
        <w:rPr>
          <w:b/>
          <w:sz w:val="28"/>
          <w:szCs w:val="28"/>
        </w:rPr>
      </w:pPr>
    </w:p>
    <w:p w:rsidR="008854F9" w:rsidRDefault="008854F9" w:rsidP="00CA382C">
      <w:pPr>
        <w:jc w:val="center"/>
        <w:rPr>
          <w:b/>
          <w:sz w:val="28"/>
          <w:szCs w:val="28"/>
        </w:rPr>
      </w:pPr>
    </w:p>
    <w:p w:rsidR="00FE4455" w:rsidRDefault="00FE4455" w:rsidP="00FE1E79">
      <w:pPr>
        <w:rPr>
          <w:b/>
          <w:sz w:val="28"/>
          <w:szCs w:val="28"/>
        </w:rPr>
      </w:pPr>
    </w:p>
    <w:p w:rsidR="00FE4455" w:rsidRDefault="00FE4455" w:rsidP="00CA382C">
      <w:pPr>
        <w:jc w:val="center"/>
        <w:rPr>
          <w:b/>
          <w:sz w:val="28"/>
          <w:szCs w:val="28"/>
        </w:rPr>
      </w:pPr>
    </w:p>
    <w:p w:rsidR="00CA382C" w:rsidRPr="00CA382C" w:rsidRDefault="00CA382C" w:rsidP="00CA382C">
      <w:pPr>
        <w:jc w:val="center"/>
        <w:rPr>
          <w:b/>
          <w:sz w:val="28"/>
          <w:szCs w:val="28"/>
        </w:rPr>
      </w:pPr>
      <w:r w:rsidRPr="00CA382C">
        <w:rPr>
          <w:b/>
          <w:sz w:val="28"/>
          <w:szCs w:val="28"/>
        </w:rPr>
        <w:t>Пояснительная записка</w:t>
      </w:r>
    </w:p>
    <w:p w:rsidR="000B4AC0" w:rsidRDefault="00CA382C" w:rsidP="00CA382C">
      <w:pPr>
        <w:jc w:val="center"/>
        <w:rPr>
          <w:b/>
          <w:sz w:val="28"/>
          <w:szCs w:val="28"/>
        </w:rPr>
      </w:pPr>
      <w:r w:rsidRPr="00CA382C">
        <w:rPr>
          <w:b/>
          <w:sz w:val="28"/>
          <w:szCs w:val="28"/>
        </w:rPr>
        <w:t xml:space="preserve">к проекту решению Совета депутатов </w:t>
      </w:r>
      <w:r w:rsidR="008E108F">
        <w:rPr>
          <w:b/>
          <w:sz w:val="28"/>
          <w:szCs w:val="28"/>
        </w:rPr>
        <w:t>Вайского</w:t>
      </w:r>
    </w:p>
    <w:p w:rsidR="00CF6D56" w:rsidRDefault="00CA382C" w:rsidP="00CA382C">
      <w:pPr>
        <w:jc w:val="center"/>
        <w:rPr>
          <w:b/>
          <w:sz w:val="28"/>
          <w:szCs w:val="28"/>
        </w:rPr>
      </w:pPr>
      <w:r w:rsidRPr="00CA382C">
        <w:rPr>
          <w:b/>
          <w:sz w:val="28"/>
          <w:szCs w:val="28"/>
        </w:rPr>
        <w:t xml:space="preserve">сельского поселения от </w:t>
      </w:r>
      <w:r w:rsidR="00FE4455">
        <w:rPr>
          <w:b/>
          <w:sz w:val="28"/>
          <w:szCs w:val="28"/>
        </w:rPr>
        <w:t>2</w:t>
      </w:r>
      <w:r w:rsidR="00FE1E79">
        <w:rPr>
          <w:b/>
          <w:sz w:val="28"/>
          <w:szCs w:val="28"/>
        </w:rPr>
        <w:t>1</w:t>
      </w:r>
      <w:r w:rsidR="003439D9">
        <w:rPr>
          <w:b/>
          <w:sz w:val="28"/>
          <w:szCs w:val="28"/>
        </w:rPr>
        <w:t>.0</w:t>
      </w:r>
      <w:r w:rsidR="00FE1E79">
        <w:rPr>
          <w:b/>
          <w:sz w:val="28"/>
          <w:szCs w:val="28"/>
        </w:rPr>
        <w:t>5</w:t>
      </w:r>
      <w:r w:rsidR="003439D9">
        <w:rPr>
          <w:b/>
          <w:sz w:val="28"/>
          <w:szCs w:val="28"/>
        </w:rPr>
        <w:t>.2018</w:t>
      </w:r>
      <w:r w:rsidR="00A249C8" w:rsidRPr="004A4E50">
        <w:rPr>
          <w:b/>
          <w:sz w:val="28"/>
          <w:szCs w:val="28"/>
        </w:rPr>
        <w:t xml:space="preserve"> №</w:t>
      </w:r>
      <w:r w:rsidR="00FE4455">
        <w:rPr>
          <w:b/>
          <w:sz w:val="28"/>
          <w:szCs w:val="28"/>
        </w:rPr>
        <w:t xml:space="preserve"> 1</w:t>
      </w:r>
      <w:r w:rsidR="00FE1E79">
        <w:rPr>
          <w:b/>
          <w:sz w:val="28"/>
          <w:szCs w:val="28"/>
        </w:rPr>
        <w:t>4</w:t>
      </w:r>
      <w:bookmarkStart w:id="0" w:name="_GoBack"/>
      <w:bookmarkEnd w:id="0"/>
      <w:r w:rsidR="003439D9">
        <w:rPr>
          <w:b/>
          <w:sz w:val="28"/>
          <w:szCs w:val="28"/>
        </w:rPr>
        <w:t xml:space="preserve"> </w:t>
      </w:r>
    </w:p>
    <w:p w:rsidR="000B4AC0" w:rsidRDefault="00CA382C" w:rsidP="00CA382C">
      <w:pPr>
        <w:jc w:val="center"/>
        <w:rPr>
          <w:b/>
          <w:sz w:val="28"/>
          <w:szCs w:val="28"/>
        </w:rPr>
      </w:pPr>
      <w:r w:rsidRPr="00CA382C">
        <w:rPr>
          <w:b/>
          <w:sz w:val="28"/>
          <w:szCs w:val="28"/>
        </w:rPr>
        <w:t xml:space="preserve">«Об утверждении </w:t>
      </w:r>
      <w:r w:rsidR="00FB7433">
        <w:rPr>
          <w:b/>
          <w:sz w:val="28"/>
          <w:szCs w:val="28"/>
        </w:rPr>
        <w:t xml:space="preserve">отчета </w:t>
      </w:r>
      <w:r w:rsidRPr="00CA382C">
        <w:rPr>
          <w:b/>
          <w:sz w:val="28"/>
          <w:szCs w:val="28"/>
        </w:rPr>
        <w:t xml:space="preserve">об исполнении бюджета </w:t>
      </w:r>
      <w:r w:rsidR="008E108F">
        <w:rPr>
          <w:b/>
          <w:sz w:val="28"/>
          <w:szCs w:val="28"/>
        </w:rPr>
        <w:t>Вайского</w:t>
      </w:r>
    </w:p>
    <w:p w:rsidR="00CA382C" w:rsidRPr="00CA382C" w:rsidRDefault="00CA382C" w:rsidP="00CA382C">
      <w:pPr>
        <w:jc w:val="center"/>
        <w:rPr>
          <w:b/>
          <w:sz w:val="28"/>
          <w:szCs w:val="28"/>
        </w:rPr>
      </w:pPr>
      <w:r w:rsidRPr="00CA382C">
        <w:rPr>
          <w:b/>
          <w:sz w:val="28"/>
          <w:szCs w:val="28"/>
        </w:rPr>
        <w:t xml:space="preserve">сельского поселения за </w:t>
      </w:r>
      <w:r w:rsidR="003439D9">
        <w:rPr>
          <w:b/>
          <w:sz w:val="28"/>
          <w:szCs w:val="28"/>
        </w:rPr>
        <w:t>2017</w:t>
      </w:r>
      <w:r w:rsidRPr="00CA382C">
        <w:rPr>
          <w:b/>
          <w:sz w:val="28"/>
          <w:szCs w:val="28"/>
        </w:rPr>
        <w:t xml:space="preserve"> год»</w:t>
      </w:r>
    </w:p>
    <w:p w:rsidR="00CA382C" w:rsidRPr="00CA382C" w:rsidRDefault="00CA382C" w:rsidP="00CA382C">
      <w:pPr>
        <w:jc w:val="center"/>
        <w:rPr>
          <w:sz w:val="28"/>
          <w:szCs w:val="28"/>
        </w:rPr>
      </w:pPr>
    </w:p>
    <w:p w:rsidR="00CA382C" w:rsidRPr="00CA382C" w:rsidRDefault="00CA382C" w:rsidP="00CA382C">
      <w:pPr>
        <w:jc w:val="center"/>
        <w:rPr>
          <w:b/>
          <w:sz w:val="28"/>
          <w:szCs w:val="28"/>
        </w:rPr>
      </w:pPr>
      <w:r w:rsidRPr="00CA382C">
        <w:rPr>
          <w:b/>
          <w:sz w:val="28"/>
          <w:szCs w:val="28"/>
        </w:rPr>
        <w:t>Доходы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  <w:r w:rsidRPr="00CA382C">
        <w:rPr>
          <w:sz w:val="28"/>
          <w:szCs w:val="28"/>
        </w:rPr>
        <w:t>Доходная часть бюджета сельског</w:t>
      </w:r>
      <w:r w:rsidR="00927D0C">
        <w:rPr>
          <w:sz w:val="28"/>
          <w:szCs w:val="28"/>
        </w:rPr>
        <w:t xml:space="preserve">о поселения по состоянию за </w:t>
      </w:r>
      <w:r w:rsidR="003439D9">
        <w:rPr>
          <w:sz w:val="28"/>
          <w:szCs w:val="28"/>
        </w:rPr>
        <w:t>2017</w:t>
      </w:r>
      <w:r w:rsidRPr="00CA382C">
        <w:rPr>
          <w:sz w:val="28"/>
          <w:szCs w:val="28"/>
        </w:rPr>
        <w:t xml:space="preserve"> г. составила </w:t>
      </w:r>
      <w:r w:rsidR="003439D9">
        <w:rPr>
          <w:sz w:val="28"/>
          <w:szCs w:val="28"/>
        </w:rPr>
        <w:t>14236,2</w:t>
      </w:r>
      <w:r w:rsidRPr="00CA382C">
        <w:rPr>
          <w:sz w:val="28"/>
          <w:szCs w:val="28"/>
        </w:rPr>
        <w:t xml:space="preserve"> тыс. руб., в т. ч. собственных доходов </w:t>
      </w:r>
      <w:r w:rsidR="00D04916">
        <w:rPr>
          <w:sz w:val="28"/>
          <w:szCs w:val="28"/>
        </w:rPr>
        <w:t>2854,5</w:t>
      </w:r>
      <w:r w:rsidR="00160DA0">
        <w:rPr>
          <w:sz w:val="28"/>
          <w:szCs w:val="28"/>
        </w:rPr>
        <w:t xml:space="preserve"> тыс. руб., </w:t>
      </w:r>
      <w:r w:rsidR="00D04916">
        <w:rPr>
          <w:sz w:val="28"/>
          <w:szCs w:val="28"/>
        </w:rPr>
        <w:t>20,1</w:t>
      </w:r>
      <w:r w:rsidRPr="00CA382C">
        <w:rPr>
          <w:sz w:val="28"/>
          <w:szCs w:val="28"/>
        </w:rPr>
        <w:t xml:space="preserve"> % от всех доходов, безвозмездных поступлений </w:t>
      </w:r>
      <w:r w:rsidR="00D04916">
        <w:rPr>
          <w:sz w:val="28"/>
          <w:szCs w:val="28"/>
        </w:rPr>
        <w:t>11985,6</w:t>
      </w:r>
      <w:r w:rsidRPr="00CA382C">
        <w:rPr>
          <w:sz w:val="28"/>
          <w:szCs w:val="28"/>
        </w:rPr>
        <w:t xml:space="preserve"> тыс. руб., </w:t>
      </w:r>
      <w:r w:rsidR="00D04916">
        <w:rPr>
          <w:sz w:val="28"/>
          <w:szCs w:val="28"/>
        </w:rPr>
        <w:t>84,2</w:t>
      </w:r>
      <w:r w:rsidRPr="00CA382C">
        <w:rPr>
          <w:sz w:val="28"/>
          <w:szCs w:val="28"/>
        </w:rPr>
        <w:t xml:space="preserve">% от всех доходов. Уточненный бюджет по доходам выполнен на </w:t>
      </w:r>
      <w:r w:rsidR="00D04916">
        <w:rPr>
          <w:sz w:val="28"/>
          <w:szCs w:val="28"/>
        </w:rPr>
        <w:t>101,0</w:t>
      </w:r>
      <w:r w:rsidRPr="004A4E50">
        <w:rPr>
          <w:sz w:val="28"/>
          <w:szCs w:val="28"/>
        </w:rPr>
        <w:t>%.</w:t>
      </w:r>
    </w:p>
    <w:p w:rsidR="00CA382C" w:rsidRDefault="00CA382C" w:rsidP="00CA382C">
      <w:pPr>
        <w:ind w:firstLine="708"/>
        <w:jc w:val="both"/>
        <w:rPr>
          <w:sz w:val="28"/>
          <w:szCs w:val="28"/>
        </w:rPr>
      </w:pPr>
      <w:r w:rsidRPr="00CA382C">
        <w:rPr>
          <w:sz w:val="28"/>
          <w:szCs w:val="28"/>
        </w:rPr>
        <w:t xml:space="preserve">Первоначальный </w:t>
      </w:r>
      <w:r w:rsidR="00767EAF">
        <w:rPr>
          <w:sz w:val="28"/>
          <w:szCs w:val="28"/>
        </w:rPr>
        <w:t>план по всем КБК налога на доходы физических лиц</w:t>
      </w:r>
      <w:r w:rsidR="009237D9">
        <w:rPr>
          <w:sz w:val="28"/>
          <w:szCs w:val="28"/>
        </w:rPr>
        <w:t xml:space="preserve"> составляет </w:t>
      </w:r>
      <w:r w:rsidR="00D04916">
        <w:rPr>
          <w:sz w:val="28"/>
          <w:szCs w:val="28"/>
        </w:rPr>
        <w:t>460</w:t>
      </w:r>
      <w:r w:rsidR="00160DA0" w:rsidRPr="008843A9">
        <w:rPr>
          <w:sz w:val="28"/>
          <w:szCs w:val="28"/>
        </w:rPr>
        <w:t>,0</w:t>
      </w:r>
      <w:r w:rsidR="009237D9">
        <w:rPr>
          <w:sz w:val="28"/>
          <w:szCs w:val="28"/>
        </w:rPr>
        <w:t xml:space="preserve"> тыс. руб.</w:t>
      </w:r>
      <w:r w:rsidRPr="00CA382C">
        <w:rPr>
          <w:sz w:val="28"/>
          <w:szCs w:val="28"/>
        </w:rPr>
        <w:t xml:space="preserve"> и уточненный план по всем КБК налога на доходы физических лиц составляет </w:t>
      </w:r>
      <w:r w:rsidR="00D04916">
        <w:rPr>
          <w:sz w:val="28"/>
          <w:szCs w:val="28"/>
        </w:rPr>
        <w:t>719,7</w:t>
      </w:r>
      <w:r w:rsidRPr="00CA382C">
        <w:rPr>
          <w:sz w:val="28"/>
          <w:szCs w:val="28"/>
        </w:rPr>
        <w:t xml:space="preserve"> тыс. руб. Поступление составило </w:t>
      </w:r>
      <w:r w:rsidR="00D04916">
        <w:rPr>
          <w:sz w:val="28"/>
          <w:szCs w:val="28"/>
        </w:rPr>
        <w:t>826,7</w:t>
      </w:r>
      <w:r w:rsidRPr="00CA382C">
        <w:rPr>
          <w:sz w:val="28"/>
          <w:szCs w:val="28"/>
        </w:rPr>
        <w:t xml:space="preserve"> тыс. руб.</w:t>
      </w:r>
      <w:r w:rsidR="009237D9">
        <w:rPr>
          <w:sz w:val="28"/>
          <w:szCs w:val="28"/>
        </w:rPr>
        <w:t xml:space="preserve"> Уточненный п</w:t>
      </w:r>
      <w:r w:rsidR="00160DA0">
        <w:rPr>
          <w:sz w:val="28"/>
          <w:szCs w:val="28"/>
        </w:rPr>
        <w:t xml:space="preserve">лан выполнен на </w:t>
      </w:r>
      <w:r w:rsidR="00D04916">
        <w:rPr>
          <w:sz w:val="28"/>
          <w:szCs w:val="28"/>
        </w:rPr>
        <w:t>114,9</w:t>
      </w:r>
      <w:r w:rsidRPr="004D69D9">
        <w:rPr>
          <w:sz w:val="28"/>
          <w:szCs w:val="28"/>
        </w:rPr>
        <w:t>%.</w:t>
      </w:r>
    </w:p>
    <w:p w:rsidR="00D413D1" w:rsidRPr="00CA382C" w:rsidRDefault="00D413D1" w:rsidP="00160D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Первоначальный план по</w:t>
      </w:r>
      <w:r w:rsidR="00160DA0">
        <w:rPr>
          <w:sz w:val="28"/>
          <w:szCs w:val="28"/>
        </w:rPr>
        <w:t xml:space="preserve"> всем КБК по акцизам  составляет </w:t>
      </w:r>
      <w:r w:rsidR="00D04916">
        <w:rPr>
          <w:sz w:val="28"/>
          <w:szCs w:val="28"/>
        </w:rPr>
        <w:t>544,0</w:t>
      </w:r>
      <w:r>
        <w:rPr>
          <w:sz w:val="28"/>
          <w:szCs w:val="28"/>
        </w:rPr>
        <w:t xml:space="preserve"> тыс. руб.,</w:t>
      </w:r>
      <w:r w:rsidR="00160DA0">
        <w:rPr>
          <w:sz w:val="28"/>
          <w:szCs w:val="28"/>
        </w:rPr>
        <w:t xml:space="preserve"> уточненный план составляет </w:t>
      </w:r>
      <w:r w:rsidR="00D04916">
        <w:rPr>
          <w:sz w:val="28"/>
          <w:szCs w:val="28"/>
        </w:rPr>
        <w:t>544,0</w:t>
      </w:r>
      <w:r w:rsidR="00160DA0">
        <w:rPr>
          <w:sz w:val="28"/>
          <w:szCs w:val="28"/>
        </w:rPr>
        <w:t xml:space="preserve"> </w:t>
      </w:r>
      <w:proofErr w:type="spellStart"/>
      <w:r w:rsidR="00160DA0">
        <w:rPr>
          <w:sz w:val="28"/>
          <w:szCs w:val="28"/>
        </w:rPr>
        <w:t>тыс</w:t>
      </w:r>
      <w:proofErr w:type="gramStart"/>
      <w:r w:rsidR="00160DA0">
        <w:rPr>
          <w:sz w:val="28"/>
          <w:szCs w:val="28"/>
        </w:rPr>
        <w:t>.р</w:t>
      </w:r>
      <w:proofErr w:type="gramEnd"/>
      <w:r w:rsidR="00160DA0">
        <w:rPr>
          <w:sz w:val="28"/>
          <w:szCs w:val="28"/>
        </w:rPr>
        <w:t>уб</w:t>
      </w:r>
      <w:proofErr w:type="spellEnd"/>
      <w:r w:rsidR="00160DA0">
        <w:rPr>
          <w:sz w:val="28"/>
          <w:szCs w:val="28"/>
        </w:rPr>
        <w:t>.</w:t>
      </w:r>
      <w:r w:rsidR="009B1017">
        <w:rPr>
          <w:sz w:val="28"/>
          <w:szCs w:val="28"/>
        </w:rPr>
        <w:t xml:space="preserve"> </w:t>
      </w:r>
      <w:r w:rsidR="00160DA0" w:rsidRPr="00CA382C">
        <w:rPr>
          <w:sz w:val="28"/>
          <w:szCs w:val="28"/>
        </w:rPr>
        <w:t xml:space="preserve">Поступление составило </w:t>
      </w:r>
      <w:r w:rsidR="00D04916">
        <w:rPr>
          <w:sz w:val="28"/>
          <w:szCs w:val="28"/>
        </w:rPr>
        <w:t>466,7</w:t>
      </w:r>
      <w:r w:rsidR="00160DA0" w:rsidRPr="00CA382C">
        <w:rPr>
          <w:sz w:val="28"/>
          <w:szCs w:val="28"/>
        </w:rPr>
        <w:t xml:space="preserve"> тыс. руб.</w:t>
      </w:r>
      <w:r w:rsidR="00160DA0">
        <w:rPr>
          <w:sz w:val="28"/>
          <w:szCs w:val="28"/>
        </w:rPr>
        <w:t xml:space="preserve"> Уточненный план выполнен на </w:t>
      </w:r>
      <w:r w:rsidR="009B1017">
        <w:rPr>
          <w:sz w:val="28"/>
          <w:szCs w:val="28"/>
        </w:rPr>
        <w:t>85,8</w:t>
      </w:r>
      <w:r w:rsidR="004D69D9">
        <w:rPr>
          <w:sz w:val="28"/>
          <w:szCs w:val="28"/>
        </w:rPr>
        <w:t>%.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  <w:r w:rsidRPr="00CA382C">
        <w:rPr>
          <w:sz w:val="28"/>
          <w:szCs w:val="28"/>
        </w:rPr>
        <w:t xml:space="preserve">Первоначальный </w:t>
      </w:r>
      <w:r w:rsidR="009237D9">
        <w:rPr>
          <w:sz w:val="28"/>
          <w:szCs w:val="28"/>
        </w:rPr>
        <w:t xml:space="preserve">план </w:t>
      </w:r>
      <w:r w:rsidR="009237D9" w:rsidRPr="00CA382C">
        <w:rPr>
          <w:sz w:val="28"/>
          <w:szCs w:val="28"/>
        </w:rPr>
        <w:t xml:space="preserve">земельного налога </w:t>
      </w:r>
      <w:r w:rsidR="00392051">
        <w:rPr>
          <w:sz w:val="28"/>
          <w:szCs w:val="28"/>
        </w:rPr>
        <w:t xml:space="preserve"> составляет </w:t>
      </w:r>
      <w:r w:rsidR="009B1017">
        <w:rPr>
          <w:sz w:val="28"/>
          <w:szCs w:val="28"/>
        </w:rPr>
        <w:t>22</w:t>
      </w:r>
      <w:r w:rsidR="008843A9">
        <w:rPr>
          <w:sz w:val="28"/>
          <w:szCs w:val="28"/>
        </w:rPr>
        <w:t>,0</w:t>
      </w:r>
      <w:r w:rsidR="009237D9">
        <w:rPr>
          <w:sz w:val="28"/>
          <w:szCs w:val="28"/>
        </w:rPr>
        <w:t xml:space="preserve"> тыс. руб. </w:t>
      </w:r>
      <w:r w:rsidRPr="00CA382C">
        <w:rPr>
          <w:sz w:val="28"/>
          <w:szCs w:val="28"/>
        </w:rPr>
        <w:t xml:space="preserve">и уточненный  план составляет </w:t>
      </w:r>
      <w:r w:rsidR="009B1017">
        <w:rPr>
          <w:sz w:val="28"/>
          <w:szCs w:val="28"/>
        </w:rPr>
        <w:t>22</w:t>
      </w:r>
      <w:r w:rsidR="004D69D9">
        <w:rPr>
          <w:sz w:val="28"/>
          <w:szCs w:val="28"/>
        </w:rPr>
        <w:t>,0</w:t>
      </w:r>
      <w:r w:rsidRPr="00CA382C">
        <w:rPr>
          <w:sz w:val="28"/>
          <w:szCs w:val="28"/>
        </w:rPr>
        <w:t xml:space="preserve"> тыс. руб. Поступление составило </w:t>
      </w:r>
      <w:r w:rsidR="009B1017">
        <w:rPr>
          <w:sz w:val="28"/>
          <w:szCs w:val="28"/>
        </w:rPr>
        <w:t>38,9</w:t>
      </w:r>
      <w:r w:rsidRPr="00CA382C">
        <w:rPr>
          <w:sz w:val="28"/>
          <w:szCs w:val="28"/>
        </w:rPr>
        <w:t xml:space="preserve"> тыс. руб. </w:t>
      </w:r>
      <w:r w:rsidR="009237D9">
        <w:rPr>
          <w:sz w:val="28"/>
          <w:szCs w:val="28"/>
        </w:rPr>
        <w:t>Уточненный п</w:t>
      </w:r>
      <w:r w:rsidRPr="00CA382C">
        <w:rPr>
          <w:sz w:val="28"/>
          <w:szCs w:val="28"/>
        </w:rPr>
        <w:t xml:space="preserve">лан выполнен на </w:t>
      </w:r>
      <w:r w:rsidR="009B1017">
        <w:rPr>
          <w:sz w:val="28"/>
          <w:szCs w:val="28"/>
        </w:rPr>
        <w:t>176,8</w:t>
      </w:r>
      <w:r w:rsidR="004D69D9">
        <w:rPr>
          <w:sz w:val="28"/>
          <w:szCs w:val="28"/>
        </w:rPr>
        <w:t>%.</w:t>
      </w:r>
    </w:p>
    <w:p w:rsidR="00CA382C" w:rsidRDefault="00CA382C" w:rsidP="00CA382C">
      <w:pPr>
        <w:ind w:firstLine="708"/>
        <w:jc w:val="both"/>
        <w:rPr>
          <w:sz w:val="28"/>
          <w:szCs w:val="28"/>
        </w:rPr>
      </w:pPr>
      <w:r w:rsidRPr="00CA382C">
        <w:rPr>
          <w:sz w:val="28"/>
          <w:szCs w:val="28"/>
        </w:rPr>
        <w:t xml:space="preserve">Первоначальный </w:t>
      </w:r>
      <w:r w:rsidR="009237D9">
        <w:rPr>
          <w:sz w:val="28"/>
          <w:szCs w:val="28"/>
        </w:rPr>
        <w:t xml:space="preserve">план </w:t>
      </w:r>
      <w:r w:rsidR="009237D9" w:rsidRPr="00CA382C">
        <w:rPr>
          <w:sz w:val="28"/>
          <w:szCs w:val="28"/>
        </w:rPr>
        <w:t xml:space="preserve">налога на имущество физических лиц составляет </w:t>
      </w:r>
      <w:r w:rsidR="009B1017">
        <w:rPr>
          <w:sz w:val="28"/>
          <w:szCs w:val="28"/>
        </w:rPr>
        <w:t>1</w:t>
      </w:r>
      <w:r w:rsidR="00FE135C">
        <w:rPr>
          <w:sz w:val="28"/>
          <w:szCs w:val="28"/>
        </w:rPr>
        <w:t>,0</w:t>
      </w:r>
      <w:r w:rsidR="00D413D1">
        <w:rPr>
          <w:sz w:val="28"/>
          <w:szCs w:val="28"/>
        </w:rPr>
        <w:t xml:space="preserve"> тыс. руб.</w:t>
      </w:r>
      <w:r w:rsidR="00FE4455">
        <w:rPr>
          <w:sz w:val="28"/>
          <w:szCs w:val="28"/>
        </w:rPr>
        <w:t xml:space="preserve"> </w:t>
      </w:r>
      <w:r w:rsidRPr="00CA382C">
        <w:rPr>
          <w:sz w:val="28"/>
          <w:szCs w:val="28"/>
        </w:rPr>
        <w:t xml:space="preserve">и уточненный  план </w:t>
      </w:r>
      <w:r w:rsidR="009B1017">
        <w:rPr>
          <w:sz w:val="28"/>
          <w:szCs w:val="28"/>
        </w:rPr>
        <w:t>1</w:t>
      </w:r>
      <w:r w:rsidR="00FE135C">
        <w:rPr>
          <w:sz w:val="28"/>
          <w:szCs w:val="28"/>
        </w:rPr>
        <w:t>,0</w:t>
      </w:r>
      <w:r w:rsidRPr="00CA382C">
        <w:rPr>
          <w:sz w:val="28"/>
          <w:szCs w:val="28"/>
        </w:rPr>
        <w:t xml:space="preserve"> тыс. руб. Поступление составило </w:t>
      </w:r>
      <w:r w:rsidR="009B1017">
        <w:rPr>
          <w:sz w:val="28"/>
          <w:szCs w:val="28"/>
        </w:rPr>
        <w:t>34,2</w:t>
      </w:r>
      <w:r w:rsidRPr="00CA382C">
        <w:rPr>
          <w:sz w:val="28"/>
          <w:szCs w:val="28"/>
        </w:rPr>
        <w:t xml:space="preserve"> тыс. руб. </w:t>
      </w:r>
      <w:r w:rsidR="00D413D1">
        <w:rPr>
          <w:sz w:val="28"/>
          <w:szCs w:val="28"/>
        </w:rPr>
        <w:t>Уточненный п</w:t>
      </w:r>
      <w:r w:rsidRPr="00CA382C">
        <w:rPr>
          <w:sz w:val="28"/>
          <w:szCs w:val="28"/>
        </w:rPr>
        <w:t xml:space="preserve">лан выполнен на </w:t>
      </w:r>
      <w:r w:rsidR="009B1017">
        <w:rPr>
          <w:sz w:val="28"/>
          <w:szCs w:val="28"/>
        </w:rPr>
        <w:t>3420,0</w:t>
      </w:r>
      <w:r w:rsidRPr="004D69D9">
        <w:rPr>
          <w:sz w:val="28"/>
          <w:szCs w:val="28"/>
        </w:rPr>
        <w:t xml:space="preserve"> %.</w:t>
      </w:r>
    </w:p>
    <w:p w:rsidR="00D413D1" w:rsidRDefault="00D413D1" w:rsidP="00CA38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Первоначальный план транспортного налога составляет </w:t>
      </w:r>
      <w:r w:rsidR="009B1017">
        <w:rPr>
          <w:sz w:val="28"/>
          <w:szCs w:val="28"/>
        </w:rPr>
        <w:t>250,0</w:t>
      </w:r>
      <w:r w:rsidR="00FE135C">
        <w:rPr>
          <w:sz w:val="28"/>
          <w:szCs w:val="28"/>
        </w:rPr>
        <w:t xml:space="preserve"> </w:t>
      </w:r>
      <w:r w:rsidR="00392051">
        <w:rPr>
          <w:sz w:val="28"/>
          <w:szCs w:val="28"/>
        </w:rPr>
        <w:t xml:space="preserve">тыс. руб., уточненный план </w:t>
      </w:r>
      <w:r w:rsidR="009B1017">
        <w:rPr>
          <w:sz w:val="28"/>
          <w:szCs w:val="28"/>
        </w:rPr>
        <w:t>250</w:t>
      </w:r>
      <w:r w:rsidR="004D69D9">
        <w:rPr>
          <w:sz w:val="28"/>
          <w:szCs w:val="28"/>
        </w:rPr>
        <w:t>,0</w:t>
      </w:r>
      <w:r>
        <w:rPr>
          <w:sz w:val="28"/>
          <w:szCs w:val="28"/>
        </w:rPr>
        <w:t xml:space="preserve"> тыс. </w:t>
      </w:r>
      <w:r w:rsidR="00392051">
        <w:rPr>
          <w:sz w:val="28"/>
          <w:szCs w:val="28"/>
        </w:rPr>
        <w:t xml:space="preserve">руб. Поступление составило </w:t>
      </w:r>
      <w:r w:rsidR="009B1017">
        <w:rPr>
          <w:sz w:val="28"/>
          <w:szCs w:val="28"/>
        </w:rPr>
        <w:t>334,2</w:t>
      </w:r>
      <w:r>
        <w:rPr>
          <w:sz w:val="28"/>
          <w:szCs w:val="28"/>
        </w:rPr>
        <w:t xml:space="preserve"> тыс. руб. У</w:t>
      </w:r>
      <w:r w:rsidR="00392051">
        <w:rPr>
          <w:sz w:val="28"/>
          <w:szCs w:val="28"/>
        </w:rPr>
        <w:t xml:space="preserve">точненный план выполнен на </w:t>
      </w:r>
      <w:r w:rsidR="009B1017">
        <w:rPr>
          <w:sz w:val="28"/>
          <w:szCs w:val="28"/>
        </w:rPr>
        <w:t>133,7</w:t>
      </w:r>
      <w:r w:rsidRPr="004D69D9">
        <w:rPr>
          <w:sz w:val="28"/>
          <w:szCs w:val="28"/>
        </w:rPr>
        <w:t xml:space="preserve"> %.</w:t>
      </w:r>
    </w:p>
    <w:p w:rsidR="00D413D1" w:rsidRDefault="00D413D1" w:rsidP="00CA38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Первоначальный план по госпошлине за совершение но</w:t>
      </w:r>
      <w:r w:rsidR="00392051">
        <w:rPr>
          <w:sz w:val="28"/>
          <w:szCs w:val="28"/>
        </w:rPr>
        <w:t xml:space="preserve">тариальных действий составляет </w:t>
      </w:r>
      <w:r w:rsidR="009B1017">
        <w:rPr>
          <w:sz w:val="28"/>
          <w:szCs w:val="28"/>
        </w:rPr>
        <w:t>9</w:t>
      </w:r>
      <w:r w:rsidRPr="008843A9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руб., уточненный пл</w:t>
      </w:r>
      <w:r w:rsidR="00392051">
        <w:rPr>
          <w:sz w:val="28"/>
          <w:szCs w:val="28"/>
        </w:rPr>
        <w:t xml:space="preserve">ан </w:t>
      </w:r>
      <w:r w:rsidR="009B1017">
        <w:rPr>
          <w:sz w:val="28"/>
          <w:szCs w:val="28"/>
        </w:rPr>
        <w:t>9</w:t>
      </w:r>
      <w:r w:rsidR="00392051" w:rsidRPr="008843A9">
        <w:rPr>
          <w:sz w:val="28"/>
          <w:szCs w:val="28"/>
        </w:rPr>
        <w:t>,0</w:t>
      </w:r>
      <w:r>
        <w:rPr>
          <w:sz w:val="28"/>
          <w:szCs w:val="28"/>
        </w:rPr>
        <w:t xml:space="preserve"> тыс.</w:t>
      </w:r>
      <w:r w:rsidR="00392051">
        <w:rPr>
          <w:sz w:val="28"/>
          <w:szCs w:val="28"/>
        </w:rPr>
        <w:t xml:space="preserve"> руб. Поступление составило </w:t>
      </w:r>
      <w:r w:rsidR="009B1017">
        <w:rPr>
          <w:sz w:val="28"/>
          <w:szCs w:val="28"/>
        </w:rPr>
        <w:t>6,8</w:t>
      </w:r>
      <w:r>
        <w:rPr>
          <w:sz w:val="28"/>
          <w:szCs w:val="28"/>
        </w:rPr>
        <w:t xml:space="preserve"> тыс. руб.</w:t>
      </w:r>
      <w:r w:rsidR="00392051">
        <w:rPr>
          <w:sz w:val="28"/>
          <w:szCs w:val="28"/>
        </w:rPr>
        <w:t xml:space="preserve"> Уточненный план выполнен на </w:t>
      </w:r>
      <w:r w:rsidR="009B1017">
        <w:rPr>
          <w:sz w:val="28"/>
          <w:szCs w:val="28"/>
        </w:rPr>
        <w:t>75,6</w:t>
      </w:r>
      <w:r w:rsidR="008843A9">
        <w:rPr>
          <w:sz w:val="28"/>
          <w:szCs w:val="28"/>
        </w:rPr>
        <w:t>%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  <w:r w:rsidRPr="00CA382C">
        <w:rPr>
          <w:sz w:val="28"/>
          <w:szCs w:val="28"/>
        </w:rPr>
        <w:t>Первоначальный</w:t>
      </w:r>
      <w:r w:rsidR="00D413D1">
        <w:rPr>
          <w:sz w:val="28"/>
          <w:szCs w:val="28"/>
        </w:rPr>
        <w:t xml:space="preserve"> план </w:t>
      </w:r>
      <w:r w:rsidR="00D413D1" w:rsidRPr="00CA382C">
        <w:rPr>
          <w:sz w:val="28"/>
          <w:szCs w:val="28"/>
        </w:rPr>
        <w:t>по доходам от сдачи имущества</w:t>
      </w:r>
      <w:r w:rsidR="009B1017">
        <w:rPr>
          <w:sz w:val="28"/>
          <w:szCs w:val="28"/>
        </w:rPr>
        <w:t xml:space="preserve"> в аренду</w:t>
      </w:r>
      <w:r w:rsidR="00D413D1" w:rsidRPr="00CA382C">
        <w:rPr>
          <w:sz w:val="28"/>
          <w:szCs w:val="28"/>
        </w:rPr>
        <w:t xml:space="preserve"> составляет </w:t>
      </w:r>
      <w:r w:rsidR="009B1017">
        <w:rPr>
          <w:sz w:val="28"/>
          <w:szCs w:val="28"/>
        </w:rPr>
        <w:t>15</w:t>
      </w:r>
      <w:r w:rsidR="008843A9">
        <w:rPr>
          <w:sz w:val="28"/>
          <w:szCs w:val="28"/>
        </w:rPr>
        <w:t>,0</w:t>
      </w:r>
      <w:r w:rsidR="00D413D1">
        <w:rPr>
          <w:sz w:val="28"/>
          <w:szCs w:val="28"/>
        </w:rPr>
        <w:t xml:space="preserve"> тыс. руб. </w:t>
      </w:r>
      <w:r w:rsidRPr="00CA382C">
        <w:rPr>
          <w:sz w:val="28"/>
          <w:szCs w:val="28"/>
        </w:rPr>
        <w:t xml:space="preserve">и уточненный план </w:t>
      </w:r>
      <w:r w:rsidR="009B1017">
        <w:rPr>
          <w:sz w:val="28"/>
          <w:szCs w:val="28"/>
        </w:rPr>
        <w:t>15</w:t>
      </w:r>
      <w:r w:rsidR="008843A9">
        <w:rPr>
          <w:sz w:val="28"/>
          <w:szCs w:val="28"/>
        </w:rPr>
        <w:t>,0</w:t>
      </w:r>
      <w:r w:rsidRPr="00CA382C">
        <w:rPr>
          <w:sz w:val="28"/>
          <w:szCs w:val="28"/>
        </w:rPr>
        <w:t xml:space="preserve"> тыс. руб. Поступление составило </w:t>
      </w:r>
      <w:r w:rsidR="009B1017">
        <w:rPr>
          <w:sz w:val="28"/>
          <w:szCs w:val="28"/>
        </w:rPr>
        <w:t>16,5</w:t>
      </w:r>
      <w:r w:rsidRPr="00CA382C">
        <w:rPr>
          <w:sz w:val="28"/>
          <w:szCs w:val="28"/>
        </w:rPr>
        <w:t xml:space="preserve"> тыс. руб. План выполнен </w:t>
      </w:r>
      <w:r w:rsidRPr="008843A9">
        <w:rPr>
          <w:sz w:val="28"/>
          <w:szCs w:val="28"/>
        </w:rPr>
        <w:t xml:space="preserve">на </w:t>
      </w:r>
      <w:r w:rsidR="009B1017">
        <w:rPr>
          <w:sz w:val="28"/>
          <w:szCs w:val="28"/>
        </w:rPr>
        <w:t>110</w:t>
      </w:r>
      <w:r w:rsidR="00FE135C">
        <w:rPr>
          <w:sz w:val="28"/>
          <w:szCs w:val="28"/>
        </w:rPr>
        <w:t>,0</w:t>
      </w:r>
      <w:r w:rsidRPr="008843A9">
        <w:rPr>
          <w:sz w:val="28"/>
          <w:szCs w:val="28"/>
        </w:rPr>
        <w:t xml:space="preserve"> %.</w:t>
      </w:r>
    </w:p>
    <w:p w:rsidR="00CA382C" w:rsidRDefault="00CA382C" w:rsidP="00CA382C">
      <w:pPr>
        <w:ind w:firstLine="708"/>
        <w:jc w:val="both"/>
        <w:rPr>
          <w:sz w:val="28"/>
          <w:szCs w:val="28"/>
        </w:rPr>
      </w:pPr>
      <w:r w:rsidRPr="00CA382C">
        <w:rPr>
          <w:sz w:val="28"/>
          <w:szCs w:val="28"/>
        </w:rPr>
        <w:t xml:space="preserve">Первоначальный </w:t>
      </w:r>
      <w:r w:rsidR="00D413D1" w:rsidRPr="00CA382C">
        <w:rPr>
          <w:sz w:val="28"/>
          <w:szCs w:val="28"/>
        </w:rPr>
        <w:t>по прочим поступлениям от использования иму</w:t>
      </w:r>
      <w:r w:rsidR="00392051">
        <w:rPr>
          <w:sz w:val="28"/>
          <w:szCs w:val="28"/>
        </w:rPr>
        <w:t>щества (квартплата,  услуги э/энергии</w:t>
      </w:r>
      <w:r w:rsidR="00D413D1">
        <w:rPr>
          <w:sz w:val="28"/>
          <w:szCs w:val="28"/>
        </w:rPr>
        <w:t>, услуги водоснабжения</w:t>
      </w:r>
      <w:r w:rsidR="00D413D1" w:rsidRPr="00CA382C">
        <w:rPr>
          <w:sz w:val="28"/>
          <w:szCs w:val="28"/>
        </w:rPr>
        <w:t xml:space="preserve">) составляет </w:t>
      </w:r>
      <w:r w:rsidR="009B1017">
        <w:rPr>
          <w:sz w:val="28"/>
          <w:szCs w:val="28"/>
        </w:rPr>
        <w:t>575</w:t>
      </w:r>
      <w:r w:rsidR="008843A9">
        <w:rPr>
          <w:sz w:val="28"/>
          <w:szCs w:val="28"/>
        </w:rPr>
        <w:t>,0</w:t>
      </w:r>
      <w:r w:rsidR="00D413D1">
        <w:rPr>
          <w:sz w:val="28"/>
          <w:szCs w:val="28"/>
        </w:rPr>
        <w:t xml:space="preserve"> тыс. руб. </w:t>
      </w:r>
      <w:r w:rsidRPr="00CA382C">
        <w:rPr>
          <w:sz w:val="28"/>
          <w:szCs w:val="28"/>
        </w:rPr>
        <w:t xml:space="preserve">и уточненный план </w:t>
      </w:r>
      <w:r w:rsidR="009B1017">
        <w:rPr>
          <w:sz w:val="28"/>
          <w:szCs w:val="28"/>
        </w:rPr>
        <w:t>707</w:t>
      </w:r>
      <w:r w:rsidR="00D413D1" w:rsidRPr="004D69D9">
        <w:rPr>
          <w:sz w:val="28"/>
          <w:szCs w:val="28"/>
        </w:rPr>
        <w:t>,0</w:t>
      </w:r>
      <w:r w:rsidRPr="00CA382C">
        <w:rPr>
          <w:sz w:val="28"/>
          <w:szCs w:val="28"/>
        </w:rPr>
        <w:t xml:space="preserve"> тыс. руб. Поступление составило </w:t>
      </w:r>
      <w:r w:rsidR="009B1017">
        <w:rPr>
          <w:sz w:val="28"/>
          <w:szCs w:val="28"/>
        </w:rPr>
        <w:t>718,7</w:t>
      </w:r>
      <w:r w:rsidRPr="00CA382C">
        <w:rPr>
          <w:sz w:val="28"/>
          <w:szCs w:val="28"/>
        </w:rPr>
        <w:t xml:space="preserve"> тыс. руб. План выполнен </w:t>
      </w:r>
      <w:r w:rsidRPr="004D69D9">
        <w:rPr>
          <w:sz w:val="28"/>
          <w:szCs w:val="28"/>
        </w:rPr>
        <w:t xml:space="preserve">на </w:t>
      </w:r>
      <w:r w:rsidR="009B1017">
        <w:rPr>
          <w:sz w:val="28"/>
          <w:szCs w:val="28"/>
        </w:rPr>
        <w:t>101</w:t>
      </w:r>
      <w:r w:rsidR="00FE135C">
        <w:rPr>
          <w:sz w:val="28"/>
          <w:szCs w:val="28"/>
        </w:rPr>
        <w:t>,7</w:t>
      </w:r>
      <w:r w:rsidRPr="00CA382C">
        <w:rPr>
          <w:sz w:val="28"/>
          <w:szCs w:val="28"/>
        </w:rPr>
        <w:t xml:space="preserve"> %.</w:t>
      </w:r>
    </w:p>
    <w:p w:rsidR="000B2A9D" w:rsidRPr="00CA382C" w:rsidRDefault="000B2A9D" w:rsidP="00FE4455">
      <w:pPr>
        <w:ind w:firstLine="708"/>
        <w:jc w:val="both"/>
        <w:rPr>
          <w:sz w:val="28"/>
          <w:szCs w:val="28"/>
        </w:rPr>
      </w:pPr>
      <w:r w:rsidRPr="00CA382C">
        <w:rPr>
          <w:sz w:val="28"/>
          <w:szCs w:val="28"/>
        </w:rPr>
        <w:t xml:space="preserve">Первоначальный </w:t>
      </w:r>
      <w:r>
        <w:rPr>
          <w:sz w:val="28"/>
          <w:szCs w:val="28"/>
        </w:rPr>
        <w:t>по прочим доходам от компенсации затрат бюджетов поселений</w:t>
      </w:r>
      <w:r w:rsidRPr="00CA382C">
        <w:rPr>
          <w:sz w:val="28"/>
          <w:szCs w:val="28"/>
        </w:rPr>
        <w:t xml:space="preserve"> составляет </w:t>
      </w:r>
      <w:r w:rsidR="00FE135C">
        <w:rPr>
          <w:sz w:val="28"/>
          <w:szCs w:val="28"/>
        </w:rPr>
        <w:t>200</w:t>
      </w:r>
      <w:r w:rsidR="008843A9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 </w:t>
      </w:r>
      <w:r w:rsidRPr="00CA382C">
        <w:rPr>
          <w:sz w:val="28"/>
          <w:szCs w:val="28"/>
        </w:rPr>
        <w:t xml:space="preserve">и уточненный план </w:t>
      </w:r>
      <w:r w:rsidR="009B1017">
        <w:rPr>
          <w:sz w:val="28"/>
          <w:szCs w:val="28"/>
        </w:rPr>
        <w:t>411</w:t>
      </w:r>
      <w:r w:rsidR="00FE135C">
        <w:rPr>
          <w:sz w:val="28"/>
          <w:szCs w:val="28"/>
        </w:rPr>
        <w:t>,0</w:t>
      </w:r>
      <w:r w:rsidRPr="00CA382C">
        <w:rPr>
          <w:sz w:val="28"/>
          <w:szCs w:val="28"/>
        </w:rPr>
        <w:t xml:space="preserve"> тыс. руб. Поступление составило </w:t>
      </w:r>
      <w:r w:rsidR="009B1017">
        <w:rPr>
          <w:sz w:val="28"/>
          <w:szCs w:val="28"/>
        </w:rPr>
        <w:t>411</w:t>
      </w:r>
      <w:r w:rsidR="0044603B">
        <w:rPr>
          <w:sz w:val="28"/>
          <w:szCs w:val="28"/>
        </w:rPr>
        <w:t>,1</w:t>
      </w:r>
      <w:r w:rsidRPr="00CA382C">
        <w:rPr>
          <w:sz w:val="28"/>
          <w:szCs w:val="28"/>
        </w:rPr>
        <w:t xml:space="preserve"> тыс. руб. План выполнен </w:t>
      </w:r>
      <w:r w:rsidRPr="004D69D9">
        <w:rPr>
          <w:sz w:val="28"/>
          <w:szCs w:val="28"/>
        </w:rPr>
        <w:t xml:space="preserve">на </w:t>
      </w:r>
      <w:r w:rsidR="009B1017">
        <w:rPr>
          <w:sz w:val="28"/>
          <w:szCs w:val="28"/>
        </w:rPr>
        <w:t>100,0</w:t>
      </w:r>
      <w:r w:rsidRPr="00CA382C">
        <w:rPr>
          <w:sz w:val="28"/>
          <w:szCs w:val="28"/>
        </w:rPr>
        <w:t xml:space="preserve"> %.</w:t>
      </w:r>
    </w:p>
    <w:p w:rsidR="00FE4455" w:rsidRDefault="00CA382C" w:rsidP="00FE4455">
      <w:pPr>
        <w:ind w:firstLine="708"/>
        <w:jc w:val="both"/>
        <w:rPr>
          <w:sz w:val="28"/>
          <w:szCs w:val="28"/>
        </w:rPr>
      </w:pPr>
      <w:r w:rsidRPr="00CA382C">
        <w:rPr>
          <w:sz w:val="28"/>
          <w:szCs w:val="28"/>
        </w:rPr>
        <w:t xml:space="preserve">Первоначальный план дотации </w:t>
      </w:r>
      <w:r w:rsidR="00D413D1">
        <w:rPr>
          <w:sz w:val="28"/>
          <w:szCs w:val="28"/>
        </w:rPr>
        <w:t>на выравнивание уровня бюджетной обеспеченности</w:t>
      </w:r>
      <w:r w:rsidRPr="00CA382C">
        <w:rPr>
          <w:sz w:val="28"/>
          <w:szCs w:val="28"/>
        </w:rPr>
        <w:t xml:space="preserve"> составил </w:t>
      </w:r>
      <w:r w:rsidR="009B1017">
        <w:rPr>
          <w:sz w:val="28"/>
          <w:szCs w:val="28"/>
        </w:rPr>
        <w:t>3474,0</w:t>
      </w:r>
      <w:r w:rsidRPr="00CA382C">
        <w:rPr>
          <w:sz w:val="28"/>
          <w:szCs w:val="28"/>
        </w:rPr>
        <w:t xml:space="preserve"> тыс. руб., уточненный план составил </w:t>
      </w:r>
      <w:r w:rsidR="009B1017">
        <w:rPr>
          <w:sz w:val="28"/>
          <w:szCs w:val="28"/>
        </w:rPr>
        <w:t>3474,0</w:t>
      </w:r>
      <w:r w:rsidRPr="00CA382C">
        <w:rPr>
          <w:sz w:val="28"/>
          <w:szCs w:val="28"/>
        </w:rPr>
        <w:t xml:space="preserve"> тыс. руб. Поступило </w:t>
      </w:r>
      <w:r w:rsidR="009B1017">
        <w:rPr>
          <w:sz w:val="28"/>
          <w:szCs w:val="28"/>
        </w:rPr>
        <w:t>3474,0</w:t>
      </w:r>
      <w:r w:rsidRPr="00CA382C">
        <w:rPr>
          <w:sz w:val="28"/>
          <w:szCs w:val="28"/>
        </w:rPr>
        <w:t xml:space="preserve"> тыс. руб. </w:t>
      </w:r>
      <w:r w:rsidR="00392051">
        <w:rPr>
          <w:sz w:val="28"/>
          <w:szCs w:val="28"/>
        </w:rPr>
        <w:t xml:space="preserve">Уточненный план выполнен  на </w:t>
      </w:r>
      <w:r w:rsidR="0075046E">
        <w:rPr>
          <w:sz w:val="28"/>
          <w:szCs w:val="28"/>
        </w:rPr>
        <w:t>100</w:t>
      </w:r>
      <w:r w:rsidRPr="00CA382C">
        <w:rPr>
          <w:sz w:val="28"/>
          <w:szCs w:val="28"/>
        </w:rPr>
        <w:t xml:space="preserve"> %.</w:t>
      </w:r>
    </w:p>
    <w:p w:rsidR="005A3C9B" w:rsidRDefault="005A3C9B" w:rsidP="00FE4455">
      <w:pPr>
        <w:ind w:firstLine="708"/>
        <w:jc w:val="both"/>
        <w:rPr>
          <w:sz w:val="28"/>
          <w:szCs w:val="28"/>
        </w:rPr>
      </w:pPr>
      <w:r w:rsidRPr="0075046E">
        <w:rPr>
          <w:sz w:val="28"/>
          <w:szCs w:val="28"/>
        </w:rPr>
        <w:lastRenderedPageBreak/>
        <w:t>Первоначальный план по прочим дотациям бюджетам поселений</w:t>
      </w:r>
      <w:r w:rsidRPr="00CA382C">
        <w:rPr>
          <w:sz w:val="28"/>
          <w:szCs w:val="28"/>
        </w:rPr>
        <w:t xml:space="preserve"> составил </w:t>
      </w:r>
      <w:r w:rsidR="009B1017">
        <w:rPr>
          <w:sz w:val="28"/>
          <w:szCs w:val="28"/>
        </w:rPr>
        <w:t>6739,9</w:t>
      </w:r>
      <w:r w:rsidRPr="00CA382C">
        <w:rPr>
          <w:sz w:val="28"/>
          <w:szCs w:val="28"/>
        </w:rPr>
        <w:t xml:space="preserve"> тыс. руб., уточненный план составил </w:t>
      </w:r>
      <w:r w:rsidR="009B1017">
        <w:rPr>
          <w:sz w:val="28"/>
          <w:szCs w:val="28"/>
        </w:rPr>
        <w:t>7534,0</w:t>
      </w:r>
      <w:r w:rsidRPr="00CA382C">
        <w:rPr>
          <w:sz w:val="28"/>
          <w:szCs w:val="28"/>
        </w:rPr>
        <w:t xml:space="preserve"> тыс. руб. Поступило </w:t>
      </w:r>
      <w:r w:rsidR="009B1017">
        <w:rPr>
          <w:sz w:val="28"/>
          <w:szCs w:val="28"/>
        </w:rPr>
        <w:t>7534,0</w:t>
      </w:r>
      <w:r w:rsidRPr="00CA382C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Уточненный план выполнен  на 100</w:t>
      </w:r>
      <w:r w:rsidRPr="00CA382C">
        <w:rPr>
          <w:sz w:val="28"/>
          <w:szCs w:val="28"/>
        </w:rPr>
        <w:t xml:space="preserve"> %.</w:t>
      </w:r>
    </w:p>
    <w:p w:rsidR="0075046E" w:rsidRDefault="0075046E" w:rsidP="0075046E">
      <w:pPr>
        <w:jc w:val="both"/>
        <w:rPr>
          <w:sz w:val="28"/>
          <w:szCs w:val="28"/>
        </w:rPr>
      </w:pPr>
      <w:r w:rsidRPr="0075046E">
        <w:rPr>
          <w:sz w:val="28"/>
          <w:szCs w:val="28"/>
        </w:rPr>
        <w:t xml:space="preserve">Первоначальный план по прочим </w:t>
      </w:r>
      <w:r w:rsidR="009B1017">
        <w:rPr>
          <w:sz w:val="28"/>
          <w:szCs w:val="28"/>
        </w:rPr>
        <w:t>субсидиям бюджетам</w:t>
      </w:r>
      <w:r w:rsidRPr="0075046E">
        <w:rPr>
          <w:sz w:val="28"/>
          <w:szCs w:val="28"/>
        </w:rPr>
        <w:t xml:space="preserve"> поселений</w:t>
      </w:r>
      <w:r w:rsidRPr="00CA382C">
        <w:rPr>
          <w:sz w:val="28"/>
          <w:szCs w:val="28"/>
        </w:rPr>
        <w:t xml:space="preserve"> составил </w:t>
      </w:r>
      <w:r w:rsidR="009B1017">
        <w:rPr>
          <w:sz w:val="28"/>
          <w:szCs w:val="28"/>
        </w:rPr>
        <w:t>278,3</w:t>
      </w:r>
      <w:r w:rsidRPr="00CA382C">
        <w:rPr>
          <w:sz w:val="28"/>
          <w:szCs w:val="28"/>
        </w:rPr>
        <w:t xml:space="preserve"> тыс. руб., уточненный план составил </w:t>
      </w:r>
      <w:r w:rsidR="009B1017">
        <w:rPr>
          <w:sz w:val="28"/>
          <w:szCs w:val="28"/>
        </w:rPr>
        <w:t>278,3</w:t>
      </w:r>
      <w:r w:rsidRPr="00CA382C">
        <w:rPr>
          <w:sz w:val="28"/>
          <w:szCs w:val="28"/>
        </w:rPr>
        <w:t xml:space="preserve"> тыс. руб. Поступило </w:t>
      </w:r>
      <w:r w:rsidR="009B1017">
        <w:rPr>
          <w:sz w:val="28"/>
          <w:szCs w:val="28"/>
        </w:rPr>
        <w:t>278,3</w:t>
      </w:r>
      <w:r w:rsidRPr="00CA382C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Уточненный план выполнен  на 100</w:t>
      </w:r>
      <w:r w:rsidRPr="00CA382C">
        <w:rPr>
          <w:sz w:val="28"/>
          <w:szCs w:val="28"/>
        </w:rPr>
        <w:t xml:space="preserve"> %.</w:t>
      </w:r>
    </w:p>
    <w:p w:rsidR="00CA382C" w:rsidRPr="00CA382C" w:rsidRDefault="00CA382C" w:rsidP="0075046E">
      <w:pPr>
        <w:jc w:val="both"/>
        <w:rPr>
          <w:sz w:val="28"/>
          <w:szCs w:val="28"/>
        </w:rPr>
      </w:pPr>
      <w:r w:rsidRPr="00CA382C">
        <w:rPr>
          <w:sz w:val="28"/>
          <w:szCs w:val="28"/>
        </w:rPr>
        <w:t xml:space="preserve">Первоначальный план  субвенции </w:t>
      </w:r>
      <w:r w:rsidR="00501ECC">
        <w:rPr>
          <w:sz w:val="28"/>
          <w:szCs w:val="28"/>
        </w:rPr>
        <w:t>бюджетам поселений на выполнение передаваемых полномочий субъектов РФ</w:t>
      </w:r>
      <w:r w:rsidRPr="00CA382C">
        <w:rPr>
          <w:sz w:val="28"/>
          <w:szCs w:val="28"/>
        </w:rPr>
        <w:t xml:space="preserve"> составил </w:t>
      </w:r>
      <w:r w:rsidR="009B1017">
        <w:rPr>
          <w:sz w:val="28"/>
          <w:szCs w:val="28"/>
        </w:rPr>
        <w:t xml:space="preserve">56,0 </w:t>
      </w:r>
      <w:r w:rsidRPr="003D2584">
        <w:rPr>
          <w:sz w:val="28"/>
          <w:szCs w:val="28"/>
        </w:rPr>
        <w:t>тыс</w:t>
      </w:r>
      <w:r w:rsidRPr="00CA382C">
        <w:rPr>
          <w:sz w:val="28"/>
          <w:szCs w:val="28"/>
        </w:rPr>
        <w:t xml:space="preserve">. руб., уточненный план </w:t>
      </w:r>
      <w:r w:rsidRPr="003D2584">
        <w:rPr>
          <w:sz w:val="28"/>
          <w:szCs w:val="28"/>
        </w:rPr>
        <w:t xml:space="preserve">составил </w:t>
      </w:r>
      <w:r w:rsidR="009B1017">
        <w:rPr>
          <w:sz w:val="28"/>
          <w:szCs w:val="28"/>
        </w:rPr>
        <w:t>56,0</w:t>
      </w:r>
      <w:r w:rsidRPr="00CA382C">
        <w:rPr>
          <w:sz w:val="28"/>
          <w:szCs w:val="28"/>
        </w:rPr>
        <w:t xml:space="preserve"> тыс. руб. Поступило </w:t>
      </w:r>
      <w:r w:rsidR="009B1017">
        <w:rPr>
          <w:sz w:val="28"/>
          <w:szCs w:val="28"/>
        </w:rPr>
        <w:t>20,5</w:t>
      </w:r>
      <w:r w:rsidRPr="00CA382C">
        <w:rPr>
          <w:sz w:val="28"/>
          <w:szCs w:val="28"/>
        </w:rPr>
        <w:t xml:space="preserve"> тыс. руб. Уточненный план выполнен на </w:t>
      </w:r>
      <w:r w:rsidR="009B1017">
        <w:rPr>
          <w:sz w:val="28"/>
          <w:szCs w:val="28"/>
        </w:rPr>
        <w:t>36,6</w:t>
      </w:r>
      <w:r w:rsidRPr="003D2584">
        <w:rPr>
          <w:sz w:val="28"/>
          <w:szCs w:val="28"/>
        </w:rPr>
        <w:t xml:space="preserve"> %.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  <w:r w:rsidRPr="00CA382C">
        <w:rPr>
          <w:sz w:val="28"/>
          <w:szCs w:val="28"/>
        </w:rPr>
        <w:t>Первоначальный</w:t>
      </w:r>
      <w:r w:rsidR="003D2584">
        <w:rPr>
          <w:sz w:val="28"/>
          <w:szCs w:val="28"/>
        </w:rPr>
        <w:t xml:space="preserve"> план</w:t>
      </w:r>
      <w:r w:rsidRPr="00CA382C">
        <w:rPr>
          <w:sz w:val="28"/>
          <w:szCs w:val="28"/>
        </w:rPr>
        <w:t xml:space="preserve"> по субвенции на осуществление полномочий по первичному воинскому учету на территориях, где отсутствуют </w:t>
      </w:r>
      <w:r w:rsidR="003D2584">
        <w:rPr>
          <w:sz w:val="28"/>
          <w:szCs w:val="28"/>
        </w:rPr>
        <w:t>вое</w:t>
      </w:r>
      <w:r w:rsidR="0044603B">
        <w:rPr>
          <w:sz w:val="28"/>
          <w:szCs w:val="28"/>
        </w:rPr>
        <w:t xml:space="preserve">нные комиссариаты, составил </w:t>
      </w:r>
      <w:r w:rsidR="009B1017">
        <w:rPr>
          <w:sz w:val="28"/>
          <w:szCs w:val="28"/>
        </w:rPr>
        <w:t>75,6</w:t>
      </w:r>
      <w:r w:rsidR="003D2584">
        <w:rPr>
          <w:sz w:val="28"/>
          <w:szCs w:val="28"/>
        </w:rPr>
        <w:t xml:space="preserve"> тыс. руб.,</w:t>
      </w:r>
      <w:r w:rsidR="009D5BDE">
        <w:rPr>
          <w:sz w:val="28"/>
          <w:szCs w:val="28"/>
        </w:rPr>
        <w:t xml:space="preserve"> </w:t>
      </w:r>
      <w:r w:rsidR="003D2584" w:rsidRPr="00CA382C">
        <w:rPr>
          <w:sz w:val="28"/>
          <w:szCs w:val="28"/>
        </w:rPr>
        <w:t>уточненный</w:t>
      </w:r>
      <w:r w:rsidR="009D5BDE">
        <w:rPr>
          <w:sz w:val="28"/>
          <w:szCs w:val="28"/>
        </w:rPr>
        <w:t xml:space="preserve"> </w:t>
      </w:r>
      <w:r w:rsidR="003D2584" w:rsidRPr="00CA382C">
        <w:rPr>
          <w:sz w:val="28"/>
          <w:szCs w:val="28"/>
        </w:rPr>
        <w:t xml:space="preserve">план </w:t>
      </w:r>
      <w:r w:rsidR="003D2584" w:rsidRPr="003D2584">
        <w:rPr>
          <w:sz w:val="28"/>
          <w:szCs w:val="28"/>
        </w:rPr>
        <w:t xml:space="preserve">составил </w:t>
      </w:r>
      <w:r w:rsidR="009B1017">
        <w:rPr>
          <w:sz w:val="28"/>
          <w:szCs w:val="28"/>
        </w:rPr>
        <w:t>75,6</w:t>
      </w:r>
      <w:r w:rsidR="003D2584" w:rsidRPr="00CA382C">
        <w:rPr>
          <w:sz w:val="28"/>
          <w:szCs w:val="28"/>
        </w:rPr>
        <w:t xml:space="preserve"> тыс. руб.</w:t>
      </w:r>
      <w:r w:rsidR="003D2584">
        <w:rPr>
          <w:sz w:val="28"/>
          <w:szCs w:val="28"/>
        </w:rPr>
        <w:t xml:space="preserve">  Поступление составило</w:t>
      </w:r>
      <w:r w:rsidR="009B1017">
        <w:rPr>
          <w:sz w:val="28"/>
          <w:szCs w:val="28"/>
        </w:rPr>
        <w:t xml:space="preserve"> 75,6</w:t>
      </w:r>
      <w:r w:rsidRPr="00CA382C">
        <w:rPr>
          <w:sz w:val="28"/>
          <w:szCs w:val="28"/>
        </w:rPr>
        <w:t xml:space="preserve"> тыс. руб.</w:t>
      </w:r>
      <w:r w:rsidR="003D2584">
        <w:rPr>
          <w:sz w:val="28"/>
          <w:szCs w:val="28"/>
        </w:rPr>
        <w:t xml:space="preserve"> Уточненный п</w:t>
      </w:r>
      <w:r w:rsidRPr="00CA382C">
        <w:rPr>
          <w:sz w:val="28"/>
          <w:szCs w:val="28"/>
        </w:rPr>
        <w:t>лан выполнен на 100 %.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</w:p>
    <w:p w:rsidR="00CA382C" w:rsidRPr="00CA382C" w:rsidRDefault="00CA382C" w:rsidP="00CA382C">
      <w:pPr>
        <w:jc w:val="center"/>
        <w:rPr>
          <w:b/>
          <w:sz w:val="28"/>
          <w:szCs w:val="28"/>
        </w:rPr>
      </w:pPr>
      <w:r w:rsidRPr="00CA382C">
        <w:rPr>
          <w:b/>
          <w:sz w:val="28"/>
          <w:szCs w:val="28"/>
        </w:rPr>
        <w:t>Расходы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  <w:r w:rsidRPr="00CA382C">
        <w:rPr>
          <w:sz w:val="28"/>
          <w:szCs w:val="28"/>
        </w:rPr>
        <w:t>Расходная часть сельског</w:t>
      </w:r>
      <w:r w:rsidR="00F65C81">
        <w:rPr>
          <w:sz w:val="28"/>
          <w:szCs w:val="28"/>
        </w:rPr>
        <w:t xml:space="preserve">о поселения по состоянию за </w:t>
      </w:r>
      <w:r w:rsidR="00455A37">
        <w:rPr>
          <w:sz w:val="28"/>
          <w:szCs w:val="28"/>
        </w:rPr>
        <w:t>2017</w:t>
      </w:r>
      <w:r w:rsidRPr="00CA382C">
        <w:rPr>
          <w:sz w:val="28"/>
          <w:szCs w:val="28"/>
        </w:rPr>
        <w:t xml:space="preserve"> год составила </w:t>
      </w:r>
      <w:r w:rsidR="00455A37">
        <w:rPr>
          <w:sz w:val="28"/>
          <w:szCs w:val="28"/>
        </w:rPr>
        <w:t>15026,8</w:t>
      </w:r>
      <w:r w:rsidRPr="00CA382C">
        <w:rPr>
          <w:sz w:val="28"/>
          <w:szCs w:val="28"/>
        </w:rPr>
        <w:t xml:space="preserve"> тыс. руб. Уточненный бюджет по расходам выполнен на </w:t>
      </w:r>
      <w:r w:rsidR="00455A37">
        <w:rPr>
          <w:sz w:val="28"/>
          <w:szCs w:val="28"/>
        </w:rPr>
        <w:t>97,6</w:t>
      </w:r>
      <w:r w:rsidRPr="00CA382C">
        <w:rPr>
          <w:sz w:val="28"/>
          <w:szCs w:val="28"/>
        </w:rPr>
        <w:t xml:space="preserve"> %.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</w:p>
    <w:p w:rsidR="00CA382C" w:rsidRPr="00CA382C" w:rsidRDefault="00CA382C" w:rsidP="00CA382C">
      <w:pPr>
        <w:ind w:firstLine="708"/>
        <w:jc w:val="both"/>
        <w:rPr>
          <w:b/>
          <w:sz w:val="28"/>
          <w:szCs w:val="28"/>
        </w:rPr>
      </w:pPr>
      <w:r w:rsidRPr="00CA382C">
        <w:rPr>
          <w:b/>
          <w:sz w:val="28"/>
          <w:szCs w:val="28"/>
        </w:rPr>
        <w:t>Раздел 0102 (содержание главы)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  <w:r w:rsidRPr="00CA382C">
        <w:rPr>
          <w:sz w:val="28"/>
          <w:szCs w:val="28"/>
        </w:rPr>
        <w:t>Первоначальный план</w:t>
      </w:r>
      <w:r w:rsidR="005A3C9B">
        <w:rPr>
          <w:sz w:val="28"/>
          <w:szCs w:val="28"/>
        </w:rPr>
        <w:t xml:space="preserve"> составил </w:t>
      </w:r>
      <w:r w:rsidR="00455A37">
        <w:rPr>
          <w:sz w:val="28"/>
          <w:szCs w:val="28"/>
        </w:rPr>
        <w:t>413,5</w:t>
      </w:r>
      <w:r w:rsidR="005A3C9B">
        <w:rPr>
          <w:sz w:val="28"/>
          <w:szCs w:val="28"/>
        </w:rPr>
        <w:t xml:space="preserve"> тыс. руб., </w:t>
      </w:r>
      <w:r w:rsidRPr="00CA382C">
        <w:rPr>
          <w:sz w:val="28"/>
          <w:szCs w:val="28"/>
        </w:rPr>
        <w:t xml:space="preserve">уточненный план составил </w:t>
      </w:r>
      <w:r w:rsidR="00455A37">
        <w:rPr>
          <w:sz w:val="28"/>
          <w:szCs w:val="28"/>
        </w:rPr>
        <w:t>474,8</w:t>
      </w:r>
      <w:r w:rsidRPr="00CA382C">
        <w:rPr>
          <w:sz w:val="28"/>
          <w:szCs w:val="28"/>
        </w:rPr>
        <w:t xml:space="preserve"> тыс. руб. Исполнение составило </w:t>
      </w:r>
      <w:r w:rsidR="00455A37">
        <w:rPr>
          <w:sz w:val="28"/>
          <w:szCs w:val="28"/>
        </w:rPr>
        <w:t>474,8</w:t>
      </w:r>
      <w:r w:rsidRPr="00CA382C">
        <w:rPr>
          <w:sz w:val="28"/>
          <w:szCs w:val="28"/>
        </w:rPr>
        <w:t xml:space="preserve"> тыс. руб. Уточненный план выполнен на </w:t>
      </w:r>
      <w:r w:rsidR="00F65C81">
        <w:rPr>
          <w:sz w:val="28"/>
          <w:szCs w:val="28"/>
        </w:rPr>
        <w:t>100</w:t>
      </w:r>
      <w:r w:rsidRPr="00CA382C">
        <w:rPr>
          <w:sz w:val="28"/>
          <w:szCs w:val="28"/>
        </w:rPr>
        <w:t xml:space="preserve"> %.</w:t>
      </w:r>
    </w:p>
    <w:p w:rsidR="00CA382C" w:rsidRPr="00CA382C" w:rsidRDefault="00CA382C" w:rsidP="00CA382C">
      <w:pPr>
        <w:ind w:firstLine="708"/>
        <w:jc w:val="both"/>
        <w:rPr>
          <w:b/>
          <w:sz w:val="28"/>
          <w:szCs w:val="28"/>
        </w:rPr>
      </w:pPr>
    </w:p>
    <w:p w:rsidR="00CA382C" w:rsidRPr="00CA382C" w:rsidRDefault="00CA382C" w:rsidP="00CA382C">
      <w:pPr>
        <w:ind w:firstLine="708"/>
        <w:jc w:val="both"/>
        <w:rPr>
          <w:b/>
          <w:sz w:val="28"/>
          <w:szCs w:val="28"/>
        </w:rPr>
      </w:pPr>
      <w:r w:rsidRPr="00CA382C">
        <w:rPr>
          <w:b/>
          <w:sz w:val="28"/>
          <w:szCs w:val="28"/>
        </w:rPr>
        <w:t>Раздел 0103(содержание представительной власти)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  <w:r w:rsidRPr="00CA382C">
        <w:rPr>
          <w:sz w:val="28"/>
          <w:szCs w:val="28"/>
        </w:rPr>
        <w:t>Выплата компенсации на содержание предста</w:t>
      </w:r>
      <w:r w:rsidR="009B2191">
        <w:rPr>
          <w:sz w:val="28"/>
          <w:szCs w:val="28"/>
        </w:rPr>
        <w:t xml:space="preserve">вительной власти  составила </w:t>
      </w:r>
      <w:r w:rsidR="00455A37">
        <w:rPr>
          <w:sz w:val="28"/>
          <w:szCs w:val="28"/>
        </w:rPr>
        <w:t>29,4</w:t>
      </w:r>
      <w:r w:rsidRPr="00CA382C">
        <w:rPr>
          <w:sz w:val="28"/>
          <w:szCs w:val="28"/>
        </w:rPr>
        <w:t xml:space="preserve">тыс. руб. исполнение составило </w:t>
      </w:r>
      <w:r w:rsidR="00455A37">
        <w:rPr>
          <w:sz w:val="28"/>
          <w:szCs w:val="28"/>
        </w:rPr>
        <w:t>93,0</w:t>
      </w:r>
      <w:r w:rsidRPr="00CA382C">
        <w:rPr>
          <w:sz w:val="28"/>
          <w:szCs w:val="28"/>
        </w:rPr>
        <w:t xml:space="preserve">%. 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</w:p>
    <w:p w:rsidR="00CA382C" w:rsidRPr="00CA382C" w:rsidRDefault="00CA382C" w:rsidP="00CA382C">
      <w:pPr>
        <w:ind w:firstLine="708"/>
        <w:jc w:val="both"/>
        <w:rPr>
          <w:b/>
          <w:sz w:val="28"/>
          <w:szCs w:val="28"/>
        </w:rPr>
      </w:pPr>
      <w:r w:rsidRPr="00CA382C">
        <w:rPr>
          <w:b/>
          <w:sz w:val="28"/>
          <w:szCs w:val="28"/>
        </w:rPr>
        <w:t>Раздел 0104(аппарат управления)</w:t>
      </w:r>
    </w:p>
    <w:p w:rsidR="00CA382C" w:rsidRPr="004B6BC0" w:rsidRDefault="00CA382C" w:rsidP="004B6BC0">
      <w:pPr>
        <w:ind w:firstLine="708"/>
        <w:jc w:val="both"/>
        <w:rPr>
          <w:sz w:val="28"/>
          <w:szCs w:val="28"/>
        </w:rPr>
      </w:pPr>
      <w:r w:rsidRPr="007A1EEF">
        <w:rPr>
          <w:sz w:val="28"/>
          <w:szCs w:val="28"/>
        </w:rPr>
        <w:t xml:space="preserve">Исполнение по фонду оплаты труда составило </w:t>
      </w:r>
      <w:r w:rsidR="00455A37">
        <w:rPr>
          <w:sz w:val="28"/>
          <w:szCs w:val="28"/>
        </w:rPr>
        <w:t>2199,7</w:t>
      </w:r>
      <w:r w:rsidRPr="007A1EEF">
        <w:rPr>
          <w:sz w:val="28"/>
          <w:szCs w:val="28"/>
        </w:rPr>
        <w:t xml:space="preserve"> тыс. руб. Исполнение по начислению на оплату труда составило  </w:t>
      </w:r>
      <w:r w:rsidR="00455A37">
        <w:rPr>
          <w:sz w:val="28"/>
          <w:szCs w:val="28"/>
        </w:rPr>
        <w:t>669,3</w:t>
      </w:r>
      <w:r w:rsidRPr="007A1EEF">
        <w:rPr>
          <w:sz w:val="28"/>
          <w:szCs w:val="28"/>
        </w:rPr>
        <w:t xml:space="preserve"> тыс. руб.</w:t>
      </w:r>
      <w:r w:rsidR="007A1EEF" w:rsidRPr="007A1EEF">
        <w:rPr>
          <w:sz w:val="28"/>
          <w:szCs w:val="28"/>
        </w:rPr>
        <w:t xml:space="preserve"> Исполнение </w:t>
      </w:r>
      <w:r w:rsidR="00007E35">
        <w:rPr>
          <w:sz w:val="28"/>
          <w:szCs w:val="28"/>
        </w:rPr>
        <w:t xml:space="preserve">по прочим выплатам составило </w:t>
      </w:r>
      <w:r w:rsidR="00455A37">
        <w:rPr>
          <w:sz w:val="28"/>
          <w:szCs w:val="28"/>
        </w:rPr>
        <w:t>0,0</w:t>
      </w:r>
      <w:r w:rsidR="007A1EEF" w:rsidRPr="007A1EEF">
        <w:rPr>
          <w:sz w:val="28"/>
          <w:szCs w:val="28"/>
        </w:rPr>
        <w:t xml:space="preserve"> тыс. руб. </w:t>
      </w:r>
      <w:r w:rsidRPr="007A1EEF">
        <w:rPr>
          <w:sz w:val="28"/>
          <w:szCs w:val="28"/>
        </w:rPr>
        <w:t>Исполнен</w:t>
      </w:r>
      <w:r w:rsidR="00CF6D56" w:rsidRPr="007A1EEF">
        <w:rPr>
          <w:sz w:val="28"/>
          <w:szCs w:val="28"/>
        </w:rPr>
        <w:t xml:space="preserve">ие по услугам  связи составило </w:t>
      </w:r>
      <w:r w:rsidR="00455A37">
        <w:rPr>
          <w:sz w:val="28"/>
          <w:szCs w:val="28"/>
        </w:rPr>
        <w:t>33,5</w:t>
      </w:r>
      <w:r w:rsidRPr="007A1EEF">
        <w:rPr>
          <w:sz w:val="28"/>
          <w:szCs w:val="28"/>
        </w:rPr>
        <w:t xml:space="preserve"> тыс. руб.</w:t>
      </w:r>
      <w:r w:rsidR="00FE4455">
        <w:rPr>
          <w:sz w:val="28"/>
          <w:szCs w:val="28"/>
        </w:rPr>
        <w:t xml:space="preserve"> </w:t>
      </w:r>
      <w:r w:rsidRPr="007A1EEF">
        <w:rPr>
          <w:sz w:val="28"/>
          <w:szCs w:val="28"/>
        </w:rPr>
        <w:t xml:space="preserve">Исполнение по коммунальным услугам составило </w:t>
      </w:r>
      <w:r w:rsidR="00455A37">
        <w:rPr>
          <w:sz w:val="28"/>
          <w:szCs w:val="28"/>
        </w:rPr>
        <w:t>950,8</w:t>
      </w:r>
      <w:r w:rsidRPr="007A1EEF">
        <w:rPr>
          <w:sz w:val="28"/>
          <w:szCs w:val="28"/>
        </w:rPr>
        <w:t xml:space="preserve"> тыс. руб. Обслуживание компьютерной техники выполнение</w:t>
      </w:r>
      <w:r w:rsidR="0066732A">
        <w:rPr>
          <w:sz w:val="28"/>
          <w:szCs w:val="28"/>
        </w:rPr>
        <w:t xml:space="preserve"> </w:t>
      </w:r>
      <w:r w:rsidR="00455A37">
        <w:rPr>
          <w:sz w:val="28"/>
          <w:szCs w:val="28"/>
        </w:rPr>
        <w:t xml:space="preserve">322,1  </w:t>
      </w:r>
      <w:proofErr w:type="spellStart"/>
      <w:r w:rsidR="00455A37">
        <w:rPr>
          <w:sz w:val="28"/>
          <w:szCs w:val="28"/>
        </w:rPr>
        <w:t>тыс</w:t>
      </w:r>
      <w:proofErr w:type="gramStart"/>
      <w:r w:rsidR="00455A37">
        <w:rPr>
          <w:sz w:val="28"/>
          <w:szCs w:val="28"/>
        </w:rPr>
        <w:t>.</w:t>
      </w:r>
      <w:r w:rsidRPr="007A1EEF">
        <w:rPr>
          <w:sz w:val="28"/>
          <w:szCs w:val="28"/>
        </w:rPr>
        <w:t>р</w:t>
      </w:r>
      <w:proofErr w:type="gramEnd"/>
      <w:r w:rsidRPr="007A1EEF">
        <w:rPr>
          <w:sz w:val="28"/>
          <w:szCs w:val="28"/>
        </w:rPr>
        <w:t>уб</w:t>
      </w:r>
      <w:proofErr w:type="spellEnd"/>
      <w:r w:rsidR="007A1EEF" w:rsidRPr="004B6BC0">
        <w:rPr>
          <w:sz w:val="28"/>
          <w:szCs w:val="28"/>
        </w:rPr>
        <w:t>.</w:t>
      </w:r>
      <w:r w:rsidR="00FE4455">
        <w:rPr>
          <w:sz w:val="28"/>
          <w:szCs w:val="28"/>
        </w:rPr>
        <w:t xml:space="preserve"> </w:t>
      </w:r>
      <w:r w:rsidRPr="004B6BC0">
        <w:rPr>
          <w:sz w:val="28"/>
          <w:szCs w:val="28"/>
        </w:rPr>
        <w:t>(</w:t>
      </w:r>
      <w:r w:rsidR="007A1EEF" w:rsidRPr="004B6BC0">
        <w:rPr>
          <w:sz w:val="28"/>
          <w:szCs w:val="28"/>
        </w:rPr>
        <w:t>техосмотр а</w:t>
      </w:r>
      <w:r w:rsidR="00924EA9">
        <w:rPr>
          <w:sz w:val="28"/>
          <w:szCs w:val="28"/>
        </w:rPr>
        <w:t>втомашин,прогр.1С,интернет</w:t>
      </w:r>
      <w:r w:rsidR="0066732A">
        <w:rPr>
          <w:sz w:val="28"/>
          <w:szCs w:val="28"/>
        </w:rPr>
        <w:t xml:space="preserve">) </w:t>
      </w:r>
      <w:r w:rsidR="004B6BC0">
        <w:rPr>
          <w:sz w:val="28"/>
          <w:szCs w:val="28"/>
        </w:rPr>
        <w:t>Увеличение</w:t>
      </w:r>
      <w:r w:rsidR="0066732A">
        <w:rPr>
          <w:sz w:val="28"/>
          <w:szCs w:val="28"/>
        </w:rPr>
        <w:t xml:space="preserve"> основных средств составило </w:t>
      </w:r>
      <w:r w:rsidR="00455A37">
        <w:rPr>
          <w:sz w:val="28"/>
          <w:szCs w:val="28"/>
        </w:rPr>
        <w:t>19,9</w:t>
      </w:r>
      <w:r w:rsidR="0066732A">
        <w:rPr>
          <w:sz w:val="28"/>
          <w:szCs w:val="28"/>
        </w:rPr>
        <w:t xml:space="preserve"> </w:t>
      </w:r>
      <w:proofErr w:type="spellStart"/>
      <w:r w:rsidR="004B6BC0">
        <w:rPr>
          <w:sz w:val="28"/>
          <w:szCs w:val="28"/>
        </w:rPr>
        <w:t>тыс</w:t>
      </w:r>
      <w:proofErr w:type="gramStart"/>
      <w:r w:rsidR="004B6BC0">
        <w:rPr>
          <w:sz w:val="28"/>
          <w:szCs w:val="28"/>
        </w:rPr>
        <w:t>.р</w:t>
      </w:r>
      <w:proofErr w:type="gramEnd"/>
      <w:r w:rsidR="004B6BC0">
        <w:rPr>
          <w:sz w:val="28"/>
          <w:szCs w:val="28"/>
        </w:rPr>
        <w:t>уб</w:t>
      </w:r>
      <w:proofErr w:type="spellEnd"/>
      <w:r w:rsidR="004B6BC0">
        <w:rPr>
          <w:sz w:val="28"/>
          <w:szCs w:val="28"/>
        </w:rPr>
        <w:t>.</w:t>
      </w:r>
      <w:r w:rsidR="00FE4455">
        <w:rPr>
          <w:sz w:val="28"/>
          <w:szCs w:val="28"/>
        </w:rPr>
        <w:t xml:space="preserve"> </w:t>
      </w:r>
      <w:r w:rsidRPr="004B6BC0">
        <w:rPr>
          <w:sz w:val="28"/>
          <w:szCs w:val="28"/>
        </w:rPr>
        <w:t xml:space="preserve">Увеличение материальных запасов выполнено </w:t>
      </w:r>
      <w:r w:rsidR="004E6A19">
        <w:rPr>
          <w:sz w:val="28"/>
          <w:szCs w:val="28"/>
        </w:rPr>
        <w:t>209,7</w:t>
      </w:r>
      <w:r w:rsidR="0066732A">
        <w:rPr>
          <w:sz w:val="28"/>
          <w:szCs w:val="28"/>
        </w:rPr>
        <w:t xml:space="preserve"> </w:t>
      </w:r>
      <w:proofErr w:type="spellStart"/>
      <w:r w:rsidR="0066732A">
        <w:rPr>
          <w:sz w:val="28"/>
          <w:szCs w:val="28"/>
        </w:rPr>
        <w:t>тыс.</w:t>
      </w:r>
      <w:r w:rsidRPr="004B6BC0">
        <w:rPr>
          <w:sz w:val="28"/>
          <w:szCs w:val="28"/>
        </w:rPr>
        <w:t>руб</w:t>
      </w:r>
      <w:proofErr w:type="spellEnd"/>
      <w:r w:rsidRPr="004B6BC0">
        <w:rPr>
          <w:sz w:val="28"/>
          <w:szCs w:val="28"/>
        </w:rPr>
        <w:t>.</w:t>
      </w:r>
      <w:r w:rsidR="00FE4455">
        <w:rPr>
          <w:sz w:val="28"/>
          <w:szCs w:val="28"/>
        </w:rPr>
        <w:t xml:space="preserve"> </w:t>
      </w:r>
      <w:r w:rsidRPr="004B6BC0">
        <w:rPr>
          <w:sz w:val="28"/>
          <w:szCs w:val="28"/>
        </w:rPr>
        <w:t>Исполнение</w:t>
      </w:r>
      <w:r w:rsidR="004B6BC0">
        <w:rPr>
          <w:sz w:val="28"/>
          <w:szCs w:val="28"/>
        </w:rPr>
        <w:t xml:space="preserve"> по аппарату управления</w:t>
      </w:r>
      <w:r w:rsidRPr="004B6BC0">
        <w:rPr>
          <w:sz w:val="28"/>
          <w:szCs w:val="28"/>
        </w:rPr>
        <w:t xml:space="preserve"> составило </w:t>
      </w:r>
      <w:r w:rsidR="004E6A19">
        <w:rPr>
          <w:sz w:val="28"/>
          <w:szCs w:val="28"/>
        </w:rPr>
        <w:t>99,9</w:t>
      </w:r>
      <w:r w:rsidR="00924EA9">
        <w:rPr>
          <w:sz w:val="28"/>
          <w:szCs w:val="28"/>
        </w:rPr>
        <w:t xml:space="preserve"> </w:t>
      </w:r>
      <w:r w:rsidRPr="004B6BC0">
        <w:rPr>
          <w:sz w:val="28"/>
          <w:szCs w:val="28"/>
        </w:rPr>
        <w:t>%.План по составлению протоколов об административ</w:t>
      </w:r>
      <w:r w:rsidR="00130DF4" w:rsidRPr="004B6BC0">
        <w:rPr>
          <w:sz w:val="28"/>
          <w:szCs w:val="28"/>
        </w:rPr>
        <w:t>ных правонарушениях состави</w:t>
      </w:r>
      <w:r w:rsidR="0066732A">
        <w:rPr>
          <w:sz w:val="28"/>
          <w:szCs w:val="28"/>
        </w:rPr>
        <w:t>л 0,3</w:t>
      </w:r>
      <w:r w:rsidRPr="004B6BC0">
        <w:rPr>
          <w:sz w:val="28"/>
          <w:szCs w:val="28"/>
        </w:rPr>
        <w:t xml:space="preserve"> тыс. руб. Исполнение составило 0 %.</w:t>
      </w:r>
    </w:p>
    <w:p w:rsidR="00CA382C" w:rsidRPr="00A25833" w:rsidRDefault="00CA382C" w:rsidP="00CA382C">
      <w:pPr>
        <w:ind w:firstLine="708"/>
        <w:jc w:val="both"/>
        <w:rPr>
          <w:sz w:val="28"/>
          <w:szCs w:val="28"/>
          <w:highlight w:val="yellow"/>
        </w:rPr>
      </w:pPr>
    </w:p>
    <w:p w:rsidR="00CA382C" w:rsidRPr="004B6BC0" w:rsidRDefault="00CA382C" w:rsidP="00CA382C">
      <w:pPr>
        <w:ind w:firstLine="708"/>
        <w:jc w:val="both"/>
        <w:rPr>
          <w:b/>
          <w:sz w:val="28"/>
          <w:szCs w:val="28"/>
        </w:rPr>
      </w:pPr>
      <w:r w:rsidRPr="004B6BC0">
        <w:rPr>
          <w:b/>
          <w:sz w:val="28"/>
          <w:szCs w:val="28"/>
        </w:rPr>
        <w:t>Раздел 0111 (резервный фонд)</w:t>
      </w:r>
    </w:p>
    <w:p w:rsidR="004B6BC0" w:rsidRPr="004B6BC0" w:rsidRDefault="004B6BC0" w:rsidP="004B6BC0">
      <w:pPr>
        <w:ind w:firstLine="708"/>
        <w:jc w:val="both"/>
        <w:rPr>
          <w:sz w:val="28"/>
          <w:szCs w:val="28"/>
        </w:rPr>
      </w:pPr>
      <w:r w:rsidRPr="004B6BC0">
        <w:rPr>
          <w:sz w:val="28"/>
          <w:szCs w:val="28"/>
        </w:rPr>
        <w:t xml:space="preserve"> П</w:t>
      </w:r>
      <w:r w:rsidR="00130DF4" w:rsidRPr="004B6BC0">
        <w:rPr>
          <w:sz w:val="28"/>
          <w:szCs w:val="28"/>
        </w:rPr>
        <w:t>лан по резервному фонду</w:t>
      </w:r>
      <w:r w:rsidR="00130DF4">
        <w:rPr>
          <w:sz w:val="28"/>
          <w:szCs w:val="28"/>
        </w:rPr>
        <w:t xml:space="preserve"> в сумме 10,0 тыс. ру</w:t>
      </w:r>
      <w:r>
        <w:rPr>
          <w:sz w:val="28"/>
          <w:szCs w:val="28"/>
        </w:rPr>
        <w:t xml:space="preserve">б. </w:t>
      </w:r>
      <w:r w:rsidRPr="004B6BC0">
        <w:rPr>
          <w:sz w:val="28"/>
          <w:szCs w:val="28"/>
        </w:rPr>
        <w:t xml:space="preserve">Исполнение составило </w:t>
      </w:r>
      <w:r w:rsidR="004E6A19">
        <w:rPr>
          <w:sz w:val="28"/>
          <w:szCs w:val="28"/>
        </w:rPr>
        <w:t>0,</w:t>
      </w:r>
      <w:r w:rsidRPr="004B6BC0">
        <w:rPr>
          <w:sz w:val="28"/>
          <w:szCs w:val="28"/>
        </w:rPr>
        <w:t>0 %.</w:t>
      </w:r>
    </w:p>
    <w:p w:rsidR="004B6BC0" w:rsidRPr="00A25833" w:rsidRDefault="004B6BC0" w:rsidP="004B6BC0">
      <w:pPr>
        <w:ind w:firstLine="708"/>
        <w:jc w:val="both"/>
        <w:rPr>
          <w:sz w:val="28"/>
          <w:szCs w:val="28"/>
          <w:highlight w:val="yellow"/>
        </w:rPr>
      </w:pPr>
    </w:p>
    <w:p w:rsidR="00CA382C" w:rsidRPr="00CA382C" w:rsidRDefault="00CA382C" w:rsidP="00CA382C">
      <w:pPr>
        <w:ind w:firstLine="708"/>
        <w:jc w:val="both"/>
        <w:rPr>
          <w:b/>
          <w:sz w:val="28"/>
          <w:szCs w:val="28"/>
        </w:rPr>
      </w:pPr>
      <w:r w:rsidRPr="00CA382C">
        <w:rPr>
          <w:b/>
          <w:sz w:val="28"/>
          <w:szCs w:val="28"/>
        </w:rPr>
        <w:t>Раздел 0203(воинский учет)</w:t>
      </w:r>
    </w:p>
    <w:p w:rsidR="00CA382C" w:rsidRPr="00CA382C" w:rsidRDefault="004B6BC0" w:rsidP="00CA38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Выполнено </w:t>
      </w:r>
      <w:r w:rsidR="004E6A19">
        <w:rPr>
          <w:sz w:val="28"/>
          <w:szCs w:val="28"/>
        </w:rPr>
        <w:t>75,6</w:t>
      </w:r>
      <w:r w:rsidR="00CA382C" w:rsidRPr="00CA382C">
        <w:rPr>
          <w:sz w:val="28"/>
          <w:szCs w:val="28"/>
        </w:rPr>
        <w:t xml:space="preserve"> тыс. руб. Исполнено от плана 100 %.</w:t>
      </w:r>
    </w:p>
    <w:p w:rsidR="00CA382C" w:rsidRPr="00CA382C" w:rsidRDefault="00CA382C" w:rsidP="00FE4455">
      <w:pPr>
        <w:jc w:val="both"/>
        <w:rPr>
          <w:sz w:val="28"/>
          <w:szCs w:val="28"/>
        </w:rPr>
      </w:pPr>
    </w:p>
    <w:p w:rsidR="00CA382C" w:rsidRDefault="00CA382C" w:rsidP="00CA382C">
      <w:pPr>
        <w:ind w:firstLine="708"/>
        <w:jc w:val="both"/>
        <w:rPr>
          <w:b/>
          <w:sz w:val="28"/>
          <w:szCs w:val="28"/>
        </w:rPr>
      </w:pPr>
      <w:r w:rsidRPr="00CA382C">
        <w:rPr>
          <w:b/>
          <w:sz w:val="28"/>
          <w:szCs w:val="28"/>
        </w:rPr>
        <w:t>Раздел 0409 (Дорожное хозяйство)</w:t>
      </w:r>
    </w:p>
    <w:p w:rsidR="00130DF4" w:rsidRDefault="00130DF4" w:rsidP="00CA382C">
      <w:pPr>
        <w:ind w:firstLine="708"/>
        <w:jc w:val="both"/>
        <w:rPr>
          <w:sz w:val="28"/>
          <w:szCs w:val="28"/>
        </w:rPr>
      </w:pPr>
      <w:r w:rsidRPr="00130DF4">
        <w:rPr>
          <w:sz w:val="28"/>
          <w:szCs w:val="28"/>
        </w:rPr>
        <w:t xml:space="preserve">Выполнение составило </w:t>
      </w:r>
      <w:r w:rsidR="004E6A19">
        <w:rPr>
          <w:sz w:val="28"/>
          <w:szCs w:val="28"/>
        </w:rPr>
        <w:t>503,9</w:t>
      </w:r>
      <w:r>
        <w:rPr>
          <w:sz w:val="28"/>
          <w:szCs w:val="28"/>
        </w:rPr>
        <w:t xml:space="preserve"> тыс. руб. Исполнение от уточненного плана составило </w:t>
      </w:r>
      <w:r w:rsidR="004E6A19">
        <w:rPr>
          <w:sz w:val="28"/>
          <w:szCs w:val="28"/>
        </w:rPr>
        <w:t>61,3</w:t>
      </w:r>
      <w:r>
        <w:rPr>
          <w:sz w:val="28"/>
          <w:szCs w:val="28"/>
        </w:rPr>
        <w:t xml:space="preserve"> %.</w:t>
      </w:r>
    </w:p>
    <w:p w:rsidR="00CA382C" w:rsidRPr="001B2414" w:rsidRDefault="00CA382C" w:rsidP="00615B35">
      <w:pPr>
        <w:jc w:val="both"/>
        <w:rPr>
          <w:sz w:val="28"/>
          <w:szCs w:val="28"/>
        </w:rPr>
      </w:pPr>
      <w:r w:rsidRPr="001B2414">
        <w:rPr>
          <w:b/>
          <w:sz w:val="28"/>
          <w:szCs w:val="28"/>
        </w:rPr>
        <w:t>Раздел 0501 (жилищное хозяйство)</w:t>
      </w:r>
    </w:p>
    <w:p w:rsidR="00CA382C" w:rsidRPr="001B2414" w:rsidRDefault="00CA382C" w:rsidP="004E6A19">
      <w:pPr>
        <w:ind w:firstLine="708"/>
        <w:jc w:val="both"/>
        <w:rPr>
          <w:sz w:val="28"/>
          <w:szCs w:val="28"/>
        </w:rPr>
      </w:pPr>
      <w:r w:rsidRPr="001B2414">
        <w:rPr>
          <w:sz w:val="28"/>
          <w:szCs w:val="28"/>
        </w:rPr>
        <w:t xml:space="preserve">Выполнение составило </w:t>
      </w:r>
      <w:r w:rsidR="004E6A19">
        <w:rPr>
          <w:sz w:val="28"/>
          <w:szCs w:val="28"/>
        </w:rPr>
        <w:t>299,9</w:t>
      </w:r>
      <w:r w:rsidRPr="001B2414">
        <w:rPr>
          <w:sz w:val="28"/>
          <w:szCs w:val="28"/>
        </w:rPr>
        <w:t xml:space="preserve"> тыс. руб. Исп</w:t>
      </w:r>
      <w:r w:rsidR="00615B35" w:rsidRPr="001B2414">
        <w:rPr>
          <w:sz w:val="28"/>
          <w:szCs w:val="28"/>
        </w:rPr>
        <w:t xml:space="preserve">олнено от уточненного плана </w:t>
      </w:r>
      <w:r w:rsidR="004E6A19">
        <w:rPr>
          <w:sz w:val="28"/>
          <w:szCs w:val="28"/>
        </w:rPr>
        <w:t>100,0</w:t>
      </w:r>
      <w:r w:rsidRPr="001B2414">
        <w:rPr>
          <w:sz w:val="28"/>
          <w:szCs w:val="28"/>
        </w:rPr>
        <w:t xml:space="preserve"> %. </w:t>
      </w:r>
    </w:p>
    <w:p w:rsidR="001B2414" w:rsidRPr="00CA382C" w:rsidRDefault="001B2414" w:rsidP="001B241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0502(содержание дизельной станции</w:t>
      </w:r>
      <w:r w:rsidRPr="00CA382C">
        <w:rPr>
          <w:b/>
          <w:sz w:val="28"/>
          <w:szCs w:val="28"/>
        </w:rPr>
        <w:t>)</w:t>
      </w:r>
    </w:p>
    <w:p w:rsidR="00CA382C" w:rsidRDefault="007D45B1" w:rsidP="001B2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приобретение ГСМ и запасных частей израсходовано </w:t>
      </w:r>
      <w:r w:rsidR="004E6A19">
        <w:rPr>
          <w:sz w:val="28"/>
          <w:szCs w:val="28"/>
        </w:rPr>
        <w:t xml:space="preserve">5940,1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Исполнение от уточненного плана составило 100%</w:t>
      </w:r>
    </w:p>
    <w:p w:rsidR="00CA382C" w:rsidRPr="00CA382C" w:rsidRDefault="00F00C5C" w:rsidP="007D45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0502(содержание водоснабжения</w:t>
      </w:r>
      <w:r w:rsidR="00CA382C" w:rsidRPr="00CA382C">
        <w:rPr>
          <w:b/>
          <w:sz w:val="28"/>
          <w:szCs w:val="28"/>
        </w:rPr>
        <w:t>)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  <w:r w:rsidRPr="00F00C5C">
        <w:rPr>
          <w:sz w:val="28"/>
          <w:szCs w:val="28"/>
        </w:rPr>
        <w:t xml:space="preserve">Выполнено </w:t>
      </w:r>
      <w:r w:rsidR="00924EA9">
        <w:rPr>
          <w:sz w:val="28"/>
          <w:szCs w:val="28"/>
        </w:rPr>
        <w:t>по содержанию водонапорной башни</w:t>
      </w:r>
      <w:r w:rsidR="00B86902">
        <w:rPr>
          <w:sz w:val="28"/>
          <w:szCs w:val="28"/>
        </w:rPr>
        <w:t xml:space="preserve"> </w:t>
      </w:r>
      <w:r w:rsidR="004E6A19">
        <w:rPr>
          <w:sz w:val="28"/>
          <w:szCs w:val="28"/>
        </w:rPr>
        <w:t xml:space="preserve">1481,6 </w:t>
      </w:r>
      <w:proofErr w:type="spellStart"/>
      <w:r w:rsidR="00F00C5C" w:rsidRPr="00F00C5C">
        <w:rPr>
          <w:sz w:val="28"/>
          <w:szCs w:val="28"/>
        </w:rPr>
        <w:t>тыс</w:t>
      </w:r>
      <w:proofErr w:type="gramStart"/>
      <w:r w:rsidR="00F00C5C" w:rsidRPr="00F00C5C">
        <w:rPr>
          <w:sz w:val="28"/>
          <w:szCs w:val="28"/>
        </w:rPr>
        <w:t>.р</w:t>
      </w:r>
      <w:proofErr w:type="gramEnd"/>
      <w:r w:rsidR="00F00C5C" w:rsidRPr="00F00C5C">
        <w:rPr>
          <w:sz w:val="28"/>
          <w:szCs w:val="28"/>
        </w:rPr>
        <w:t>уб</w:t>
      </w:r>
      <w:proofErr w:type="spellEnd"/>
      <w:r w:rsidR="00F00C5C" w:rsidRPr="00F00C5C">
        <w:rPr>
          <w:sz w:val="28"/>
          <w:szCs w:val="28"/>
        </w:rPr>
        <w:t>.</w:t>
      </w:r>
      <w:r w:rsidRPr="00F00C5C">
        <w:rPr>
          <w:sz w:val="28"/>
          <w:szCs w:val="28"/>
        </w:rPr>
        <w:t xml:space="preserve"> Исполнено от уточненного плана </w:t>
      </w:r>
      <w:r w:rsidR="004E6A19">
        <w:rPr>
          <w:sz w:val="28"/>
          <w:szCs w:val="28"/>
        </w:rPr>
        <w:t>100,0</w:t>
      </w:r>
      <w:r w:rsidRPr="00F00C5C">
        <w:rPr>
          <w:sz w:val="28"/>
          <w:szCs w:val="28"/>
        </w:rPr>
        <w:t>%.</w:t>
      </w:r>
    </w:p>
    <w:p w:rsidR="00CA382C" w:rsidRPr="00F00C5C" w:rsidRDefault="00F00C5C" w:rsidP="00F00C5C">
      <w:pPr>
        <w:jc w:val="both"/>
        <w:rPr>
          <w:b/>
          <w:sz w:val="28"/>
          <w:szCs w:val="28"/>
        </w:rPr>
      </w:pPr>
      <w:r w:rsidRPr="00F00C5C">
        <w:rPr>
          <w:b/>
          <w:sz w:val="28"/>
          <w:szCs w:val="28"/>
        </w:rPr>
        <w:t>Раздел 0502</w:t>
      </w:r>
      <w:proofErr w:type="gramStart"/>
      <w:r w:rsidRPr="00F00C5C">
        <w:rPr>
          <w:b/>
          <w:sz w:val="28"/>
          <w:szCs w:val="28"/>
        </w:rPr>
        <w:t xml:space="preserve">( </w:t>
      </w:r>
      <w:proofErr w:type="gramEnd"/>
      <w:r w:rsidRPr="00F00C5C">
        <w:rPr>
          <w:b/>
          <w:sz w:val="28"/>
          <w:szCs w:val="28"/>
        </w:rPr>
        <w:t>содержание котельных</w:t>
      </w:r>
      <w:r w:rsidR="00CA382C" w:rsidRPr="00F00C5C">
        <w:rPr>
          <w:b/>
          <w:sz w:val="28"/>
          <w:szCs w:val="28"/>
        </w:rPr>
        <w:t>)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  <w:r w:rsidRPr="00F00C5C">
        <w:rPr>
          <w:sz w:val="28"/>
          <w:szCs w:val="28"/>
        </w:rPr>
        <w:t xml:space="preserve">Выполнено </w:t>
      </w:r>
      <w:r w:rsidR="00924EA9">
        <w:rPr>
          <w:sz w:val="28"/>
          <w:szCs w:val="28"/>
        </w:rPr>
        <w:t>по содержанию котельны</w:t>
      </w:r>
      <w:proofErr w:type="gramStart"/>
      <w:r w:rsidR="00924EA9">
        <w:rPr>
          <w:sz w:val="28"/>
          <w:szCs w:val="28"/>
        </w:rPr>
        <w:t>х(</w:t>
      </w:r>
      <w:proofErr w:type="gramEnd"/>
      <w:r w:rsidR="00924EA9">
        <w:rPr>
          <w:sz w:val="28"/>
          <w:szCs w:val="28"/>
        </w:rPr>
        <w:t>э/энергия</w:t>
      </w:r>
      <w:r w:rsidRPr="00F00C5C">
        <w:rPr>
          <w:sz w:val="28"/>
          <w:szCs w:val="28"/>
        </w:rPr>
        <w:t xml:space="preserve">, приобретение материалов, </w:t>
      </w:r>
      <w:r w:rsidR="00B86902">
        <w:rPr>
          <w:sz w:val="28"/>
          <w:szCs w:val="28"/>
        </w:rPr>
        <w:t xml:space="preserve">ГСМ, </w:t>
      </w:r>
      <w:r w:rsidRPr="00F00C5C">
        <w:rPr>
          <w:sz w:val="28"/>
          <w:szCs w:val="28"/>
        </w:rPr>
        <w:t xml:space="preserve">приобретение </w:t>
      </w:r>
      <w:r w:rsidR="00B86902">
        <w:rPr>
          <w:sz w:val="28"/>
          <w:szCs w:val="28"/>
        </w:rPr>
        <w:t xml:space="preserve">дров, </w:t>
      </w:r>
      <w:proofErr w:type="spellStart"/>
      <w:r w:rsidR="00B86902">
        <w:rPr>
          <w:sz w:val="28"/>
          <w:szCs w:val="28"/>
        </w:rPr>
        <w:t>пеллетов</w:t>
      </w:r>
      <w:proofErr w:type="spellEnd"/>
      <w:r w:rsidR="00924EA9">
        <w:rPr>
          <w:sz w:val="28"/>
          <w:szCs w:val="28"/>
        </w:rPr>
        <w:t>)</w:t>
      </w:r>
      <w:r w:rsidRPr="00F00C5C">
        <w:rPr>
          <w:sz w:val="28"/>
          <w:szCs w:val="28"/>
        </w:rPr>
        <w:t xml:space="preserve">  на сумму  </w:t>
      </w:r>
      <w:r w:rsidR="004E6A19">
        <w:rPr>
          <w:sz w:val="28"/>
          <w:szCs w:val="28"/>
        </w:rPr>
        <w:t>307,5</w:t>
      </w:r>
      <w:r w:rsidRPr="00F00C5C">
        <w:rPr>
          <w:sz w:val="28"/>
          <w:szCs w:val="28"/>
        </w:rPr>
        <w:t xml:space="preserve"> тыс. руб. Исполнено от уточненного плана </w:t>
      </w:r>
      <w:r w:rsidR="004E6A19">
        <w:rPr>
          <w:sz w:val="28"/>
          <w:szCs w:val="28"/>
        </w:rPr>
        <w:t>100,0</w:t>
      </w:r>
      <w:r w:rsidRPr="00F00C5C">
        <w:rPr>
          <w:sz w:val="28"/>
          <w:szCs w:val="28"/>
        </w:rPr>
        <w:t>%.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  <w:r w:rsidRPr="00CA382C">
        <w:rPr>
          <w:b/>
          <w:sz w:val="28"/>
          <w:szCs w:val="28"/>
        </w:rPr>
        <w:t>Раздел 0503 (содержание уличного освещения)</w:t>
      </w:r>
    </w:p>
    <w:p w:rsidR="00CA382C" w:rsidRPr="00CA382C" w:rsidRDefault="00CA382C" w:rsidP="00615B35">
      <w:pPr>
        <w:ind w:firstLine="708"/>
        <w:jc w:val="both"/>
        <w:rPr>
          <w:sz w:val="28"/>
          <w:szCs w:val="28"/>
        </w:rPr>
      </w:pPr>
      <w:r w:rsidRPr="00CA382C">
        <w:rPr>
          <w:sz w:val="28"/>
          <w:szCs w:val="28"/>
        </w:rPr>
        <w:t xml:space="preserve">Выполнено на сумму </w:t>
      </w:r>
      <w:r w:rsidR="004E6A19">
        <w:rPr>
          <w:sz w:val="28"/>
          <w:szCs w:val="28"/>
        </w:rPr>
        <w:t>255,6</w:t>
      </w:r>
      <w:r w:rsidRPr="00CA382C">
        <w:rPr>
          <w:sz w:val="28"/>
          <w:szCs w:val="28"/>
        </w:rPr>
        <w:t xml:space="preserve"> тыс. руб. И</w:t>
      </w:r>
      <w:r w:rsidR="0051596F">
        <w:rPr>
          <w:sz w:val="28"/>
          <w:szCs w:val="28"/>
        </w:rPr>
        <w:t>с</w:t>
      </w:r>
      <w:r w:rsidR="002B0E73">
        <w:rPr>
          <w:sz w:val="28"/>
          <w:szCs w:val="28"/>
        </w:rPr>
        <w:t>п</w:t>
      </w:r>
      <w:r w:rsidR="004E6A19">
        <w:rPr>
          <w:sz w:val="28"/>
          <w:szCs w:val="28"/>
        </w:rPr>
        <w:t>олнено от уточненного плана 100,0</w:t>
      </w:r>
      <w:r w:rsidRPr="00CA382C">
        <w:rPr>
          <w:sz w:val="28"/>
          <w:szCs w:val="28"/>
        </w:rPr>
        <w:t xml:space="preserve">%. 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</w:p>
    <w:p w:rsidR="00CA382C" w:rsidRPr="00F00C5C" w:rsidRDefault="00CA382C" w:rsidP="00CA382C">
      <w:pPr>
        <w:ind w:firstLine="708"/>
        <w:jc w:val="both"/>
        <w:rPr>
          <w:b/>
          <w:sz w:val="28"/>
          <w:szCs w:val="28"/>
        </w:rPr>
      </w:pPr>
      <w:r w:rsidRPr="00F00C5C">
        <w:rPr>
          <w:b/>
          <w:sz w:val="28"/>
          <w:szCs w:val="28"/>
        </w:rPr>
        <w:t>Раздел 0503 (благоустройство)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  <w:r w:rsidRPr="00F00C5C">
        <w:rPr>
          <w:sz w:val="28"/>
          <w:szCs w:val="28"/>
        </w:rPr>
        <w:t xml:space="preserve">Выполнено </w:t>
      </w:r>
      <w:r w:rsidR="002B0E73">
        <w:rPr>
          <w:sz w:val="28"/>
          <w:szCs w:val="28"/>
        </w:rPr>
        <w:t>по благоустройству</w:t>
      </w:r>
      <w:r w:rsidR="0047555B">
        <w:rPr>
          <w:sz w:val="28"/>
          <w:szCs w:val="28"/>
        </w:rPr>
        <w:t xml:space="preserve"> </w:t>
      </w:r>
      <w:r w:rsidR="004E6A19">
        <w:rPr>
          <w:sz w:val="28"/>
          <w:szCs w:val="28"/>
        </w:rPr>
        <w:t xml:space="preserve">293,4 </w:t>
      </w:r>
      <w:r w:rsidR="00CF6D56" w:rsidRPr="00F00C5C">
        <w:rPr>
          <w:sz w:val="28"/>
          <w:szCs w:val="28"/>
        </w:rPr>
        <w:t xml:space="preserve">тыс. руб. </w:t>
      </w:r>
      <w:r w:rsidRPr="00F00C5C">
        <w:rPr>
          <w:sz w:val="28"/>
          <w:szCs w:val="28"/>
        </w:rPr>
        <w:t xml:space="preserve">Исполнение от уточненного плана </w:t>
      </w:r>
      <w:r w:rsidR="004E6A19">
        <w:rPr>
          <w:sz w:val="28"/>
          <w:szCs w:val="28"/>
        </w:rPr>
        <w:t>100,0</w:t>
      </w:r>
      <w:r w:rsidRPr="00F00C5C">
        <w:rPr>
          <w:sz w:val="28"/>
          <w:szCs w:val="28"/>
        </w:rPr>
        <w:t>%.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</w:p>
    <w:p w:rsidR="00CA382C" w:rsidRPr="00CA382C" w:rsidRDefault="00CA382C" w:rsidP="00CA382C">
      <w:pPr>
        <w:ind w:firstLine="708"/>
        <w:jc w:val="both"/>
        <w:rPr>
          <w:b/>
          <w:sz w:val="28"/>
          <w:szCs w:val="28"/>
        </w:rPr>
      </w:pPr>
      <w:r w:rsidRPr="00CA382C">
        <w:rPr>
          <w:b/>
          <w:sz w:val="28"/>
          <w:szCs w:val="28"/>
        </w:rPr>
        <w:t>Раздел 0801 (Культура)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  <w:r w:rsidRPr="00CA382C">
        <w:rPr>
          <w:sz w:val="28"/>
          <w:szCs w:val="28"/>
        </w:rPr>
        <w:t>Перечислено субсидии Муниципальному бюджетному учреждению «</w:t>
      </w:r>
      <w:r w:rsidR="00615B35">
        <w:rPr>
          <w:sz w:val="28"/>
          <w:szCs w:val="28"/>
        </w:rPr>
        <w:t xml:space="preserve">Сельский дом культуры </w:t>
      </w:r>
      <w:r w:rsidR="008E108F">
        <w:rPr>
          <w:sz w:val="28"/>
          <w:szCs w:val="28"/>
        </w:rPr>
        <w:t>Вайского</w:t>
      </w:r>
      <w:r w:rsidRPr="00CA382C">
        <w:rPr>
          <w:sz w:val="28"/>
          <w:szCs w:val="28"/>
        </w:rPr>
        <w:t xml:space="preserve"> сельского поселения» в сумме </w:t>
      </w:r>
      <w:r w:rsidR="004E6A19">
        <w:rPr>
          <w:sz w:val="28"/>
          <w:szCs w:val="28"/>
        </w:rPr>
        <w:t>370,0</w:t>
      </w:r>
      <w:r w:rsidRPr="00CA382C">
        <w:rPr>
          <w:sz w:val="28"/>
          <w:szCs w:val="28"/>
        </w:rPr>
        <w:t xml:space="preserve"> тыс. руб. Исполнение составило </w:t>
      </w:r>
      <w:r w:rsidR="00AF75DF">
        <w:rPr>
          <w:sz w:val="28"/>
          <w:szCs w:val="28"/>
        </w:rPr>
        <w:t>100</w:t>
      </w:r>
      <w:r w:rsidRPr="00CA382C">
        <w:rPr>
          <w:sz w:val="28"/>
          <w:szCs w:val="28"/>
        </w:rPr>
        <w:t>%.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</w:p>
    <w:p w:rsidR="0047555B" w:rsidRPr="00CA382C" w:rsidRDefault="0047555B" w:rsidP="004755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1001</w:t>
      </w:r>
      <w:r w:rsidRPr="00CA382C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Пенсионное обеспечение</w:t>
      </w:r>
      <w:r w:rsidRPr="00CA382C">
        <w:rPr>
          <w:b/>
          <w:sz w:val="28"/>
          <w:szCs w:val="28"/>
        </w:rPr>
        <w:t>)</w:t>
      </w:r>
    </w:p>
    <w:p w:rsidR="0047555B" w:rsidRPr="00CA382C" w:rsidRDefault="0047555B" w:rsidP="0047555B">
      <w:pPr>
        <w:ind w:firstLine="708"/>
        <w:jc w:val="both"/>
        <w:rPr>
          <w:sz w:val="28"/>
          <w:szCs w:val="28"/>
        </w:rPr>
      </w:pPr>
      <w:r w:rsidRPr="00CA382C">
        <w:rPr>
          <w:sz w:val="28"/>
          <w:szCs w:val="28"/>
        </w:rPr>
        <w:t xml:space="preserve">Выполнено </w:t>
      </w:r>
      <w:r w:rsidR="004E6A19">
        <w:rPr>
          <w:sz w:val="28"/>
          <w:szCs w:val="28"/>
        </w:rPr>
        <w:t>106,8</w:t>
      </w:r>
      <w:r w:rsidRPr="00CA382C">
        <w:rPr>
          <w:sz w:val="28"/>
          <w:szCs w:val="28"/>
        </w:rPr>
        <w:t xml:space="preserve"> тыс. руб., исполнено</w:t>
      </w:r>
      <w:r>
        <w:rPr>
          <w:sz w:val="28"/>
          <w:szCs w:val="28"/>
        </w:rPr>
        <w:t xml:space="preserve"> от уточненного плана </w:t>
      </w:r>
      <w:r w:rsidR="004E6A19">
        <w:rPr>
          <w:sz w:val="28"/>
          <w:szCs w:val="28"/>
        </w:rPr>
        <w:t>100,0</w:t>
      </w:r>
      <w:r w:rsidRPr="00CA382C">
        <w:rPr>
          <w:sz w:val="28"/>
          <w:szCs w:val="28"/>
        </w:rPr>
        <w:t xml:space="preserve"> %.</w:t>
      </w:r>
    </w:p>
    <w:p w:rsidR="0047555B" w:rsidRDefault="0047555B" w:rsidP="00CA382C">
      <w:pPr>
        <w:ind w:firstLine="708"/>
        <w:jc w:val="both"/>
        <w:rPr>
          <w:b/>
          <w:sz w:val="28"/>
          <w:szCs w:val="28"/>
        </w:rPr>
      </w:pPr>
    </w:p>
    <w:p w:rsidR="00CA382C" w:rsidRPr="00CA382C" w:rsidRDefault="0047555B" w:rsidP="004755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CA382C" w:rsidRPr="00CA382C">
        <w:rPr>
          <w:b/>
          <w:sz w:val="28"/>
          <w:szCs w:val="28"/>
        </w:rPr>
        <w:t>Раздел 1003 (Коммунальные услуги специалистам, работающим и проживающим в сельской местности)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  <w:r w:rsidRPr="00CA382C">
        <w:rPr>
          <w:sz w:val="28"/>
          <w:szCs w:val="28"/>
        </w:rPr>
        <w:t xml:space="preserve">Выполнено </w:t>
      </w:r>
      <w:r w:rsidR="004E6A19">
        <w:rPr>
          <w:sz w:val="28"/>
          <w:szCs w:val="28"/>
        </w:rPr>
        <w:t>20,4</w:t>
      </w:r>
      <w:r w:rsidRPr="00CA382C">
        <w:rPr>
          <w:sz w:val="28"/>
          <w:szCs w:val="28"/>
        </w:rPr>
        <w:t xml:space="preserve"> тыс. руб., исполнено</w:t>
      </w:r>
      <w:r w:rsidR="00AF75DF">
        <w:rPr>
          <w:sz w:val="28"/>
          <w:szCs w:val="28"/>
        </w:rPr>
        <w:t xml:space="preserve"> от уточненного плана </w:t>
      </w:r>
      <w:r w:rsidR="004E6A19">
        <w:rPr>
          <w:sz w:val="28"/>
          <w:szCs w:val="28"/>
        </w:rPr>
        <w:t>36,6</w:t>
      </w:r>
      <w:r w:rsidRPr="00CA382C">
        <w:rPr>
          <w:sz w:val="28"/>
          <w:szCs w:val="28"/>
        </w:rPr>
        <w:t xml:space="preserve"> %.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</w:p>
    <w:p w:rsidR="00CA382C" w:rsidRPr="00A81D47" w:rsidRDefault="00CA382C" w:rsidP="00A81D47">
      <w:pPr>
        <w:jc w:val="both"/>
        <w:rPr>
          <w:b/>
          <w:sz w:val="28"/>
          <w:szCs w:val="28"/>
        </w:rPr>
      </w:pPr>
      <w:r w:rsidRPr="00A81D47">
        <w:rPr>
          <w:b/>
          <w:sz w:val="28"/>
          <w:szCs w:val="28"/>
        </w:rPr>
        <w:t xml:space="preserve">Раздел </w:t>
      </w:r>
      <w:r w:rsidR="00F00C5C" w:rsidRPr="00A81D47">
        <w:rPr>
          <w:b/>
          <w:sz w:val="28"/>
          <w:szCs w:val="28"/>
        </w:rPr>
        <w:t>0801</w:t>
      </w:r>
      <w:r w:rsidRPr="00A81D47">
        <w:rPr>
          <w:b/>
          <w:sz w:val="28"/>
          <w:szCs w:val="28"/>
        </w:rPr>
        <w:t xml:space="preserve"> (межбюджетные трансферты)</w:t>
      </w:r>
    </w:p>
    <w:p w:rsidR="00CA382C" w:rsidRPr="00A81D47" w:rsidRDefault="002B0E73" w:rsidP="00CA38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E6A19">
        <w:rPr>
          <w:sz w:val="28"/>
          <w:szCs w:val="28"/>
        </w:rPr>
        <w:t>2017</w:t>
      </w:r>
      <w:r w:rsidR="00CA382C" w:rsidRPr="00A81D47">
        <w:rPr>
          <w:sz w:val="28"/>
          <w:szCs w:val="28"/>
        </w:rPr>
        <w:t xml:space="preserve"> году были переданы полномочия в Красновишерский муниципальный район: </w:t>
      </w:r>
    </w:p>
    <w:p w:rsidR="00FE4455" w:rsidRDefault="00CA382C" w:rsidP="00FE4455">
      <w:pPr>
        <w:ind w:firstLine="708"/>
        <w:jc w:val="both"/>
        <w:rPr>
          <w:sz w:val="28"/>
          <w:szCs w:val="28"/>
        </w:rPr>
      </w:pPr>
      <w:r w:rsidRPr="00A81D47">
        <w:rPr>
          <w:sz w:val="28"/>
          <w:szCs w:val="28"/>
        </w:rPr>
        <w:t>- библиотечное обслуживание населения в сумме</w:t>
      </w:r>
      <w:r w:rsidR="0047555B">
        <w:rPr>
          <w:sz w:val="28"/>
          <w:szCs w:val="28"/>
        </w:rPr>
        <w:t xml:space="preserve"> </w:t>
      </w:r>
      <w:r w:rsidR="004E6A19">
        <w:rPr>
          <w:sz w:val="28"/>
          <w:szCs w:val="28"/>
        </w:rPr>
        <w:t>38</w:t>
      </w:r>
      <w:r w:rsidR="00F00C5C" w:rsidRPr="00A81D47">
        <w:rPr>
          <w:sz w:val="28"/>
          <w:szCs w:val="28"/>
        </w:rPr>
        <w:t>0,0</w:t>
      </w:r>
      <w:r w:rsidRPr="00A81D47">
        <w:rPr>
          <w:sz w:val="28"/>
          <w:szCs w:val="28"/>
        </w:rPr>
        <w:t xml:space="preserve"> тыс. руб</w:t>
      </w:r>
      <w:r w:rsidR="00F00C5C" w:rsidRPr="00A81D47">
        <w:rPr>
          <w:sz w:val="28"/>
          <w:szCs w:val="28"/>
        </w:rPr>
        <w:t>.</w:t>
      </w:r>
    </w:p>
    <w:p w:rsidR="00CA382C" w:rsidRPr="00CA382C" w:rsidRDefault="00CA382C" w:rsidP="00FE4455">
      <w:pPr>
        <w:ind w:firstLine="708"/>
        <w:jc w:val="both"/>
        <w:rPr>
          <w:sz w:val="28"/>
          <w:szCs w:val="28"/>
        </w:rPr>
      </w:pPr>
      <w:r w:rsidRPr="00CA382C">
        <w:rPr>
          <w:sz w:val="28"/>
          <w:szCs w:val="28"/>
        </w:rPr>
        <w:t xml:space="preserve"> Исполнено </w:t>
      </w:r>
      <w:r w:rsidR="00A81D47">
        <w:rPr>
          <w:sz w:val="28"/>
          <w:szCs w:val="28"/>
        </w:rPr>
        <w:t>100</w:t>
      </w:r>
      <w:r w:rsidRPr="00CA382C">
        <w:rPr>
          <w:sz w:val="28"/>
          <w:szCs w:val="28"/>
        </w:rPr>
        <w:t xml:space="preserve"> %.</w:t>
      </w:r>
    </w:p>
    <w:p w:rsidR="00CA382C" w:rsidRPr="00CA382C" w:rsidRDefault="00CA382C" w:rsidP="00CA382C">
      <w:pPr>
        <w:ind w:firstLine="708"/>
        <w:jc w:val="both"/>
        <w:rPr>
          <w:sz w:val="28"/>
          <w:szCs w:val="28"/>
        </w:rPr>
      </w:pPr>
    </w:p>
    <w:sectPr w:rsidR="00CA382C" w:rsidRPr="00CA382C" w:rsidSect="00FE4455">
      <w:headerReference w:type="even" r:id="rId10"/>
      <w:headerReference w:type="default" r:id="rId11"/>
      <w:footerReference w:type="default" r:id="rId12"/>
      <w:pgSz w:w="11906" w:h="16838" w:code="9"/>
      <w:pgMar w:top="568" w:right="851" w:bottom="51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FB" w:rsidRDefault="007F10FB">
      <w:r>
        <w:separator/>
      </w:r>
    </w:p>
  </w:endnote>
  <w:endnote w:type="continuationSeparator" w:id="0">
    <w:p w:rsidR="007F10FB" w:rsidRDefault="007F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916" w:rsidRDefault="00D04916" w:rsidP="00D56AD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FB" w:rsidRDefault="007F10FB">
      <w:r>
        <w:separator/>
      </w:r>
    </w:p>
  </w:footnote>
  <w:footnote w:type="continuationSeparator" w:id="0">
    <w:p w:rsidR="007F10FB" w:rsidRDefault="007F1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916" w:rsidRDefault="00D049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04916" w:rsidRDefault="00D0491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916" w:rsidRDefault="00D049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1E79">
      <w:rPr>
        <w:rStyle w:val="a4"/>
        <w:noProof/>
      </w:rPr>
      <w:t>11</w:t>
    </w:r>
    <w:r>
      <w:rPr>
        <w:rStyle w:val="a4"/>
      </w:rPr>
      <w:fldChar w:fldCharType="end"/>
    </w:r>
  </w:p>
  <w:p w:rsidR="00D04916" w:rsidRDefault="00D0491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2A7"/>
    <w:multiLevelType w:val="multilevel"/>
    <w:tmpl w:val="F0CED18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171C3BC8"/>
    <w:multiLevelType w:val="multilevel"/>
    <w:tmpl w:val="6B2C17B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CD12777"/>
    <w:multiLevelType w:val="multilevel"/>
    <w:tmpl w:val="69EAAE8A"/>
    <w:lvl w:ilvl="0">
      <w:start w:val="30"/>
      <w:numFmt w:val="decimal"/>
      <w:lvlText w:val="%1"/>
      <w:lvlJc w:val="left"/>
      <w:pPr>
        <w:tabs>
          <w:tab w:val="num" w:pos="7245"/>
        </w:tabs>
        <w:ind w:left="7245" w:hanging="7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605"/>
        </w:tabs>
        <w:ind w:left="7605" w:hanging="7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7965"/>
        </w:tabs>
        <w:ind w:left="7965" w:hanging="7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25"/>
        </w:tabs>
        <w:ind w:left="8325" w:hanging="7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85"/>
        </w:tabs>
        <w:ind w:left="8685" w:hanging="7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45"/>
        </w:tabs>
        <w:ind w:left="9045" w:hanging="72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405"/>
        </w:tabs>
        <w:ind w:left="9405" w:hanging="72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65"/>
        </w:tabs>
        <w:ind w:left="9765" w:hanging="72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25"/>
        </w:tabs>
        <w:ind w:left="10125" w:hanging="7245"/>
      </w:pPr>
      <w:rPr>
        <w:rFonts w:hint="default"/>
      </w:rPr>
    </w:lvl>
  </w:abstractNum>
  <w:abstractNum w:abstractNumId="3">
    <w:nsid w:val="1F65150A"/>
    <w:multiLevelType w:val="multilevel"/>
    <w:tmpl w:val="A14458B0"/>
    <w:lvl w:ilvl="0">
      <w:start w:val="27"/>
      <w:numFmt w:val="decimal"/>
      <w:lvlText w:val="%1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55"/>
        </w:tabs>
        <w:ind w:left="8355" w:hanging="8355"/>
      </w:pPr>
      <w:rPr>
        <w:rFonts w:hint="default"/>
      </w:rPr>
    </w:lvl>
  </w:abstractNum>
  <w:abstractNum w:abstractNumId="4">
    <w:nsid w:val="3BA9047C"/>
    <w:multiLevelType w:val="multilevel"/>
    <w:tmpl w:val="91588934"/>
    <w:lvl w:ilvl="0">
      <w:start w:val="24"/>
      <w:numFmt w:val="decimal"/>
      <w:lvlText w:val="%1"/>
      <w:lvlJc w:val="left"/>
      <w:pPr>
        <w:tabs>
          <w:tab w:val="num" w:pos="8325"/>
        </w:tabs>
        <w:ind w:left="8325" w:hanging="832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325"/>
        </w:tabs>
        <w:ind w:left="8325" w:hanging="832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8325"/>
        </w:tabs>
        <w:ind w:left="8325" w:hanging="83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25"/>
        </w:tabs>
        <w:ind w:left="8325" w:hanging="83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25"/>
        </w:tabs>
        <w:ind w:left="8325" w:hanging="83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25"/>
        </w:tabs>
        <w:ind w:left="8325" w:hanging="83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25"/>
        </w:tabs>
        <w:ind w:left="8325" w:hanging="8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25"/>
        </w:tabs>
        <w:ind w:left="8325" w:hanging="83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5"/>
        </w:tabs>
        <w:ind w:left="8325" w:hanging="8325"/>
      </w:pPr>
      <w:rPr>
        <w:rFonts w:hint="default"/>
      </w:rPr>
    </w:lvl>
  </w:abstractNum>
  <w:abstractNum w:abstractNumId="5">
    <w:nsid w:val="3E2E283A"/>
    <w:multiLevelType w:val="hybridMultilevel"/>
    <w:tmpl w:val="FC76E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2F1361"/>
    <w:multiLevelType w:val="hybridMultilevel"/>
    <w:tmpl w:val="118A18B8"/>
    <w:lvl w:ilvl="0" w:tplc="4E92CF7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62C45114"/>
    <w:multiLevelType w:val="multilevel"/>
    <w:tmpl w:val="7F0A1134"/>
    <w:lvl w:ilvl="0">
      <w:start w:val="30"/>
      <w:numFmt w:val="decimal"/>
      <w:lvlText w:val="%1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55"/>
        </w:tabs>
        <w:ind w:left="8355" w:hanging="8355"/>
      </w:pPr>
      <w:rPr>
        <w:rFonts w:hint="default"/>
      </w:rPr>
    </w:lvl>
  </w:abstractNum>
  <w:abstractNum w:abstractNumId="8">
    <w:nsid w:val="64B54FB8"/>
    <w:multiLevelType w:val="multilevel"/>
    <w:tmpl w:val="FA203D9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9">
    <w:nsid w:val="65F41646"/>
    <w:multiLevelType w:val="multilevel"/>
    <w:tmpl w:val="6B1EB5F4"/>
    <w:lvl w:ilvl="0">
      <w:start w:val="3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17571E5"/>
    <w:multiLevelType w:val="multilevel"/>
    <w:tmpl w:val="56E625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BF0"/>
    <w:rsid w:val="000032C3"/>
    <w:rsid w:val="0000766E"/>
    <w:rsid w:val="00007E35"/>
    <w:rsid w:val="000150BF"/>
    <w:rsid w:val="000265E7"/>
    <w:rsid w:val="00030BA7"/>
    <w:rsid w:val="000310C3"/>
    <w:rsid w:val="00046284"/>
    <w:rsid w:val="00051D28"/>
    <w:rsid w:val="000724B4"/>
    <w:rsid w:val="00073D5C"/>
    <w:rsid w:val="000752F6"/>
    <w:rsid w:val="00084B82"/>
    <w:rsid w:val="000A019E"/>
    <w:rsid w:val="000A3414"/>
    <w:rsid w:val="000A442B"/>
    <w:rsid w:val="000A7666"/>
    <w:rsid w:val="000A783A"/>
    <w:rsid w:val="000B181F"/>
    <w:rsid w:val="000B2A9D"/>
    <w:rsid w:val="000B33DF"/>
    <w:rsid w:val="000B4AC0"/>
    <w:rsid w:val="000B56AC"/>
    <w:rsid w:val="000C089F"/>
    <w:rsid w:val="000C0E45"/>
    <w:rsid w:val="000D15AD"/>
    <w:rsid w:val="000D1E9E"/>
    <w:rsid w:val="000D2278"/>
    <w:rsid w:val="000D59C5"/>
    <w:rsid w:val="000E170F"/>
    <w:rsid w:val="000E4020"/>
    <w:rsid w:val="000E44B5"/>
    <w:rsid w:val="000E5035"/>
    <w:rsid w:val="000E6BDA"/>
    <w:rsid w:val="000F405B"/>
    <w:rsid w:val="000F4546"/>
    <w:rsid w:val="000F4DD7"/>
    <w:rsid w:val="000F6FA8"/>
    <w:rsid w:val="00101F2A"/>
    <w:rsid w:val="00105FCE"/>
    <w:rsid w:val="00107568"/>
    <w:rsid w:val="00111F6D"/>
    <w:rsid w:val="0011251A"/>
    <w:rsid w:val="00124FB6"/>
    <w:rsid w:val="00125316"/>
    <w:rsid w:val="001274F9"/>
    <w:rsid w:val="00130DF4"/>
    <w:rsid w:val="00130F29"/>
    <w:rsid w:val="00131F79"/>
    <w:rsid w:val="00132325"/>
    <w:rsid w:val="001341E7"/>
    <w:rsid w:val="00140854"/>
    <w:rsid w:val="00141339"/>
    <w:rsid w:val="00141E4E"/>
    <w:rsid w:val="001467B9"/>
    <w:rsid w:val="00150E93"/>
    <w:rsid w:val="00160DA0"/>
    <w:rsid w:val="00165489"/>
    <w:rsid w:val="00182A03"/>
    <w:rsid w:val="00186B4F"/>
    <w:rsid w:val="00190337"/>
    <w:rsid w:val="00190F8D"/>
    <w:rsid w:val="0019582A"/>
    <w:rsid w:val="001A04F1"/>
    <w:rsid w:val="001B2414"/>
    <w:rsid w:val="001B2CDE"/>
    <w:rsid w:val="001B7FBE"/>
    <w:rsid w:val="001C18D1"/>
    <w:rsid w:val="001C1A13"/>
    <w:rsid w:val="001D169C"/>
    <w:rsid w:val="001D16A5"/>
    <w:rsid w:val="001D36C6"/>
    <w:rsid w:val="001D59D9"/>
    <w:rsid w:val="001F4BB2"/>
    <w:rsid w:val="001F6840"/>
    <w:rsid w:val="00203F8D"/>
    <w:rsid w:val="00214B19"/>
    <w:rsid w:val="00217E5F"/>
    <w:rsid w:val="002210D7"/>
    <w:rsid w:val="00223B50"/>
    <w:rsid w:val="00232A43"/>
    <w:rsid w:val="00233408"/>
    <w:rsid w:val="00234D84"/>
    <w:rsid w:val="00246C00"/>
    <w:rsid w:val="002477EE"/>
    <w:rsid w:val="002526FF"/>
    <w:rsid w:val="002530E0"/>
    <w:rsid w:val="00266114"/>
    <w:rsid w:val="00271970"/>
    <w:rsid w:val="0027742A"/>
    <w:rsid w:val="00281BCF"/>
    <w:rsid w:val="00284D5C"/>
    <w:rsid w:val="00294EAF"/>
    <w:rsid w:val="002A6174"/>
    <w:rsid w:val="002B0E73"/>
    <w:rsid w:val="002D0904"/>
    <w:rsid w:val="002E252B"/>
    <w:rsid w:val="002E556A"/>
    <w:rsid w:val="002E6EF2"/>
    <w:rsid w:val="002F08E4"/>
    <w:rsid w:val="003003B7"/>
    <w:rsid w:val="00300696"/>
    <w:rsid w:val="0030376F"/>
    <w:rsid w:val="00303E3B"/>
    <w:rsid w:val="00306EDA"/>
    <w:rsid w:val="003121B2"/>
    <w:rsid w:val="00324669"/>
    <w:rsid w:val="0032760F"/>
    <w:rsid w:val="003278BE"/>
    <w:rsid w:val="00334C09"/>
    <w:rsid w:val="0033781A"/>
    <w:rsid w:val="0033783E"/>
    <w:rsid w:val="00342908"/>
    <w:rsid w:val="003439D9"/>
    <w:rsid w:val="003529AB"/>
    <w:rsid w:val="00352B0B"/>
    <w:rsid w:val="00357328"/>
    <w:rsid w:val="003678F6"/>
    <w:rsid w:val="00370FF4"/>
    <w:rsid w:val="003759D1"/>
    <w:rsid w:val="00384514"/>
    <w:rsid w:val="00392051"/>
    <w:rsid w:val="00392534"/>
    <w:rsid w:val="00392B44"/>
    <w:rsid w:val="00393DE5"/>
    <w:rsid w:val="003A0B09"/>
    <w:rsid w:val="003A4006"/>
    <w:rsid w:val="003A693C"/>
    <w:rsid w:val="003A738C"/>
    <w:rsid w:val="003C5D20"/>
    <w:rsid w:val="003C6A65"/>
    <w:rsid w:val="003C7028"/>
    <w:rsid w:val="003D0360"/>
    <w:rsid w:val="003D128D"/>
    <w:rsid w:val="003D2584"/>
    <w:rsid w:val="003D2939"/>
    <w:rsid w:val="003D42FE"/>
    <w:rsid w:val="003D5DE3"/>
    <w:rsid w:val="003E0F09"/>
    <w:rsid w:val="003F3FCF"/>
    <w:rsid w:val="00400777"/>
    <w:rsid w:val="0040163A"/>
    <w:rsid w:val="00413949"/>
    <w:rsid w:val="00414872"/>
    <w:rsid w:val="00415C53"/>
    <w:rsid w:val="00416BA9"/>
    <w:rsid w:val="00434BFD"/>
    <w:rsid w:val="004377A3"/>
    <w:rsid w:val="00440711"/>
    <w:rsid w:val="00441824"/>
    <w:rsid w:val="00442BDB"/>
    <w:rsid w:val="00443152"/>
    <w:rsid w:val="00444C5F"/>
    <w:rsid w:val="0044603B"/>
    <w:rsid w:val="0045473D"/>
    <w:rsid w:val="00455A37"/>
    <w:rsid w:val="004576DA"/>
    <w:rsid w:val="004608A1"/>
    <w:rsid w:val="00463C3B"/>
    <w:rsid w:val="00463F10"/>
    <w:rsid w:val="0047555B"/>
    <w:rsid w:val="004844F5"/>
    <w:rsid w:val="00484984"/>
    <w:rsid w:val="0048619B"/>
    <w:rsid w:val="004A4E50"/>
    <w:rsid w:val="004A64B6"/>
    <w:rsid w:val="004B3C10"/>
    <w:rsid w:val="004B4869"/>
    <w:rsid w:val="004B4E46"/>
    <w:rsid w:val="004B6BC0"/>
    <w:rsid w:val="004C3EA7"/>
    <w:rsid w:val="004C79E7"/>
    <w:rsid w:val="004D1DB7"/>
    <w:rsid w:val="004D38D6"/>
    <w:rsid w:val="004D5E89"/>
    <w:rsid w:val="004D69D9"/>
    <w:rsid w:val="004E6A19"/>
    <w:rsid w:val="004F6F22"/>
    <w:rsid w:val="00501ECC"/>
    <w:rsid w:val="00511920"/>
    <w:rsid w:val="00511F29"/>
    <w:rsid w:val="00512DCE"/>
    <w:rsid w:val="00515012"/>
    <w:rsid w:val="0051596F"/>
    <w:rsid w:val="005172E3"/>
    <w:rsid w:val="00520B03"/>
    <w:rsid w:val="00530437"/>
    <w:rsid w:val="00542E43"/>
    <w:rsid w:val="005436A3"/>
    <w:rsid w:val="0054657D"/>
    <w:rsid w:val="00550D8E"/>
    <w:rsid w:val="00557AD8"/>
    <w:rsid w:val="00562090"/>
    <w:rsid w:val="005669DB"/>
    <w:rsid w:val="00566FD5"/>
    <w:rsid w:val="00567600"/>
    <w:rsid w:val="00570E28"/>
    <w:rsid w:val="00571363"/>
    <w:rsid w:val="005753F8"/>
    <w:rsid w:val="00581329"/>
    <w:rsid w:val="00585C8D"/>
    <w:rsid w:val="00586845"/>
    <w:rsid w:val="005A3C9B"/>
    <w:rsid w:val="005A7558"/>
    <w:rsid w:val="005A787E"/>
    <w:rsid w:val="005B3D84"/>
    <w:rsid w:val="005C1F6C"/>
    <w:rsid w:val="005C6195"/>
    <w:rsid w:val="005C6EFE"/>
    <w:rsid w:val="005D5933"/>
    <w:rsid w:val="005D7723"/>
    <w:rsid w:val="005E08CA"/>
    <w:rsid w:val="005E0909"/>
    <w:rsid w:val="005E215F"/>
    <w:rsid w:val="005E27D3"/>
    <w:rsid w:val="005F118E"/>
    <w:rsid w:val="005F179C"/>
    <w:rsid w:val="005F2BE3"/>
    <w:rsid w:val="005F3002"/>
    <w:rsid w:val="00600459"/>
    <w:rsid w:val="00603698"/>
    <w:rsid w:val="006121CC"/>
    <w:rsid w:val="0061266B"/>
    <w:rsid w:val="00615B35"/>
    <w:rsid w:val="006244D1"/>
    <w:rsid w:val="006264D7"/>
    <w:rsid w:val="0063491E"/>
    <w:rsid w:val="00634D21"/>
    <w:rsid w:val="0063608F"/>
    <w:rsid w:val="00642A95"/>
    <w:rsid w:val="0065341E"/>
    <w:rsid w:val="00654225"/>
    <w:rsid w:val="006600FF"/>
    <w:rsid w:val="006624A2"/>
    <w:rsid w:val="0066510F"/>
    <w:rsid w:val="0066732A"/>
    <w:rsid w:val="006712CB"/>
    <w:rsid w:val="00674644"/>
    <w:rsid w:val="00680902"/>
    <w:rsid w:val="00683238"/>
    <w:rsid w:val="0069343B"/>
    <w:rsid w:val="00696CAC"/>
    <w:rsid w:val="00697BBB"/>
    <w:rsid w:val="006A354B"/>
    <w:rsid w:val="006A5DA3"/>
    <w:rsid w:val="006A6D8D"/>
    <w:rsid w:val="006B1D9D"/>
    <w:rsid w:val="006B4043"/>
    <w:rsid w:val="006B51DF"/>
    <w:rsid w:val="006B7538"/>
    <w:rsid w:val="006B7E86"/>
    <w:rsid w:val="006C3DF4"/>
    <w:rsid w:val="006D2958"/>
    <w:rsid w:val="006D3F55"/>
    <w:rsid w:val="006D411C"/>
    <w:rsid w:val="006D4189"/>
    <w:rsid w:val="006D5F2A"/>
    <w:rsid w:val="006E1A0E"/>
    <w:rsid w:val="006E3388"/>
    <w:rsid w:val="006F23C7"/>
    <w:rsid w:val="006F2F62"/>
    <w:rsid w:val="006F3FF7"/>
    <w:rsid w:val="006F60C8"/>
    <w:rsid w:val="006F67C5"/>
    <w:rsid w:val="006F6E83"/>
    <w:rsid w:val="0070096A"/>
    <w:rsid w:val="007013D6"/>
    <w:rsid w:val="007024AC"/>
    <w:rsid w:val="00702D36"/>
    <w:rsid w:val="0071509A"/>
    <w:rsid w:val="00724A78"/>
    <w:rsid w:val="00735D2A"/>
    <w:rsid w:val="0074032C"/>
    <w:rsid w:val="0075046E"/>
    <w:rsid w:val="00750988"/>
    <w:rsid w:val="0075176D"/>
    <w:rsid w:val="00767469"/>
    <w:rsid w:val="00767EAF"/>
    <w:rsid w:val="00770956"/>
    <w:rsid w:val="007762CC"/>
    <w:rsid w:val="00782CDA"/>
    <w:rsid w:val="00790977"/>
    <w:rsid w:val="00793744"/>
    <w:rsid w:val="007A1EEF"/>
    <w:rsid w:val="007A2165"/>
    <w:rsid w:val="007A4464"/>
    <w:rsid w:val="007A51B0"/>
    <w:rsid w:val="007B0507"/>
    <w:rsid w:val="007B47F1"/>
    <w:rsid w:val="007C360F"/>
    <w:rsid w:val="007D45B1"/>
    <w:rsid w:val="007E1061"/>
    <w:rsid w:val="007E4834"/>
    <w:rsid w:val="007E5A81"/>
    <w:rsid w:val="007E5AAA"/>
    <w:rsid w:val="007F0360"/>
    <w:rsid w:val="007F10FB"/>
    <w:rsid w:val="007F29B8"/>
    <w:rsid w:val="00803426"/>
    <w:rsid w:val="008039B4"/>
    <w:rsid w:val="00823609"/>
    <w:rsid w:val="00826F03"/>
    <w:rsid w:val="00830200"/>
    <w:rsid w:val="00830341"/>
    <w:rsid w:val="00842ECD"/>
    <w:rsid w:val="0084798E"/>
    <w:rsid w:val="0085242E"/>
    <w:rsid w:val="00853DF4"/>
    <w:rsid w:val="00855C69"/>
    <w:rsid w:val="00864C0A"/>
    <w:rsid w:val="00866C24"/>
    <w:rsid w:val="00866DF8"/>
    <w:rsid w:val="00876FCF"/>
    <w:rsid w:val="008770F6"/>
    <w:rsid w:val="008843A9"/>
    <w:rsid w:val="008854F9"/>
    <w:rsid w:val="00893644"/>
    <w:rsid w:val="0089405E"/>
    <w:rsid w:val="00894BD7"/>
    <w:rsid w:val="00895F0C"/>
    <w:rsid w:val="0089610F"/>
    <w:rsid w:val="008A0358"/>
    <w:rsid w:val="008A602F"/>
    <w:rsid w:val="008A7D9C"/>
    <w:rsid w:val="008B1B0F"/>
    <w:rsid w:val="008B1EC6"/>
    <w:rsid w:val="008C1008"/>
    <w:rsid w:val="008C69BE"/>
    <w:rsid w:val="008D04AB"/>
    <w:rsid w:val="008D1FE0"/>
    <w:rsid w:val="008D3166"/>
    <w:rsid w:val="008D3338"/>
    <w:rsid w:val="008E108F"/>
    <w:rsid w:val="008E2D80"/>
    <w:rsid w:val="008F5052"/>
    <w:rsid w:val="00900BF5"/>
    <w:rsid w:val="0091091E"/>
    <w:rsid w:val="009123E2"/>
    <w:rsid w:val="00915C28"/>
    <w:rsid w:val="009206AD"/>
    <w:rsid w:val="009226EF"/>
    <w:rsid w:val="009237D9"/>
    <w:rsid w:val="00923DAF"/>
    <w:rsid w:val="00924EA9"/>
    <w:rsid w:val="00925DE7"/>
    <w:rsid w:val="00926539"/>
    <w:rsid w:val="00927D0C"/>
    <w:rsid w:val="009447AD"/>
    <w:rsid w:val="00953771"/>
    <w:rsid w:val="00970939"/>
    <w:rsid w:val="00970B87"/>
    <w:rsid w:val="00972B6F"/>
    <w:rsid w:val="00974FB2"/>
    <w:rsid w:val="009877A4"/>
    <w:rsid w:val="0099003D"/>
    <w:rsid w:val="00993F82"/>
    <w:rsid w:val="009949BA"/>
    <w:rsid w:val="009A11C5"/>
    <w:rsid w:val="009A136C"/>
    <w:rsid w:val="009A5BA7"/>
    <w:rsid w:val="009A7E0C"/>
    <w:rsid w:val="009B1017"/>
    <w:rsid w:val="009B2191"/>
    <w:rsid w:val="009B3E71"/>
    <w:rsid w:val="009C142A"/>
    <w:rsid w:val="009C7BB1"/>
    <w:rsid w:val="009D5BDE"/>
    <w:rsid w:val="009D7E25"/>
    <w:rsid w:val="009E0218"/>
    <w:rsid w:val="009E0753"/>
    <w:rsid w:val="009E503A"/>
    <w:rsid w:val="009F1E19"/>
    <w:rsid w:val="009F4B26"/>
    <w:rsid w:val="00A00F42"/>
    <w:rsid w:val="00A01B4C"/>
    <w:rsid w:val="00A16F0B"/>
    <w:rsid w:val="00A231C7"/>
    <w:rsid w:val="00A249C8"/>
    <w:rsid w:val="00A25833"/>
    <w:rsid w:val="00A369DB"/>
    <w:rsid w:val="00A52214"/>
    <w:rsid w:val="00A55A54"/>
    <w:rsid w:val="00A570E8"/>
    <w:rsid w:val="00A6311D"/>
    <w:rsid w:val="00A6471B"/>
    <w:rsid w:val="00A73F57"/>
    <w:rsid w:val="00A7723C"/>
    <w:rsid w:val="00A77639"/>
    <w:rsid w:val="00A81591"/>
    <w:rsid w:val="00A81D47"/>
    <w:rsid w:val="00A85D37"/>
    <w:rsid w:val="00A8644E"/>
    <w:rsid w:val="00A8775D"/>
    <w:rsid w:val="00A9187B"/>
    <w:rsid w:val="00A9613C"/>
    <w:rsid w:val="00A96571"/>
    <w:rsid w:val="00AA436F"/>
    <w:rsid w:val="00AB064D"/>
    <w:rsid w:val="00AE38B3"/>
    <w:rsid w:val="00AE5A0D"/>
    <w:rsid w:val="00AE6B85"/>
    <w:rsid w:val="00AF75DF"/>
    <w:rsid w:val="00AF7A69"/>
    <w:rsid w:val="00B018D1"/>
    <w:rsid w:val="00B06886"/>
    <w:rsid w:val="00B06952"/>
    <w:rsid w:val="00B11154"/>
    <w:rsid w:val="00B20026"/>
    <w:rsid w:val="00B22540"/>
    <w:rsid w:val="00B26B0C"/>
    <w:rsid w:val="00B329A4"/>
    <w:rsid w:val="00B40294"/>
    <w:rsid w:val="00B41660"/>
    <w:rsid w:val="00B43DB5"/>
    <w:rsid w:val="00B47D15"/>
    <w:rsid w:val="00B51C4A"/>
    <w:rsid w:val="00B52582"/>
    <w:rsid w:val="00B54156"/>
    <w:rsid w:val="00B553F2"/>
    <w:rsid w:val="00B66C67"/>
    <w:rsid w:val="00B70961"/>
    <w:rsid w:val="00B73387"/>
    <w:rsid w:val="00B76770"/>
    <w:rsid w:val="00B7755D"/>
    <w:rsid w:val="00B81F1D"/>
    <w:rsid w:val="00B86902"/>
    <w:rsid w:val="00B869A0"/>
    <w:rsid w:val="00BA406C"/>
    <w:rsid w:val="00BA49EC"/>
    <w:rsid w:val="00BB00D0"/>
    <w:rsid w:val="00BB0DC5"/>
    <w:rsid w:val="00BC406E"/>
    <w:rsid w:val="00BE214D"/>
    <w:rsid w:val="00BE2FAC"/>
    <w:rsid w:val="00BE380E"/>
    <w:rsid w:val="00BE4D4D"/>
    <w:rsid w:val="00BE4F83"/>
    <w:rsid w:val="00BE6303"/>
    <w:rsid w:val="00BF1A0B"/>
    <w:rsid w:val="00BF3C91"/>
    <w:rsid w:val="00C046D2"/>
    <w:rsid w:val="00C04F6F"/>
    <w:rsid w:val="00C21F10"/>
    <w:rsid w:val="00C23CAD"/>
    <w:rsid w:val="00C310D3"/>
    <w:rsid w:val="00C41CA1"/>
    <w:rsid w:val="00C44BE5"/>
    <w:rsid w:val="00C45260"/>
    <w:rsid w:val="00C510E6"/>
    <w:rsid w:val="00C5149F"/>
    <w:rsid w:val="00C55D1B"/>
    <w:rsid w:val="00C604C6"/>
    <w:rsid w:val="00C61539"/>
    <w:rsid w:val="00C71C7E"/>
    <w:rsid w:val="00C80F6F"/>
    <w:rsid w:val="00C8161A"/>
    <w:rsid w:val="00C86E38"/>
    <w:rsid w:val="00C9287C"/>
    <w:rsid w:val="00C947AE"/>
    <w:rsid w:val="00C95586"/>
    <w:rsid w:val="00CA0476"/>
    <w:rsid w:val="00CA2CFF"/>
    <w:rsid w:val="00CA382C"/>
    <w:rsid w:val="00CA56EF"/>
    <w:rsid w:val="00CB4206"/>
    <w:rsid w:val="00CD3A31"/>
    <w:rsid w:val="00CD428E"/>
    <w:rsid w:val="00CE02E8"/>
    <w:rsid w:val="00CE0C02"/>
    <w:rsid w:val="00CE2290"/>
    <w:rsid w:val="00CE47F7"/>
    <w:rsid w:val="00CF0871"/>
    <w:rsid w:val="00CF6D56"/>
    <w:rsid w:val="00D00D71"/>
    <w:rsid w:val="00D02E0A"/>
    <w:rsid w:val="00D04916"/>
    <w:rsid w:val="00D0726F"/>
    <w:rsid w:val="00D072DB"/>
    <w:rsid w:val="00D128A6"/>
    <w:rsid w:val="00D13631"/>
    <w:rsid w:val="00D2034C"/>
    <w:rsid w:val="00D20BD5"/>
    <w:rsid w:val="00D301E0"/>
    <w:rsid w:val="00D32686"/>
    <w:rsid w:val="00D36080"/>
    <w:rsid w:val="00D36115"/>
    <w:rsid w:val="00D413D1"/>
    <w:rsid w:val="00D41D8D"/>
    <w:rsid w:val="00D420A7"/>
    <w:rsid w:val="00D44F54"/>
    <w:rsid w:val="00D46476"/>
    <w:rsid w:val="00D517BE"/>
    <w:rsid w:val="00D55034"/>
    <w:rsid w:val="00D56AD1"/>
    <w:rsid w:val="00D57230"/>
    <w:rsid w:val="00D904F0"/>
    <w:rsid w:val="00D91AD4"/>
    <w:rsid w:val="00DB373E"/>
    <w:rsid w:val="00DD3378"/>
    <w:rsid w:val="00DE24FB"/>
    <w:rsid w:val="00E03548"/>
    <w:rsid w:val="00E11655"/>
    <w:rsid w:val="00E1653E"/>
    <w:rsid w:val="00E17141"/>
    <w:rsid w:val="00E1727E"/>
    <w:rsid w:val="00E17B38"/>
    <w:rsid w:val="00E22A14"/>
    <w:rsid w:val="00E24718"/>
    <w:rsid w:val="00E265BF"/>
    <w:rsid w:val="00E326C7"/>
    <w:rsid w:val="00E41021"/>
    <w:rsid w:val="00E419EA"/>
    <w:rsid w:val="00E43077"/>
    <w:rsid w:val="00E52905"/>
    <w:rsid w:val="00E52BED"/>
    <w:rsid w:val="00E547BE"/>
    <w:rsid w:val="00E55631"/>
    <w:rsid w:val="00E57B8B"/>
    <w:rsid w:val="00E7414C"/>
    <w:rsid w:val="00E80EBF"/>
    <w:rsid w:val="00E94761"/>
    <w:rsid w:val="00EA1E97"/>
    <w:rsid w:val="00EB2C03"/>
    <w:rsid w:val="00EB4C04"/>
    <w:rsid w:val="00EB5967"/>
    <w:rsid w:val="00EB654C"/>
    <w:rsid w:val="00EE77CF"/>
    <w:rsid w:val="00EF06DA"/>
    <w:rsid w:val="00EF6BF0"/>
    <w:rsid w:val="00EF7B0B"/>
    <w:rsid w:val="00F00C5C"/>
    <w:rsid w:val="00F01B17"/>
    <w:rsid w:val="00F021BD"/>
    <w:rsid w:val="00F06CC0"/>
    <w:rsid w:val="00F13761"/>
    <w:rsid w:val="00F206E2"/>
    <w:rsid w:val="00F20A4C"/>
    <w:rsid w:val="00F24308"/>
    <w:rsid w:val="00F269CC"/>
    <w:rsid w:val="00F27CA6"/>
    <w:rsid w:val="00F3742B"/>
    <w:rsid w:val="00F43EFF"/>
    <w:rsid w:val="00F476C4"/>
    <w:rsid w:val="00F51145"/>
    <w:rsid w:val="00F53C04"/>
    <w:rsid w:val="00F56A56"/>
    <w:rsid w:val="00F56FB6"/>
    <w:rsid w:val="00F61A44"/>
    <w:rsid w:val="00F65C81"/>
    <w:rsid w:val="00F6705B"/>
    <w:rsid w:val="00F70DC5"/>
    <w:rsid w:val="00F71A70"/>
    <w:rsid w:val="00F71E3D"/>
    <w:rsid w:val="00F75F90"/>
    <w:rsid w:val="00F83723"/>
    <w:rsid w:val="00FA0BF7"/>
    <w:rsid w:val="00FB070E"/>
    <w:rsid w:val="00FB0ECE"/>
    <w:rsid w:val="00FB7433"/>
    <w:rsid w:val="00FC149F"/>
    <w:rsid w:val="00FC21D2"/>
    <w:rsid w:val="00FC5E3D"/>
    <w:rsid w:val="00FD7117"/>
    <w:rsid w:val="00FE135C"/>
    <w:rsid w:val="00FE1E79"/>
    <w:rsid w:val="00FE4455"/>
    <w:rsid w:val="00FF460C"/>
    <w:rsid w:val="00FF50E2"/>
    <w:rsid w:val="00FF6598"/>
    <w:rsid w:val="00FF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08"/>
  </w:style>
  <w:style w:type="paragraph" w:styleId="1">
    <w:name w:val="heading 1"/>
    <w:basedOn w:val="a"/>
    <w:next w:val="a"/>
    <w:qFormat/>
    <w:rsid w:val="0023340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3408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33408"/>
  </w:style>
  <w:style w:type="paragraph" w:styleId="a5">
    <w:name w:val="Body Text Indent"/>
    <w:basedOn w:val="a"/>
    <w:rsid w:val="00233408"/>
    <w:pPr>
      <w:ind w:firstLine="720"/>
      <w:jc w:val="both"/>
    </w:pPr>
    <w:rPr>
      <w:sz w:val="28"/>
      <w:lang w:val="en-US"/>
    </w:rPr>
  </w:style>
  <w:style w:type="paragraph" w:styleId="2">
    <w:name w:val="Body Text Indent 2"/>
    <w:basedOn w:val="a"/>
    <w:rsid w:val="00233408"/>
    <w:pPr>
      <w:ind w:firstLine="708"/>
      <w:jc w:val="both"/>
    </w:pPr>
    <w:rPr>
      <w:sz w:val="28"/>
    </w:rPr>
  </w:style>
  <w:style w:type="paragraph" w:styleId="a6">
    <w:name w:val="Body Text"/>
    <w:basedOn w:val="a"/>
    <w:rsid w:val="00233408"/>
    <w:pPr>
      <w:jc w:val="both"/>
    </w:pPr>
    <w:rPr>
      <w:sz w:val="28"/>
    </w:rPr>
  </w:style>
  <w:style w:type="paragraph" w:customStyle="1" w:styleId="ConsNormal">
    <w:name w:val="ConsNormal"/>
    <w:rsid w:val="002334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20">
    <w:name w:val="Body Text 2"/>
    <w:basedOn w:val="a"/>
    <w:rsid w:val="00233408"/>
    <w:pPr>
      <w:jc w:val="both"/>
    </w:pPr>
    <w:rPr>
      <w:b/>
      <w:bCs/>
      <w:sz w:val="28"/>
    </w:rPr>
  </w:style>
  <w:style w:type="paragraph" w:customStyle="1" w:styleId="ConsPlusNormal">
    <w:name w:val="ConsPlusNormal"/>
    <w:rsid w:val="008C69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rsid w:val="008C69BE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Title">
    <w:name w:val="ConsPlusTitle"/>
    <w:rsid w:val="00E741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Исполнитель"/>
    <w:basedOn w:val="a6"/>
    <w:rsid w:val="009A11C5"/>
    <w:pPr>
      <w:suppressAutoHyphens/>
      <w:spacing w:after="120" w:line="240" w:lineRule="exact"/>
      <w:jc w:val="left"/>
    </w:pPr>
    <w:rPr>
      <w:sz w:val="24"/>
    </w:rPr>
  </w:style>
  <w:style w:type="paragraph" w:styleId="a8">
    <w:name w:val="Balloon Text"/>
    <w:basedOn w:val="a"/>
    <w:semiHidden/>
    <w:rsid w:val="004844F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F3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0F6FA8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0A01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"/>
    <w:basedOn w:val="a"/>
    <w:next w:val="a"/>
    <w:semiHidden/>
    <w:rsid w:val="000E170F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A8C78-D80F-447B-99DD-A6FA9B7A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3497</TotalTime>
  <Pages>1</Pages>
  <Words>3512</Words>
  <Characters>20024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Красновишерск</Company>
  <LinksUpToDate>false</LinksUpToDate>
  <CharactersWithSpaces>23490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jfb</dc:creator>
  <cp:keywords/>
  <dc:description/>
  <cp:lastModifiedBy>User</cp:lastModifiedBy>
  <cp:revision>78</cp:revision>
  <cp:lastPrinted>2018-03-27T09:34:00Z</cp:lastPrinted>
  <dcterms:created xsi:type="dcterms:W3CDTF">2014-04-23T11:16:00Z</dcterms:created>
  <dcterms:modified xsi:type="dcterms:W3CDTF">2018-05-28T09:59:00Z</dcterms:modified>
</cp:coreProperties>
</file>