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92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очередном </w:t>
      </w:r>
      <w:r w:rsidRPr="00492E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 межведомственной комиссии по профилактике социально значимых заболеваний на территории Красновишерского муниципального района рассмотрены вопросы о</w:t>
      </w:r>
      <w:r w:rsidRPr="0015699C">
        <w:rPr>
          <w:rFonts w:ascii="Times New Roman" w:hAnsi="Times New Roman" w:cs="Times New Roman"/>
          <w:sz w:val="26"/>
          <w:szCs w:val="26"/>
        </w:rPr>
        <w:t xml:space="preserve"> состоянии заболеваемости ВИЧ-инфекцией населения Красновишерского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о </w:t>
      </w:r>
      <w:r w:rsidRPr="0015699C">
        <w:rPr>
          <w:rFonts w:ascii="Times New Roman" w:hAnsi="Times New Roman" w:cs="Times New Roman"/>
          <w:sz w:val="26"/>
          <w:szCs w:val="26"/>
        </w:rPr>
        <w:t>профилактике туберкулеза среди детей и подростков</w:t>
      </w:r>
      <w:r>
        <w:rPr>
          <w:rFonts w:ascii="Times New Roman" w:hAnsi="Times New Roman" w:cs="Times New Roman"/>
          <w:sz w:val="26"/>
          <w:szCs w:val="26"/>
        </w:rPr>
        <w:t xml:space="preserve">, о </w:t>
      </w:r>
      <w:r w:rsidRPr="0015699C">
        <w:rPr>
          <w:rFonts w:ascii="Times New Roman" w:hAnsi="Times New Roman" w:cs="Times New Roman"/>
          <w:sz w:val="26"/>
          <w:szCs w:val="26"/>
        </w:rPr>
        <w:t>проведении профилактической акции, посвященной Всемирному Дню сердца.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О состоянии заболеваемости ВИЧ-инфекцией населения Красновишерского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доложила</w:t>
      </w:r>
      <w:r w:rsidRPr="0015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 О.Н., 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5699C">
        <w:rPr>
          <w:rFonts w:ascii="Times New Roman" w:hAnsi="Times New Roman" w:cs="Times New Roman"/>
          <w:sz w:val="26"/>
          <w:szCs w:val="26"/>
        </w:rPr>
        <w:t xml:space="preserve"> главы района, начальник Департамента муниципальных учреждений.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Северного территориального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Пермскому краю з</w:t>
      </w:r>
      <w:r w:rsidRPr="0015699C">
        <w:rPr>
          <w:rFonts w:ascii="Times New Roman" w:hAnsi="Times New Roman" w:cs="Times New Roman"/>
          <w:sz w:val="26"/>
          <w:szCs w:val="26"/>
        </w:rPr>
        <w:t>а 8 месяцев 2016 года на территории Красновишерского муниципального района зарегистрировано 7 случаев ВИЧ-инфекции</w:t>
      </w:r>
      <w:r>
        <w:rPr>
          <w:rFonts w:ascii="Times New Roman" w:hAnsi="Times New Roman" w:cs="Times New Roman"/>
          <w:sz w:val="26"/>
          <w:szCs w:val="26"/>
        </w:rPr>
        <w:t>, за аналогичный период прошлого года</w:t>
      </w:r>
      <w:r w:rsidRPr="0015699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15699C">
        <w:rPr>
          <w:rFonts w:ascii="Times New Roman" w:hAnsi="Times New Roman" w:cs="Times New Roman"/>
          <w:sz w:val="26"/>
          <w:szCs w:val="26"/>
        </w:rPr>
        <w:t>АППГ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5699C">
        <w:rPr>
          <w:rFonts w:ascii="Times New Roman" w:hAnsi="Times New Roman" w:cs="Times New Roman"/>
          <w:sz w:val="26"/>
          <w:szCs w:val="26"/>
        </w:rPr>
        <w:t xml:space="preserve"> – 15, показатель заболеваемости составил 33,05 на 100 тыс. населения (АППГ – 69,77). Все заболевшие – городские жители старше 18 лет. Северным территориальным отделом Управления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 ситуация заболеваемости оценивается как благоприятная.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В Пермском крае за 8 месяцев зарегистрировано 2114 случаев ВИЧ-инфекции, показатель заболеваемости – 80,9 на 100 тыс. населения.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Возможно, сыграла свою роль активизация профилактической работы: профилактическая акция «Барьер», которую проводили специалисты ГБУЗ ПК «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Красновишерская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 ЦРБ» в неблагополучных территориях города и района, учреждениях.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5699C">
        <w:rPr>
          <w:rFonts w:ascii="Times New Roman" w:hAnsi="Times New Roman" w:cs="Times New Roman"/>
          <w:sz w:val="26"/>
          <w:szCs w:val="26"/>
        </w:rPr>
        <w:t xml:space="preserve"> профилактике туберкулеза среди детей и подростков</w:t>
      </w:r>
      <w:r>
        <w:rPr>
          <w:rFonts w:ascii="Times New Roman" w:hAnsi="Times New Roman" w:cs="Times New Roman"/>
          <w:sz w:val="26"/>
          <w:szCs w:val="26"/>
        </w:rPr>
        <w:t xml:space="preserve"> доложила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Голублева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 И.А., заведующая детской поликлиникой ГБУЗ ПК «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Красновишерская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 ЦРБ доложила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 xml:space="preserve">Для активной профилактики туберкулеза у детей и подростков предназначена вакцина БЦЖ (основное мероприятие специфической профилактики туберкулеза). Первая прививка против туберкулеза проводится в родильном отделении на 3-5 день жизни ребенка. Через 2 месяца у ребенка вырабатывается иммунитет и держится до 7 лет. Затем прививку повторяют детям с отрицательной туберкулиновой пробой. 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 xml:space="preserve">За 6 месяцев 2016 года в Красновишерском районе родились 103 ребенка. Из них вакцинировано БЦЖ 99 человек. Остались не вакцинированными по состоянию на 01.07.2016 г. 35 детей, в т. ч. дети 2016 года рождения – 4 человека, </w:t>
      </w:r>
      <w:proofErr w:type="gramStart"/>
      <w:r w:rsidRPr="0015699C">
        <w:rPr>
          <w:rFonts w:ascii="Times New Roman" w:hAnsi="Times New Roman" w:cs="Times New Roman"/>
          <w:sz w:val="26"/>
          <w:szCs w:val="26"/>
        </w:rPr>
        <w:t>дети  2015</w:t>
      </w:r>
      <w:proofErr w:type="gramEnd"/>
      <w:r w:rsidRPr="0015699C">
        <w:rPr>
          <w:rFonts w:ascii="Times New Roman" w:hAnsi="Times New Roman" w:cs="Times New Roman"/>
          <w:sz w:val="26"/>
          <w:szCs w:val="26"/>
        </w:rPr>
        <w:t xml:space="preserve"> года рождения - 8 человек, дети прошлых лет – 23 человека.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 xml:space="preserve">С целью раннего выявления туберкулеза делают ежегодную туберкулиновую пробу (проба Манту и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Диаскинтест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2015 год: план – 3900 человек, факт - 4119 человек (перевыполнение 105,6%).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2016 год: план – 4200 человек, факт за 8 месяцев - 3073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699C">
        <w:rPr>
          <w:rFonts w:ascii="Times New Roman" w:hAnsi="Times New Roman" w:cs="Times New Roman"/>
          <w:sz w:val="26"/>
          <w:szCs w:val="26"/>
        </w:rPr>
        <w:t>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 xml:space="preserve">Детей, которым не проводилась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туберкулинодиагностика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>, допускать в детскую организацию можно только при наличии заключения врача-фтизиатра об отсутствии заболевания туберкулезом.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 xml:space="preserve">Кроме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туберкулинодиагностики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, </w:t>
      </w:r>
      <w:r w:rsidRPr="00923A9E">
        <w:rPr>
          <w:rFonts w:ascii="Times New Roman" w:hAnsi="Times New Roman" w:cs="Times New Roman"/>
          <w:sz w:val="26"/>
          <w:szCs w:val="26"/>
        </w:rPr>
        <w:t xml:space="preserve">с 15 лет </w:t>
      </w:r>
      <w:r w:rsidRPr="0015699C">
        <w:rPr>
          <w:rFonts w:ascii="Times New Roman" w:hAnsi="Times New Roman" w:cs="Times New Roman"/>
          <w:sz w:val="26"/>
          <w:szCs w:val="26"/>
        </w:rPr>
        <w:t>проводится флюорографическое обследование.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Флюорография подростков: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2015 год: план – 621 чел., факт - 621 чел. (100%)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2016 год план – 566 чел., обследовано за 8 месяцев - 443 чел. (78,2%).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Для предотвращения туберкулеза у детей и подростков необходимо: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99C">
        <w:rPr>
          <w:rFonts w:ascii="Times New Roman" w:hAnsi="Times New Roman" w:cs="Times New Roman"/>
          <w:sz w:val="26"/>
          <w:szCs w:val="26"/>
        </w:rPr>
        <w:t>проходить</w:t>
      </w:r>
      <w:proofErr w:type="gramEnd"/>
      <w:r w:rsidRPr="0015699C">
        <w:rPr>
          <w:rFonts w:ascii="Times New Roman" w:hAnsi="Times New Roman" w:cs="Times New Roman"/>
          <w:sz w:val="26"/>
          <w:szCs w:val="26"/>
        </w:rPr>
        <w:t xml:space="preserve"> профилактическое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рентгенофлюорографическое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 xml:space="preserve"> обследование, особенно если в семье новорожденный ребенок;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99C">
        <w:rPr>
          <w:rFonts w:ascii="Times New Roman" w:hAnsi="Times New Roman" w:cs="Times New Roman"/>
          <w:sz w:val="26"/>
          <w:szCs w:val="26"/>
        </w:rPr>
        <w:t>оберегать</w:t>
      </w:r>
      <w:proofErr w:type="gramEnd"/>
      <w:r w:rsidRPr="0015699C">
        <w:rPr>
          <w:rFonts w:ascii="Times New Roman" w:hAnsi="Times New Roman" w:cs="Times New Roman"/>
          <w:sz w:val="26"/>
          <w:szCs w:val="26"/>
        </w:rPr>
        <w:t xml:space="preserve"> ребенка от длительного контакта с больным;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99C">
        <w:rPr>
          <w:rFonts w:ascii="Times New Roman" w:hAnsi="Times New Roman" w:cs="Times New Roman"/>
          <w:sz w:val="26"/>
          <w:szCs w:val="26"/>
        </w:rPr>
        <w:lastRenderedPageBreak/>
        <w:t>обязательно</w:t>
      </w:r>
      <w:proofErr w:type="gramEnd"/>
      <w:r w:rsidRPr="0015699C">
        <w:rPr>
          <w:rFonts w:ascii="Times New Roman" w:hAnsi="Times New Roman" w:cs="Times New Roman"/>
          <w:sz w:val="26"/>
          <w:szCs w:val="26"/>
        </w:rPr>
        <w:t xml:space="preserve"> проходить обследование у врача-фтизиатра при установлении инфицирования ребенка по пробе Манту или </w:t>
      </w:r>
      <w:proofErr w:type="spellStart"/>
      <w:r w:rsidRPr="0015699C">
        <w:rPr>
          <w:rFonts w:ascii="Times New Roman" w:hAnsi="Times New Roman" w:cs="Times New Roman"/>
          <w:sz w:val="26"/>
          <w:szCs w:val="26"/>
        </w:rPr>
        <w:t>Диаскентест</w:t>
      </w:r>
      <w:proofErr w:type="spellEnd"/>
      <w:r w:rsidRPr="0015699C">
        <w:rPr>
          <w:rFonts w:ascii="Times New Roman" w:hAnsi="Times New Roman" w:cs="Times New Roman"/>
          <w:sz w:val="26"/>
          <w:szCs w:val="26"/>
        </w:rPr>
        <w:t>;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99C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15699C">
        <w:rPr>
          <w:rFonts w:ascii="Times New Roman" w:hAnsi="Times New Roman" w:cs="Times New Roman"/>
          <w:sz w:val="26"/>
          <w:szCs w:val="26"/>
        </w:rPr>
        <w:t xml:space="preserve"> активную разъяснительную работу среди родителей, отказывающихся от проведения иммунизации против туберкулеза и профилактических обследований детей с целью раннего и своевременного выявления туберкулеза.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О проведении профилактической акции, посвященной Всемирному Дню сердца</w:t>
      </w:r>
      <w:r>
        <w:rPr>
          <w:rFonts w:ascii="Times New Roman" w:hAnsi="Times New Roman" w:cs="Times New Roman"/>
          <w:sz w:val="26"/>
          <w:szCs w:val="26"/>
        </w:rPr>
        <w:t xml:space="preserve"> доложила</w:t>
      </w:r>
      <w:r w:rsidRPr="0015699C">
        <w:rPr>
          <w:rFonts w:ascii="Times New Roman" w:hAnsi="Times New Roman" w:cs="Times New Roman"/>
          <w:sz w:val="26"/>
          <w:szCs w:val="26"/>
        </w:rPr>
        <w:t xml:space="preserve"> Бердников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699C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5699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5699C">
        <w:rPr>
          <w:rFonts w:ascii="Times New Roman" w:hAnsi="Times New Roman" w:cs="Times New Roman"/>
          <w:sz w:val="26"/>
          <w:szCs w:val="26"/>
        </w:rPr>
        <w:t>, начальник Управления образования Департамента муниципальных учреждений.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В соответствии с решением межведомственной комиссии по профилактике социально значимых заболеваний на территории Красновишерского муниципального района в 2016 году запланировано провести 5 профилактических акций.</w:t>
      </w:r>
    </w:p>
    <w:p w:rsidR="002F3222" w:rsidRPr="0015699C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>Уже проведены акции, приуроченные к Всемирному дню здоровья, Всемирному дню без табака.</w:t>
      </w:r>
    </w:p>
    <w:p w:rsidR="002F3222" w:rsidRPr="00D556D9" w:rsidRDefault="002F3222" w:rsidP="002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9C">
        <w:rPr>
          <w:rFonts w:ascii="Times New Roman" w:hAnsi="Times New Roman" w:cs="Times New Roman"/>
          <w:sz w:val="26"/>
          <w:szCs w:val="26"/>
        </w:rPr>
        <w:t xml:space="preserve">29 сентября состоится акция, посвященная Всемирному дню сердца. Начата подготовительная работа.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5699C">
        <w:rPr>
          <w:rFonts w:ascii="Times New Roman" w:hAnsi="Times New Roman" w:cs="Times New Roman"/>
          <w:sz w:val="26"/>
          <w:szCs w:val="26"/>
        </w:rPr>
        <w:t>рове</w:t>
      </w:r>
      <w:r>
        <w:rPr>
          <w:rFonts w:ascii="Times New Roman" w:hAnsi="Times New Roman" w:cs="Times New Roman"/>
          <w:sz w:val="26"/>
          <w:szCs w:val="26"/>
        </w:rPr>
        <w:t>дение</w:t>
      </w:r>
      <w:r w:rsidRPr="0015699C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и планируется</w:t>
      </w:r>
      <w:r w:rsidRPr="0015699C">
        <w:rPr>
          <w:rFonts w:ascii="Times New Roman" w:hAnsi="Times New Roman" w:cs="Times New Roman"/>
          <w:sz w:val="26"/>
          <w:szCs w:val="26"/>
        </w:rPr>
        <w:t xml:space="preserve"> на городской площади, начало – в 12.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5699C">
        <w:rPr>
          <w:rFonts w:ascii="Times New Roman" w:hAnsi="Times New Roman" w:cs="Times New Roman"/>
          <w:sz w:val="26"/>
          <w:szCs w:val="26"/>
        </w:rPr>
        <w:t>0. 23 сентября в 10.00 состоится заседание оргкомитета по подготовке и проведению акции</w:t>
      </w:r>
      <w:bookmarkEnd w:id="0"/>
      <w:r w:rsidRPr="001569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D8A" w:rsidRDefault="00180D8A"/>
    <w:sectPr w:rsidR="00180D8A" w:rsidSect="00A24E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2"/>
    <w:rsid w:val="00180D8A"/>
    <w:rsid w:val="002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0FC1-8F24-4EB3-825E-4DC81AC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2016-09-26T08:27:00Z</dcterms:created>
  <dcterms:modified xsi:type="dcterms:W3CDTF">2016-09-26T08:29:00Z</dcterms:modified>
</cp:coreProperties>
</file>