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01" w:rsidRDefault="00893101" w:rsidP="00893101">
      <w:pPr>
        <w:pStyle w:val="a4"/>
        <w:jc w:val="both"/>
      </w:pPr>
      <w:bookmarkStart w:id="0" w:name="_GoBack"/>
      <w:r>
        <w:t xml:space="preserve">В преддверии Международного дня защиты детей, ежегодно отмечаемого 1 июня, мы решили встретиться с теми, кто по долгу службы каждый день защищает их права и отстаивает законные интересы. О тонкостях работы в области исполнения судебных </w:t>
      </w:r>
      <w:proofErr w:type="gramStart"/>
      <w:r>
        <w:t>решений  в</w:t>
      </w:r>
      <w:proofErr w:type="gramEnd"/>
      <w:r>
        <w:t xml:space="preserve"> пользу несовершеннолетних беседуем с руководителем Федеральной службы судебных приставов по Пермскому краю Игорем Кожевниковым.</w:t>
      </w:r>
    </w:p>
    <w:p w:rsidR="00893101" w:rsidRDefault="00893101" w:rsidP="00893101">
      <w:pPr>
        <w:pStyle w:val="a4"/>
        <w:jc w:val="both"/>
      </w:pPr>
      <w:r>
        <w:rPr>
          <w:rStyle w:val="a5"/>
        </w:rPr>
        <w:t>— Игорь Александрович, взыскание алиментов всегда являлось приоритетным направлением деятельности судебных приставов. Как много детей сегодня нуждается в финансовой помощи и сколько им задолжали недобросовестные родители?</w:t>
      </w:r>
    </w:p>
    <w:p w:rsidR="00893101" w:rsidRDefault="00893101" w:rsidP="00893101">
      <w:pPr>
        <w:pStyle w:val="a4"/>
        <w:jc w:val="both"/>
      </w:pPr>
      <w:r>
        <w:t>— К сожалению, проблема безответственного отношения к собственным детям по-прежнему остается актуальной. На сегодняшний день на исполнении в структурных подразделениях Управления Федеральной службы судебных приставов по Пермскому краю находится более 20 тысяч исполнительных документов о взыскании алиментных платежей. Общая сумма задолженности родителей, не желающих содержать своих детей, составляет более 4,5 млрд рублей.</w:t>
      </w:r>
    </w:p>
    <w:p w:rsidR="00893101" w:rsidRDefault="00893101" w:rsidP="00893101">
      <w:pPr>
        <w:pStyle w:val="a4"/>
        <w:jc w:val="both"/>
      </w:pPr>
      <w:r>
        <w:rPr>
          <w:rStyle w:val="a5"/>
        </w:rPr>
        <w:t> — И какова эффективность принудительного взыскания долгов данной категории?</w:t>
      </w:r>
    </w:p>
    <w:p w:rsidR="00893101" w:rsidRDefault="00893101" w:rsidP="00893101">
      <w:pPr>
        <w:pStyle w:val="a4"/>
        <w:jc w:val="both"/>
      </w:pPr>
      <w:r>
        <w:t xml:space="preserve">— Мерами принудительного исполнения в пользу детей в 2017 году взыскано более 410 млн рублей, из них почти 47 млн – в результате применения полномочий по ограничению личных прав неплательщиков, а за январь-апрель 2018 года благодаря работе судебных приставов </w:t>
      </w:r>
      <w:proofErr w:type="spellStart"/>
      <w:r>
        <w:t>Прикамья</w:t>
      </w:r>
      <w:proofErr w:type="spellEnd"/>
      <w:r>
        <w:t xml:space="preserve"> с нерадивых </w:t>
      </w:r>
      <w:proofErr w:type="spellStart"/>
      <w:r>
        <w:t>алиментщиков</w:t>
      </w:r>
      <w:proofErr w:type="spellEnd"/>
      <w:r>
        <w:t xml:space="preserve"> уже взыскано почти 80,5 млн рублей.</w:t>
      </w:r>
    </w:p>
    <w:p w:rsidR="00893101" w:rsidRDefault="00893101" w:rsidP="00893101">
      <w:pPr>
        <w:pStyle w:val="a4"/>
        <w:jc w:val="both"/>
      </w:pPr>
      <w:r>
        <w:t xml:space="preserve">— </w:t>
      </w:r>
      <w:r>
        <w:rPr>
          <w:rStyle w:val="a5"/>
        </w:rPr>
        <w:t xml:space="preserve">Какие меры воздействия применяет к </w:t>
      </w:r>
      <w:proofErr w:type="spellStart"/>
      <w:r>
        <w:rPr>
          <w:rStyle w:val="a5"/>
        </w:rPr>
        <w:t>алиментщикам</w:t>
      </w:r>
      <w:proofErr w:type="spellEnd"/>
      <w:r>
        <w:rPr>
          <w:rStyle w:val="a5"/>
        </w:rPr>
        <w:t xml:space="preserve"> Служба судебных приставов?</w:t>
      </w:r>
    </w:p>
    <w:p w:rsidR="00893101" w:rsidRDefault="00893101" w:rsidP="00893101">
      <w:pPr>
        <w:pStyle w:val="a4"/>
        <w:jc w:val="both"/>
      </w:pPr>
      <w:r>
        <w:t>— В ходе работы по взысканию алиментов применяется системный подход, который сочетает в себе меры принудительного характера и различные меры, направленные на побуждение должников к исполнению возложенных на них обязанностей.</w:t>
      </w:r>
    </w:p>
    <w:p w:rsidR="00893101" w:rsidRDefault="00893101" w:rsidP="00893101">
      <w:pPr>
        <w:pStyle w:val="a4"/>
        <w:jc w:val="both"/>
      </w:pPr>
      <w:r>
        <w:t>Ежедневно судебные приставы Пермского края посещают нерадивых родителей, а также проверяют бухгалтерии предприятий и организаций, где трудоустроены неплательщики, на предмет своевременного и правильного удержания из заработной платы денежных средств и перечисления их взыскателям.</w:t>
      </w:r>
    </w:p>
    <w:p w:rsidR="00893101" w:rsidRDefault="00893101" w:rsidP="00893101">
      <w:pPr>
        <w:pStyle w:val="a4"/>
        <w:jc w:val="both"/>
      </w:pPr>
      <w:r>
        <w:t xml:space="preserve">Судебные приставы </w:t>
      </w:r>
      <w:proofErr w:type="spellStart"/>
      <w:r>
        <w:t>Прикамья</w:t>
      </w:r>
      <w:proofErr w:type="spellEnd"/>
      <w:r>
        <w:t xml:space="preserve"> ежегодно проводят информационную акцию «Судебные приставы — детям», главная цель которой — защита прав и законных интересов несовершеннолетних детей, чьи родители являются злостными неплательщиками алиментов, напоминание должникам по алиментным обязательствам о необходимости вовремя и в полном объеме платить денежные средства на содержание своих детей.</w:t>
      </w:r>
    </w:p>
    <w:p w:rsidR="00893101" w:rsidRDefault="00893101" w:rsidP="00893101">
      <w:pPr>
        <w:pStyle w:val="a4"/>
        <w:jc w:val="both"/>
      </w:pPr>
      <w:r>
        <w:t>В ходе акции сотрудниками ведомства организуются еженедельные рейдовые мероприятия, в рамках которых проверяется имущественное положение должников, родителям-уклонистам вручают постановления об ограничении права управления транспортным средством и выезда за пределы Российской Федерации.</w:t>
      </w:r>
    </w:p>
    <w:p w:rsidR="00893101" w:rsidRDefault="00893101" w:rsidP="00893101">
      <w:pPr>
        <w:pStyle w:val="a4"/>
        <w:jc w:val="both"/>
      </w:pPr>
      <w:r>
        <w:t xml:space="preserve">В целом порядок работы с должниками по алиментам четко регламентирован действующим законодательством. Если </w:t>
      </w:r>
      <w:proofErr w:type="spellStart"/>
      <w:r>
        <w:t>алиментообязанный</w:t>
      </w:r>
      <w:proofErr w:type="spellEnd"/>
      <w:r>
        <w:t xml:space="preserve"> гражданин в течение двух и более месяцев уклоняется от уплаты средств на содержание несовершеннолетних детей, судебный пристав составляет в отношении него протокол об административном правонарушении по ст. 5.35.1 КоАП РФ, в результате рассмотрения которого судом должнику грозит либо 10–15 суток </w:t>
      </w:r>
      <w:r>
        <w:lastRenderedPageBreak/>
        <w:t>административного ареста, либо до 150 часов обязательных работ, либо штраф в размере 20 тысяч рублей.</w:t>
      </w:r>
    </w:p>
    <w:p w:rsidR="00893101" w:rsidRDefault="00893101" w:rsidP="00893101">
      <w:pPr>
        <w:pStyle w:val="a4"/>
        <w:jc w:val="both"/>
      </w:pPr>
      <w:r>
        <w:t xml:space="preserve">В </w:t>
      </w:r>
      <w:proofErr w:type="spellStart"/>
      <w:r>
        <w:t>Прикамье</w:t>
      </w:r>
      <w:proofErr w:type="spellEnd"/>
      <w:r>
        <w:t xml:space="preserve"> практика привлечения </w:t>
      </w:r>
      <w:proofErr w:type="spellStart"/>
      <w:r>
        <w:t>алиментщиков</w:t>
      </w:r>
      <w:proofErr w:type="spellEnd"/>
      <w:r>
        <w:t xml:space="preserve"> к административной ответственности складывается следующим образом. В 2017 году по результатам рассмотрения административных дел судами к ответственности привлечены 3 143 </w:t>
      </w:r>
      <w:proofErr w:type="spellStart"/>
      <w:r>
        <w:t>алиментщика</w:t>
      </w:r>
      <w:proofErr w:type="spellEnd"/>
      <w:r>
        <w:t>, большинство из них подвергнуто наказанию в виде обязательных работ и административному аресту.</w:t>
      </w:r>
    </w:p>
    <w:p w:rsidR="00893101" w:rsidRDefault="00893101" w:rsidP="00893101">
      <w:pPr>
        <w:pStyle w:val="a4"/>
        <w:jc w:val="both"/>
      </w:pPr>
      <w:r>
        <w:t xml:space="preserve">За 4 месяца 2018 года судебными приставами Пермского края в отношении </w:t>
      </w:r>
      <w:proofErr w:type="spellStart"/>
      <w:r>
        <w:t>алиментообязанных</w:t>
      </w:r>
      <w:proofErr w:type="spellEnd"/>
      <w:r>
        <w:t xml:space="preserve"> родителей возбуждено 1 233 административных дела. Большая их часть уже рассмотрена судами: 881 должник подвергнут обязательным работам, 154 — административному аресту, 8 гражданам назначен административный штраф.</w:t>
      </w:r>
    </w:p>
    <w:p w:rsidR="00893101" w:rsidRDefault="00893101" w:rsidP="00893101">
      <w:pPr>
        <w:pStyle w:val="a4"/>
        <w:jc w:val="both"/>
      </w:pPr>
      <w:r>
        <w:t xml:space="preserve">Меры административного характера — это своего рода предупреждение: пора вспомнить о своём брошенном ребёнке и вернуть ему хотя бы материальный долг. Если же они не оказывают на </w:t>
      </w:r>
      <w:proofErr w:type="spellStart"/>
      <w:r>
        <w:t>алиментщика</w:t>
      </w:r>
      <w:proofErr w:type="spellEnd"/>
      <w:r>
        <w:t xml:space="preserve"> должного воздействия, тогда горе-родителю грозит уже уголовная статья.</w:t>
      </w:r>
    </w:p>
    <w:p w:rsidR="00893101" w:rsidRDefault="00893101" w:rsidP="00893101">
      <w:pPr>
        <w:pStyle w:val="a4"/>
        <w:jc w:val="both"/>
      </w:pPr>
      <w:r>
        <w:rPr>
          <w:rStyle w:val="a5"/>
        </w:rPr>
        <w:t>- Игорь Александрович, очевидно, что тот комплекс мер, которым законодательство наделило судебных приставов, может создать неплательщику достаточно серьезные проблемы и закономерно, что нередко должники пытаются всеми способами уклониться от своих обязательств. Что делают в таком случае?</w:t>
      </w:r>
    </w:p>
    <w:p w:rsidR="00893101" w:rsidRDefault="00893101" w:rsidP="00893101">
      <w:pPr>
        <w:pStyle w:val="a4"/>
        <w:jc w:val="both"/>
      </w:pPr>
      <w:r>
        <w:t xml:space="preserve">— Тех </w:t>
      </w:r>
      <w:proofErr w:type="spellStart"/>
      <w:r>
        <w:t>алиментщиков</w:t>
      </w:r>
      <w:proofErr w:type="spellEnd"/>
      <w:r>
        <w:t xml:space="preserve">, которые скрываются от исполнения судебного решения, объявляют в розыск. Судебные приставы наделены широким спектром полномочий при осуществлении розыска. Они могут разыскивать должников самостоятельно или при содействии полиции с использованием централизованных оперативно-справочных, криминалистических и </w:t>
      </w:r>
      <w:proofErr w:type="spellStart"/>
      <w:r>
        <w:t>разыскных</w:t>
      </w:r>
      <w:proofErr w:type="spellEnd"/>
      <w:r>
        <w:t xml:space="preserve"> учетов, формируемых на базе органов внутренних дел РФ, а также проводить проверку по учету лиц, пропавших без вести или не способных по состоянию здоровья или возрасту сообщить данные о своей личности.</w:t>
      </w:r>
    </w:p>
    <w:p w:rsidR="00893101" w:rsidRDefault="00893101" w:rsidP="00893101">
      <w:pPr>
        <w:pStyle w:val="a4"/>
        <w:jc w:val="both"/>
      </w:pPr>
      <w:r>
        <w:t>Необходимо отметить, что 7 марта 2018 года вступил в законную силу Федеральный закон № 48-ФЗ «О внесении изменений в статью 278 Гражданско-процессуального кодекса РФ и Федеральный закон «Об исполнительном производстве», в соответствии с которым упростился порядок признания неплательщиков алиментов безвестно отсутствующими.</w:t>
      </w:r>
    </w:p>
    <w:p w:rsidR="00893101" w:rsidRDefault="00893101" w:rsidP="00893101">
      <w:pPr>
        <w:pStyle w:val="a4"/>
        <w:jc w:val="both"/>
      </w:pPr>
      <w:r>
        <w:t>Так, согласно ч. 16 ст. 65 Федерального закона № 229-ФЗ «Об исполнительном производстве», если проводимые в течение 1 года исполнительно-</w:t>
      </w:r>
      <w:proofErr w:type="spellStart"/>
      <w:r>
        <w:t>разыскные</w:t>
      </w:r>
      <w:proofErr w:type="spellEnd"/>
      <w:r>
        <w:t xml:space="preserve"> мероприятия не дали результата и установить местонахождение неплательщика не представляется возможным, судебный пристав, осуществляющий розыск, информирует взыскателя о результатах проведенной работы и разъясняет взыскателю его право обратиться в суд с заявлением о признании должника безвестно отсутствующим. Признание должника по алиментам безвестно отсутствующим предоставляет право его несовершеннолетним детям и нетрудоспособным иждивенцам на получение государственной пенсии по случаю потери кормильца.</w:t>
      </w:r>
    </w:p>
    <w:p w:rsidR="00893101" w:rsidRDefault="00893101" w:rsidP="00893101">
      <w:pPr>
        <w:pStyle w:val="a4"/>
        <w:jc w:val="both"/>
      </w:pPr>
      <w:r>
        <w:t xml:space="preserve">При этом судья, получив заявление о признании должника безвестно отсутствующим, запрашивает информацию о его розыске именно у судебных приставов-исполнителей. Это позволяет решить проблему практики вынесения судами решений об отказе в удовлетворении такого рода заявлений, так как ранее суды запрашивали информацию о разыскиваемом в органах внутренних дел, хотя розыск должников отнесен к компетенции </w:t>
      </w:r>
      <w:r>
        <w:lastRenderedPageBreak/>
        <w:t>судебных приставов и сведениями о розыске неплательщика органы полиции, как правило, не обладали.</w:t>
      </w:r>
    </w:p>
    <w:p w:rsidR="00893101" w:rsidRDefault="00893101" w:rsidP="00893101">
      <w:pPr>
        <w:pStyle w:val="a4"/>
        <w:jc w:val="both"/>
      </w:pPr>
      <w:r>
        <w:t xml:space="preserve">         Всего с января 2018 года в УФССП России по Пермскому краю находилось 1222 </w:t>
      </w:r>
      <w:proofErr w:type="spellStart"/>
      <w:r>
        <w:t>разыскных</w:t>
      </w:r>
      <w:proofErr w:type="spellEnd"/>
      <w:r>
        <w:t xml:space="preserve"> дела в отношении должников по алиментам, из них в рамках 163 </w:t>
      </w:r>
      <w:proofErr w:type="spellStart"/>
      <w:r>
        <w:t>разыскных</w:t>
      </w:r>
      <w:proofErr w:type="spellEnd"/>
      <w:r>
        <w:t xml:space="preserve"> дел сведения о местонахождении должников отсутствуют более одного года. В настоящее время правом обратиться в суд с заявлением о признании должника безвестно отсутствующим воспользовались 9 взыскателей, в результате чего 2 должника признаны судом безвестно отсутствующими.</w:t>
      </w:r>
    </w:p>
    <w:p w:rsidR="00893101" w:rsidRDefault="00893101" w:rsidP="00893101">
      <w:pPr>
        <w:pStyle w:val="a4"/>
        <w:jc w:val="both"/>
      </w:pPr>
      <w:r>
        <w:t> —</w:t>
      </w:r>
      <w:r>
        <w:rPr>
          <w:rStyle w:val="a5"/>
        </w:rPr>
        <w:t xml:space="preserve"> А если должник на самом деле никуда не пропадал, а просто тщательно прячется от судебных приставов и собственного ребенка?</w:t>
      </w:r>
    </w:p>
    <w:p w:rsidR="00893101" w:rsidRDefault="00893101" w:rsidP="00893101">
      <w:pPr>
        <w:pStyle w:val="a4"/>
        <w:jc w:val="both"/>
      </w:pPr>
      <w:r>
        <w:t>— В таком случае его ждут самые неприятные последствия. После того как суд признает гражданина безвестно отсутствующим, все его имущество передается в доверительное управление, гражданина снимают с учета по месту жительства, брак с супругом должника может быть расторгнут без его согласия, также без его согласия может быть усыновлен его ребенок, работодатель имеет право расторгнуть с таким человеком трудовой договор, аннулируются все подписанные им доверенности и т.д. Таким образом, если должник на самом деле никуда не пропадал, а просто скрывается, чтобы не платить алименты, в дальнейшем восстанавливаться в своих правах ему придется исключительно в судебном порядке.</w:t>
      </w:r>
    </w:p>
    <w:p w:rsidR="00893101" w:rsidRDefault="00893101" w:rsidP="00893101">
      <w:pPr>
        <w:pStyle w:val="a4"/>
        <w:jc w:val="both"/>
      </w:pPr>
      <w:r>
        <w:rPr>
          <w:rStyle w:val="a5"/>
        </w:rPr>
        <w:t xml:space="preserve">— Игорь Александрович, при всем многообразии мер и способов воздействия на </w:t>
      </w:r>
      <w:proofErr w:type="spellStart"/>
      <w:r>
        <w:rPr>
          <w:rStyle w:val="a5"/>
        </w:rPr>
        <w:t>алиментщиков</w:t>
      </w:r>
      <w:proofErr w:type="spellEnd"/>
      <w:r>
        <w:rPr>
          <w:rStyle w:val="a5"/>
        </w:rPr>
        <w:t>, пожалуй, самой суровой карой за уклонение от уплаты средств на содержание детей является уголовное наказание. Насколько эффективно уголовное преследование в отношении должников по алиментам и применение к ним наказания в виде лишения свободы?</w:t>
      </w:r>
    </w:p>
    <w:p w:rsidR="00893101" w:rsidRDefault="00893101" w:rsidP="00893101">
      <w:pPr>
        <w:pStyle w:val="a4"/>
        <w:jc w:val="both"/>
      </w:pPr>
      <w:r>
        <w:t>— Уголовное преследование – крайняя мера воздействия на должников по алиментам. Прежде чем её применить, судебный пристав долго работает с несознательным родителем, пытаясь по-хорошему добиться от него исполнения обязательств по содержанию ребёнка. Мы не преследуем цель увеличить количество уголовников. От должника требуется только одно, чтобы он работал и платил алименты, то же самое нужно и взыскателю. Поэтому применяемое к неплательщику наказание должно прежде всего понуждать его к трудоустройству для уплаты средств на содержание своих несовершеннолетних детей.</w:t>
      </w:r>
    </w:p>
    <w:p w:rsidR="00893101" w:rsidRDefault="00893101" w:rsidP="00893101">
      <w:pPr>
        <w:pStyle w:val="a4"/>
        <w:jc w:val="both"/>
      </w:pPr>
      <w:r>
        <w:t>Ну а тот, кто не встает на путь исправления, уже без вариантов попадает на скамью подсудимых, чтобы выслушать обвинительный приговор по статье 157 Уголовного кодекса РФ. Её санкция осталась прежней – принудительные либо обязательные работы до года, арест на срок до 3 месяцев либо реальное лишение свободы на срок до года.  Самое суровое наказание в виде лишения свободы применяется в самых крайних случаях, когда другие виды наказания не достигают своей цели: восстановления социальной справедливости, исправления осужденного и предупреждения совершения новых преступлений.</w:t>
      </w:r>
    </w:p>
    <w:p w:rsidR="00893101" w:rsidRDefault="00893101" w:rsidP="00893101">
      <w:pPr>
        <w:pStyle w:val="a4"/>
        <w:jc w:val="both"/>
      </w:pPr>
      <w:r>
        <w:t xml:space="preserve">В 2017 году дознавателями УФССП России по Пермскому краю по фактам уклонения от уплаты алиментов возбуждено 1 587 уголовных дел по ч. 1 ст. 157 УК РФ. По результатам их рассмотрения судами Пермского края вынесено 1 475 обвинительных приговоров. За 4 месяца 2018 года в отношении злостных </w:t>
      </w:r>
      <w:proofErr w:type="spellStart"/>
      <w:r>
        <w:t>алиментщиков</w:t>
      </w:r>
      <w:proofErr w:type="spellEnd"/>
      <w:r>
        <w:t xml:space="preserve"> возбуждено 588 уголовных дел, приговорами судов 144 гражданина признаны виновными в совершении преступления против собственных детей. Большая часть осужденных — 133 человека подвергнуты </w:t>
      </w:r>
      <w:r>
        <w:lastRenderedPageBreak/>
        <w:t xml:space="preserve">наказанию в виде исправительных работ, 2 </w:t>
      </w:r>
      <w:proofErr w:type="spellStart"/>
      <w:r>
        <w:t>алиментщика</w:t>
      </w:r>
      <w:proofErr w:type="spellEnd"/>
      <w:r>
        <w:t xml:space="preserve"> приговорены к условным срокам лишения свободы и 9 — к реальным.</w:t>
      </w:r>
    </w:p>
    <w:p w:rsidR="00893101" w:rsidRDefault="00893101" w:rsidP="00893101">
      <w:pPr>
        <w:pStyle w:val="a4"/>
        <w:jc w:val="both"/>
      </w:pPr>
      <w:r>
        <w:rPr>
          <w:rStyle w:val="a5"/>
        </w:rPr>
        <w:t xml:space="preserve"> — Игорь Александрович, а если гражданин отбыл уголовное </w:t>
      </w:r>
      <w:proofErr w:type="gramStart"/>
      <w:r>
        <w:rPr>
          <w:rStyle w:val="a5"/>
        </w:rPr>
        <w:t>наказание  по</w:t>
      </w:r>
      <w:proofErr w:type="gramEnd"/>
      <w:r>
        <w:rPr>
          <w:rStyle w:val="a5"/>
        </w:rPr>
        <w:t xml:space="preserve"> 157-й статье  УК РФ, он продолжает оставаться должником?</w:t>
      </w:r>
    </w:p>
    <w:p w:rsidR="00893101" w:rsidRDefault="00893101" w:rsidP="00893101">
      <w:pPr>
        <w:pStyle w:val="a4"/>
        <w:jc w:val="both"/>
      </w:pPr>
      <w:r>
        <w:t xml:space="preserve">– Безусловно. Назначение уголовного наказания не освобождает должников от исполнения алиментных обязательств. Пока родитель не погасит задолженность полностью, он будет находиться в поле зрения службы судебных приставов. Действующее законодательство предусматривает неоднократное привлечение </w:t>
      </w:r>
      <w:proofErr w:type="spellStart"/>
      <w:r>
        <w:t>алиментщиков</w:t>
      </w:r>
      <w:proofErr w:type="spellEnd"/>
      <w:r>
        <w:t xml:space="preserve"> к уголовной ответственности. Причем, при повторном совершении данного преступления суд, как правило, прибегает к более суровой мере наказания — реальному лишению свободы. С учетом прошлого года в Пермском крае в местах не столь отдаленных находится 39 граждан, которых и родителями назвать язык не поворачивается.</w:t>
      </w:r>
    </w:p>
    <w:p w:rsidR="00893101" w:rsidRDefault="00893101" w:rsidP="00893101">
      <w:pPr>
        <w:pStyle w:val="a4"/>
        <w:jc w:val="both"/>
      </w:pPr>
      <w:r>
        <w:t>В преддверии Международного дня защиты детей хочется еще раз напомнить гражданам, что каждый ребенок имеет право на детство и только мы, взрослые, можем сделать это детство</w:t>
      </w:r>
    </w:p>
    <w:p w:rsidR="00893101" w:rsidRDefault="00893101" w:rsidP="00893101">
      <w:pPr>
        <w:pStyle w:val="a4"/>
        <w:jc w:val="both"/>
      </w:pPr>
      <w:proofErr w:type="gramStart"/>
      <w:r>
        <w:t>счастливым</w:t>
      </w:r>
      <w:proofErr w:type="gramEnd"/>
      <w:r>
        <w:t>, ярким и беззаботным. Вспомнить о собственном ребенке и изменить свою жизнь никогда не поздно!</w:t>
      </w:r>
    </w:p>
    <w:bookmarkEnd w:id="0"/>
    <w:p w:rsidR="00E2297E" w:rsidRDefault="00E2297E"/>
    <w:sectPr w:rsidR="00E2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01"/>
    <w:rsid w:val="00893101"/>
    <w:rsid w:val="00E2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16D51-EE3D-4865-AA58-29E26B59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center"/>
    <w:basedOn w:val="a"/>
    <w:rsid w:val="0089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93101"/>
    <w:rPr>
      <w:b/>
      <w:bCs/>
    </w:rPr>
  </w:style>
  <w:style w:type="paragraph" w:styleId="a4">
    <w:name w:val="Normal (Web)"/>
    <w:basedOn w:val="a"/>
    <w:uiPriority w:val="99"/>
    <w:semiHidden/>
    <w:unhideWhenUsed/>
    <w:rsid w:val="0089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93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2018-08-09T11:00:00Z</dcterms:created>
  <dcterms:modified xsi:type="dcterms:W3CDTF">2018-08-09T11:10:00Z</dcterms:modified>
</cp:coreProperties>
</file>