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F6B" w:rsidRDefault="006F1F6B" w:rsidP="00344255">
      <w:pPr>
        <w:tabs>
          <w:tab w:val="left" w:pos="4536"/>
        </w:tabs>
        <w:ind w:left="4536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Е К Т</w:t>
      </w:r>
    </w:p>
    <w:p w:rsidR="006F1F6B" w:rsidRDefault="006F1F6B" w:rsidP="00344255">
      <w:pPr>
        <w:tabs>
          <w:tab w:val="left" w:pos="4536"/>
        </w:tabs>
        <w:ind w:left="4536"/>
        <w:jc w:val="right"/>
        <w:rPr>
          <w:sz w:val="28"/>
          <w:szCs w:val="28"/>
        </w:rPr>
      </w:pPr>
    </w:p>
    <w:p w:rsidR="00344255" w:rsidRPr="00EB4006" w:rsidRDefault="00344255" w:rsidP="00344255">
      <w:pPr>
        <w:tabs>
          <w:tab w:val="left" w:pos="4536"/>
        </w:tabs>
        <w:ind w:left="4536"/>
        <w:jc w:val="right"/>
        <w:rPr>
          <w:sz w:val="28"/>
          <w:szCs w:val="28"/>
        </w:rPr>
      </w:pPr>
      <w:r w:rsidRPr="00EB4006">
        <w:rPr>
          <w:sz w:val="28"/>
          <w:szCs w:val="28"/>
        </w:rPr>
        <w:t>УТВЕРЖДЕН</w:t>
      </w:r>
      <w:r>
        <w:rPr>
          <w:sz w:val="28"/>
          <w:szCs w:val="28"/>
        </w:rPr>
        <w:t>:</w:t>
      </w:r>
    </w:p>
    <w:p w:rsidR="00344255" w:rsidRDefault="00344255" w:rsidP="00344255">
      <w:pPr>
        <w:tabs>
          <w:tab w:val="left" w:pos="4536"/>
        </w:tabs>
        <w:ind w:left="4536"/>
        <w:jc w:val="right"/>
        <w:rPr>
          <w:sz w:val="28"/>
          <w:szCs w:val="28"/>
        </w:rPr>
      </w:pPr>
      <w:r>
        <w:rPr>
          <w:sz w:val="28"/>
          <w:szCs w:val="28"/>
        </w:rPr>
        <w:t>приказом МУ «УКС»</w:t>
      </w:r>
    </w:p>
    <w:p w:rsidR="00344255" w:rsidRPr="00EB4006" w:rsidRDefault="00344255" w:rsidP="00344255">
      <w:pPr>
        <w:tabs>
          <w:tab w:val="left" w:pos="4536"/>
        </w:tabs>
        <w:ind w:left="4536"/>
        <w:jc w:val="right"/>
        <w:rPr>
          <w:sz w:val="28"/>
          <w:szCs w:val="28"/>
        </w:rPr>
      </w:pPr>
      <w:proofErr w:type="spellStart"/>
      <w:r w:rsidRPr="00EB4006">
        <w:rPr>
          <w:sz w:val="28"/>
          <w:szCs w:val="28"/>
        </w:rPr>
        <w:t>от_</w:t>
      </w:r>
      <w:r w:rsidR="00CE24B9">
        <w:rPr>
          <w:sz w:val="28"/>
          <w:szCs w:val="28"/>
        </w:rPr>
        <w:t>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 w:rsidRPr="00EB4006">
        <w:rPr>
          <w:sz w:val="28"/>
          <w:szCs w:val="28"/>
        </w:rPr>
        <w:t>_№</w:t>
      </w:r>
      <w:proofErr w:type="spellEnd"/>
      <w:r w:rsidRPr="00EB4006">
        <w:rPr>
          <w:sz w:val="28"/>
          <w:szCs w:val="28"/>
        </w:rPr>
        <w:t>_</w:t>
      </w:r>
      <w:r w:rsidR="00CE24B9">
        <w:rPr>
          <w:sz w:val="28"/>
          <w:szCs w:val="28"/>
        </w:rPr>
        <w:t>___</w:t>
      </w:r>
    </w:p>
    <w:p w:rsidR="00344255" w:rsidRDefault="00344255" w:rsidP="00344255">
      <w:pPr>
        <w:tabs>
          <w:tab w:val="left" w:pos="4536"/>
        </w:tabs>
        <w:ind w:left="4536"/>
        <w:jc w:val="right"/>
      </w:pPr>
    </w:p>
    <w:p w:rsidR="00344255" w:rsidRDefault="00344255" w:rsidP="00344255">
      <w:pPr>
        <w:tabs>
          <w:tab w:val="left" w:pos="4536"/>
        </w:tabs>
        <w:ind w:left="4536"/>
        <w:jc w:val="right"/>
      </w:pPr>
    </w:p>
    <w:p w:rsidR="00344255" w:rsidRPr="00F23DD5" w:rsidRDefault="00317203" w:rsidP="00344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 н</w:t>
      </w:r>
      <w:r w:rsidR="00344255" w:rsidRPr="00F23DD5">
        <w:rPr>
          <w:b/>
          <w:sz w:val="28"/>
          <w:szCs w:val="28"/>
        </w:rPr>
        <w:t>ормативны</w:t>
      </w:r>
      <w:r>
        <w:rPr>
          <w:b/>
          <w:sz w:val="28"/>
          <w:szCs w:val="28"/>
        </w:rPr>
        <w:t>х</w:t>
      </w:r>
      <w:r w:rsidR="00344255" w:rsidRPr="00F23DD5">
        <w:rPr>
          <w:b/>
          <w:sz w:val="28"/>
          <w:szCs w:val="28"/>
        </w:rPr>
        <w:t xml:space="preserve"> затрат на обеспечение функций </w:t>
      </w:r>
    </w:p>
    <w:p w:rsidR="00344255" w:rsidRDefault="00344255" w:rsidP="00344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учреждения </w:t>
      </w:r>
    </w:p>
    <w:p w:rsidR="00344255" w:rsidRDefault="00344255" w:rsidP="00344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«Управление капитального строительства»</w:t>
      </w:r>
    </w:p>
    <w:p w:rsidR="00344255" w:rsidRDefault="00344255" w:rsidP="003442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55" w:rsidRDefault="00344255" w:rsidP="003442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EB4006">
        <w:rPr>
          <w:rFonts w:ascii="Times New Roman" w:hAnsi="Times New Roman" w:cs="Times New Roman"/>
          <w:b/>
          <w:sz w:val="28"/>
          <w:szCs w:val="28"/>
        </w:rPr>
        <w:t xml:space="preserve">. Затраты на </w:t>
      </w:r>
      <w:r>
        <w:rPr>
          <w:rFonts w:ascii="Times New Roman" w:hAnsi="Times New Roman" w:cs="Times New Roman"/>
          <w:b/>
          <w:sz w:val="28"/>
          <w:szCs w:val="28"/>
        </w:rPr>
        <w:t>услуги связи:</w:t>
      </w:r>
    </w:p>
    <w:p w:rsidR="00344255" w:rsidRDefault="00344255" w:rsidP="003442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255" w:rsidRPr="009C42D2" w:rsidRDefault="00344255" w:rsidP="0034425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42D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1.Нормативные затраты на абонентскую плату, повременную оплату местных, междугородних и международных соединений:</w:t>
      </w:r>
    </w:p>
    <w:tbl>
      <w:tblPr>
        <w:tblW w:w="101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5"/>
        <w:gridCol w:w="1417"/>
        <w:gridCol w:w="1560"/>
        <w:gridCol w:w="1559"/>
        <w:gridCol w:w="1276"/>
        <w:gridCol w:w="992"/>
        <w:gridCol w:w="1154"/>
      </w:tblGrid>
      <w:tr w:rsidR="00344255" w:rsidRPr="00AD6D49" w:rsidTr="009B53A6">
        <w:tc>
          <w:tcPr>
            <w:tcW w:w="2165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Количество абонентских номеров (шт.)</w:t>
            </w:r>
          </w:p>
        </w:tc>
        <w:tc>
          <w:tcPr>
            <w:tcW w:w="1560" w:type="dxa"/>
            <w:shd w:val="clear" w:color="auto" w:fill="auto"/>
          </w:tcPr>
          <w:p w:rsidR="00344255" w:rsidRPr="00EA48E5" w:rsidRDefault="00344255" w:rsidP="009B53A6">
            <w:pPr>
              <w:ind w:firstLine="4"/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Ежемесячная абонентская плата на 1 абонентский номер (руб.)</w:t>
            </w:r>
          </w:p>
        </w:tc>
        <w:tc>
          <w:tcPr>
            <w:tcW w:w="1559" w:type="dxa"/>
            <w:shd w:val="clear" w:color="auto" w:fill="auto"/>
          </w:tcPr>
          <w:p w:rsidR="00344255" w:rsidRDefault="00344255" w:rsidP="009B53A6">
            <w:pPr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344255" w:rsidRPr="00EA48E5" w:rsidRDefault="00344255" w:rsidP="009B53A6">
            <w:pPr>
              <w:ind w:firstLine="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минут</w:t>
            </w:r>
          </w:p>
        </w:tc>
        <w:tc>
          <w:tcPr>
            <w:tcW w:w="1276" w:type="dxa"/>
            <w:shd w:val="clear" w:color="auto" w:fill="auto"/>
          </w:tcPr>
          <w:p w:rsidR="00344255" w:rsidRDefault="00344255" w:rsidP="009B5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Стоимость 1 минуты </w:t>
            </w:r>
            <w:proofErr w:type="spellStart"/>
            <w:r>
              <w:rPr>
                <w:sz w:val="22"/>
                <w:szCs w:val="22"/>
              </w:rPr>
              <w:t>соедине</w:t>
            </w:r>
            <w:proofErr w:type="spellEnd"/>
            <w:r>
              <w:rPr>
                <w:sz w:val="22"/>
                <w:szCs w:val="22"/>
              </w:rPr>
              <w:t>-</w:t>
            </w:r>
          </w:p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ния</w:t>
            </w:r>
            <w:proofErr w:type="spellEnd"/>
            <w:r>
              <w:rPr>
                <w:sz w:val="22"/>
                <w:szCs w:val="22"/>
              </w:rPr>
              <w:t>, руб.</w:t>
            </w:r>
          </w:p>
        </w:tc>
        <w:tc>
          <w:tcPr>
            <w:tcW w:w="992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Количество месяцев</w:t>
            </w:r>
          </w:p>
        </w:tc>
        <w:tc>
          <w:tcPr>
            <w:tcW w:w="1154" w:type="dxa"/>
            <w:shd w:val="clear" w:color="auto" w:fill="auto"/>
          </w:tcPr>
          <w:p w:rsidR="00344255" w:rsidRPr="00EA48E5" w:rsidRDefault="00344255" w:rsidP="009B53A6">
            <w:pPr>
              <w:ind w:left="-115" w:firstLine="140"/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Итого</w:t>
            </w:r>
            <w:r>
              <w:rPr>
                <w:sz w:val="22"/>
                <w:szCs w:val="22"/>
              </w:rPr>
              <w:t xml:space="preserve"> затрат, не более руб.</w:t>
            </w:r>
          </w:p>
        </w:tc>
      </w:tr>
      <w:tr w:rsidR="00344255" w:rsidRPr="00AD6D49" w:rsidTr="009B53A6">
        <w:tc>
          <w:tcPr>
            <w:tcW w:w="2165" w:type="dxa"/>
            <w:shd w:val="clear" w:color="auto" w:fill="auto"/>
          </w:tcPr>
          <w:p w:rsidR="00344255" w:rsidRPr="00893BDE" w:rsidRDefault="00344255" w:rsidP="009B53A6">
            <w:pPr>
              <w:jc w:val="center"/>
              <w:rPr>
                <w:sz w:val="22"/>
                <w:szCs w:val="22"/>
              </w:rPr>
            </w:pPr>
            <w:r w:rsidRPr="00893BDE">
              <w:rPr>
                <w:sz w:val="22"/>
                <w:szCs w:val="22"/>
              </w:rPr>
              <w:t>Предоставление абонентской линии (для всех категорий должностей)</w:t>
            </w:r>
          </w:p>
        </w:tc>
        <w:tc>
          <w:tcPr>
            <w:tcW w:w="1417" w:type="dxa"/>
            <w:shd w:val="clear" w:color="auto" w:fill="auto"/>
          </w:tcPr>
          <w:p w:rsidR="00344255" w:rsidRPr="00543C61" w:rsidRDefault="00344255" w:rsidP="009B5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344255" w:rsidRPr="00543C61" w:rsidRDefault="00344255" w:rsidP="009B53A6">
            <w:pPr>
              <w:ind w:firstLine="4"/>
              <w:jc w:val="center"/>
              <w:rPr>
                <w:sz w:val="22"/>
                <w:szCs w:val="22"/>
              </w:rPr>
            </w:pPr>
            <w:r w:rsidRPr="00543C61">
              <w:rPr>
                <w:sz w:val="22"/>
                <w:szCs w:val="22"/>
              </w:rPr>
              <w:t>273</w:t>
            </w:r>
          </w:p>
        </w:tc>
        <w:tc>
          <w:tcPr>
            <w:tcW w:w="1559" w:type="dxa"/>
            <w:shd w:val="clear" w:color="auto" w:fill="auto"/>
          </w:tcPr>
          <w:p w:rsidR="00344255" w:rsidRDefault="00344255" w:rsidP="009B5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344255" w:rsidRPr="00543C61" w:rsidRDefault="00344255" w:rsidP="009B5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344255" w:rsidRPr="00543C61" w:rsidRDefault="00344255" w:rsidP="009B5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344255" w:rsidRPr="00543C61" w:rsidRDefault="00344255" w:rsidP="009B53A6">
            <w:pPr>
              <w:jc w:val="center"/>
              <w:rPr>
                <w:sz w:val="22"/>
                <w:szCs w:val="22"/>
              </w:rPr>
            </w:pPr>
            <w:r w:rsidRPr="00543C61">
              <w:rPr>
                <w:sz w:val="22"/>
                <w:szCs w:val="22"/>
              </w:rPr>
              <w:t>12</w:t>
            </w:r>
          </w:p>
        </w:tc>
        <w:tc>
          <w:tcPr>
            <w:tcW w:w="1154" w:type="dxa"/>
            <w:shd w:val="clear" w:color="auto" w:fill="auto"/>
          </w:tcPr>
          <w:p w:rsidR="00344255" w:rsidRPr="00543C61" w:rsidRDefault="00344255" w:rsidP="009B53A6">
            <w:pPr>
              <w:ind w:lef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6552,0</w:t>
            </w:r>
          </w:p>
        </w:tc>
      </w:tr>
      <w:tr w:rsidR="00344255" w:rsidRPr="00AD6D49" w:rsidTr="009B53A6">
        <w:tc>
          <w:tcPr>
            <w:tcW w:w="2165" w:type="dxa"/>
            <w:shd w:val="clear" w:color="auto" w:fill="auto"/>
          </w:tcPr>
          <w:p w:rsidR="00344255" w:rsidRPr="00893BDE" w:rsidRDefault="00344255" w:rsidP="009B53A6">
            <w:pPr>
              <w:jc w:val="center"/>
              <w:rPr>
                <w:sz w:val="22"/>
                <w:szCs w:val="22"/>
              </w:rPr>
            </w:pPr>
            <w:r w:rsidRPr="00893BDE">
              <w:rPr>
                <w:sz w:val="22"/>
                <w:szCs w:val="22"/>
              </w:rPr>
              <w:t>Услуги связи местной и внутризоновой (повременная плата)</w:t>
            </w:r>
          </w:p>
        </w:tc>
        <w:tc>
          <w:tcPr>
            <w:tcW w:w="1417" w:type="dxa"/>
            <w:shd w:val="clear" w:color="auto" w:fill="auto"/>
          </w:tcPr>
          <w:p w:rsidR="00344255" w:rsidRPr="00543C61" w:rsidRDefault="00344255" w:rsidP="009B5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44255" w:rsidRPr="00543C61" w:rsidRDefault="00344255" w:rsidP="009B53A6">
            <w:pPr>
              <w:ind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44255" w:rsidRPr="00543C61" w:rsidRDefault="00344255" w:rsidP="009B5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24981</w:t>
            </w:r>
          </w:p>
        </w:tc>
        <w:tc>
          <w:tcPr>
            <w:tcW w:w="1276" w:type="dxa"/>
            <w:shd w:val="clear" w:color="auto" w:fill="auto"/>
          </w:tcPr>
          <w:p w:rsidR="00344255" w:rsidRPr="00543C61" w:rsidRDefault="00344255" w:rsidP="009B53A6">
            <w:pPr>
              <w:jc w:val="center"/>
              <w:rPr>
                <w:sz w:val="22"/>
                <w:szCs w:val="22"/>
              </w:rPr>
            </w:pPr>
            <w:r w:rsidRPr="00543C61">
              <w:rPr>
                <w:sz w:val="22"/>
                <w:szCs w:val="22"/>
              </w:rPr>
              <w:t>0,62</w:t>
            </w:r>
          </w:p>
        </w:tc>
        <w:tc>
          <w:tcPr>
            <w:tcW w:w="992" w:type="dxa"/>
            <w:shd w:val="clear" w:color="auto" w:fill="auto"/>
          </w:tcPr>
          <w:p w:rsidR="00344255" w:rsidRPr="00543C61" w:rsidRDefault="00344255" w:rsidP="009B53A6">
            <w:pPr>
              <w:tabs>
                <w:tab w:val="left" w:pos="255"/>
                <w:tab w:val="center" w:pos="38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  <w:r w:rsidRPr="00543C61">
              <w:rPr>
                <w:sz w:val="22"/>
                <w:szCs w:val="22"/>
              </w:rPr>
              <w:t>12</w:t>
            </w:r>
          </w:p>
        </w:tc>
        <w:tc>
          <w:tcPr>
            <w:tcW w:w="1154" w:type="dxa"/>
            <w:shd w:val="clear" w:color="auto" w:fill="auto"/>
          </w:tcPr>
          <w:p w:rsidR="00344255" w:rsidRPr="00543C61" w:rsidRDefault="00344255" w:rsidP="009B53A6">
            <w:pPr>
              <w:ind w:lef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15488,0</w:t>
            </w:r>
          </w:p>
        </w:tc>
      </w:tr>
      <w:tr w:rsidR="00344255" w:rsidRPr="00AD6D49" w:rsidTr="009B53A6">
        <w:tc>
          <w:tcPr>
            <w:tcW w:w="2165" w:type="dxa"/>
            <w:shd w:val="clear" w:color="auto" w:fill="auto"/>
          </w:tcPr>
          <w:p w:rsidR="00344255" w:rsidRPr="00893BDE" w:rsidRDefault="00344255" w:rsidP="009B53A6">
            <w:pPr>
              <w:jc w:val="center"/>
              <w:rPr>
                <w:sz w:val="22"/>
                <w:szCs w:val="22"/>
              </w:rPr>
            </w:pPr>
            <w:r w:rsidRPr="00893BDE">
              <w:rPr>
                <w:sz w:val="22"/>
                <w:szCs w:val="22"/>
              </w:rPr>
              <w:t>Услуги  автоматизированной и междугородней связи</w:t>
            </w:r>
          </w:p>
        </w:tc>
        <w:tc>
          <w:tcPr>
            <w:tcW w:w="1417" w:type="dxa"/>
            <w:shd w:val="clear" w:color="auto" w:fill="auto"/>
          </w:tcPr>
          <w:p w:rsidR="00344255" w:rsidRPr="00543C61" w:rsidRDefault="00344255" w:rsidP="009B5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344255" w:rsidRPr="00543C61" w:rsidRDefault="00344255" w:rsidP="009B53A6">
            <w:pPr>
              <w:ind w:firstLine="4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344255" w:rsidRPr="00543C61" w:rsidRDefault="00344255" w:rsidP="009B5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1990</w:t>
            </w:r>
          </w:p>
        </w:tc>
        <w:tc>
          <w:tcPr>
            <w:tcW w:w="1276" w:type="dxa"/>
            <w:shd w:val="clear" w:color="auto" w:fill="auto"/>
          </w:tcPr>
          <w:p w:rsidR="00344255" w:rsidRPr="00543C61" w:rsidRDefault="00344255" w:rsidP="009B53A6">
            <w:pPr>
              <w:jc w:val="center"/>
              <w:rPr>
                <w:sz w:val="22"/>
                <w:szCs w:val="22"/>
              </w:rPr>
            </w:pPr>
            <w:r w:rsidRPr="00543C61">
              <w:rPr>
                <w:sz w:val="22"/>
                <w:szCs w:val="22"/>
              </w:rPr>
              <w:t>4,0</w:t>
            </w:r>
          </w:p>
        </w:tc>
        <w:tc>
          <w:tcPr>
            <w:tcW w:w="992" w:type="dxa"/>
            <w:shd w:val="clear" w:color="auto" w:fill="auto"/>
          </w:tcPr>
          <w:p w:rsidR="00344255" w:rsidRPr="00543C61" w:rsidRDefault="00344255" w:rsidP="009B53A6">
            <w:pPr>
              <w:jc w:val="center"/>
              <w:rPr>
                <w:sz w:val="22"/>
                <w:szCs w:val="22"/>
              </w:rPr>
            </w:pPr>
            <w:r w:rsidRPr="00543C61">
              <w:rPr>
                <w:sz w:val="22"/>
                <w:szCs w:val="22"/>
              </w:rPr>
              <w:t>12</w:t>
            </w:r>
          </w:p>
        </w:tc>
        <w:tc>
          <w:tcPr>
            <w:tcW w:w="1154" w:type="dxa"/>
            <w:shd w:val="clear" w:color="auto" w:fill="auto"/>
          </w:tcPr>
          <w:p w:rsidR="00344255" w:rsidRDefault="00344255" w:rsidP="009B53A6">
            <w:pPr>
              <w:ind w:left="-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7960,0</w:t>
            </w:r>
          </w:p>
          <w:p w:rsidR="00344255" w:rsidRPr="00543C61" w:rsidRDefault="00344255" w:rsidP="009B53A6">
            <w:pPr>
              <w:ind w:left="-115"/>
              <w:jc w:val="center"/>
              <w:rPr>
                <w:sz w:val="22"/>
                <w:szCs w:val="22"/>
              </w:rPr>
            </w:pPr>
          </w:p>
        </w:tc>
      </w:tr>
    </w:tbl>
    <w:p w:rsidR="00344255" w:rsidRDefault="00344255" w:rsidP="003442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44255" w:rsidRDefault="00344255" w:rsidP="003442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Н</w:t>
      </w:r>
      <w:r w:rsidRPr="005529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рмативные затраты на оплату услуг подвижной связи: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77"/>
        <w:gridCol w:w="2835"/>
        <w:gridCol w:w="1985"/>
        <w:gridCol w:w="2126"/>
      </w:tblGrid>
      <w:tr w:rsidR="00344255" w:rsidRPr="003C5404" w:rsidTr="009B53A6">
        <w:tc>
          <w:tcPr>
            <w:tcW w:w="2977" w:type="dxa"/>
          </w:tcPr>
          <w:p w:rsidR="00344255" w:rsidRPr="00B251CF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 w:rsidRPr="00B251CF">
              <w:rPr>
                <w:rFonts w:ascii="Times New Roman" w:hAnsi="Times New Roman"/>
              </w:rPr>
              <w:t>Количество абонентских номеров</w:t>
            </w:r>
          </w:p>
        </w:tc>
        <w:tc>
          <w:tcPr>
            <w:tcW w:w="2835" w:type="dxa"/>
          </w:tcPr>
          <w:p w:rsidR="00344255" w:rsidRPr="00B251CF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 w:rsidRPr="00B251CF">
              <w:rPr>
                <w:rFonts w:ascii="Times New Roman" w:hAnsi="Times New Roman"/>
              </w:rPr>
              <w:t xml:space="preserve">Ежемесячная цена </w:t>
            </w:r>
          </w:p>
          <w:p w:rsidR="00344255" w:rsidRPr="00B251CF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 w:rsidRPr="00B251CF">
              <w:rPr>
                <w:rFonts w:ascii="Times New Roman" w:hAnsi="Times New Roman"/>
              </w:rPr>
              <w:t>услуги руб.</w:t>
            </w:r>
          </w:p>
        </w:tc>
        <w:tc>
          <w:tcPr>
            <w:tcW w:w="1985" w:type="dxa"/>
          </w:tcPr>
          <w:p w:rsidR="00344255" w:rsidRPr="00B251CF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 w:rsidRPr="00B251CF">
              <w:rPr>
                <w:rFonts w:ascii="Times New Roman" w:hAnsi="Times New Roman"/>
              </w:rPr>
              <w:t xml:space="preserve">Количество </w:t>
            </w:r>
          </w:p>
          <w:p w:rsidR="00344255" w:rsidRPr="00B251CF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 w:rsidRPr="00B251CF">
              <w:rPr>
                <w:rFonts w:ascii="Times New Roman" w:hAnsi="Times New Roman"/>
              </w:rPr>
              <w:t xml:space="preserve">месяцев </w:t>
            </w:r>
          </w:p>
          <w:p w:rsidR="00344255" w:rsidRPr="00B251CF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 w:rsidRPr="00B251CF">
              <w:rPr>
                <w:rFonts w:ascii="Times New Roman" w:hAnsi="Times New Roman"/>
              </w:rPr>
              <w:t>предоставления</w:t>
            </w:r>
          </w:p>
        </w:tc>
        <w:tc>
          <w:tcPr>
            <w:tcW w:w="2126" w:type="dxa"/>
          </w:tcPr>
          <w:p w:rsidR="00344255" w:rsidRPr="00B251CF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 w:rsidRPr="00B251CF">
              <w:rPr>
                <w:rFonts w:ascii="Times New Roman" w:hAnsi="Times New Roman"/>
              </w:rPr>
              <w:t>Всего затрат, не более руб.</w:t>
            </w:r>
          </w:p>
        </w:tc>
      </w:tr>
      <w:tr w:rsidR="00344255" w:rsidRPr="000E5258" w:rsidTr="009B53A6">
        <w:tc>
          <w:tcPr>
            <w:tcW w:w="2977" w:type="dxa"/>
          </w:tcPr>
          <w:p w:rsidR="00344255" w:rsidRPr="00893BDE" w:rsidRDefault="00344255" w:rsidP="009B5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344255" w:rsidRPr="00B251CF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</w:tc>
        <w:tc>
          <w:tcPr>
            <w:tcW w:w="1985" w:type="dxa"/>
          </w:tcPr>
          <w:p w:rsidR="00344255" w:rsidRPr="00B251CF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 w:rsidRPr="00B251CF">
              <w:rPr>
                <w:rFonts w:ascii="Times New Roman" w:hAnsi="Times New Roman"/>
              </w:rPr>
              <w:t>12</w:t>
            </w:r>
          </w:p>
        </w:tc>
        <w:tc>
          <w:tcPr>
            <w:tcW w:w="2126" w:type="dxa"/>
          </w:tcPr>
          <w:p w:rsidR="00344255" w:rsidRPr="00B251CF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7200,0</w:t>
            </w:r>
          </w:p>
        </w:tc>
      </w:tr>
    </w:tbl>
    <w:p w:rsidR="00344255" w:rsidRDefault="00344255" w:rsidP="00344255">
      <w:pPr>
        <w:jc w:val="center"/>
        <w:rPr>
          <w:b/>
          <w:sz w:val="28"/>
          <w:szCs w:val="28"/>
        </w:rPr>
      </w:pPr>
    </w:p>
    <w:p w:rsidR="00344255" w:rsidRDefault="00344255" w:rsidP="00344255">
      <w:pPr>
        <w:jc w:val="center"/>
        <w:rPr>
          <w:b/>
          <w:sz w:val="28"/>
          <w:szCs w:val="28"/>
        </w:rPr>
      </w:pPr>
    </w:p>
    <w:p w:rsidR="00344255" w:rsidRDefault="00344255" w:rsidP="00344255">
      <w:pPr>
        <w:jc w:val="center"/>
        <w:rPr>
          <w:b/>
          <w:sz w:val="28"/>
          <w:szCs w:val="28"/>
        </w:rPr>
      </w:pPr>
    </w:p>
    <w:p w:rsidR="00344255" w:rsidRDefault="00344255" w:rsidP="00344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Затраты на содержание имущества</w:t>
      </w:r>
    </w:p>
    <w:p w:rsidR="00344255" w:rsidRPr="00A22272" w:rsidRDefault="00344255" w:rsidP="00344255">
      <w:pPr>
        <w:jc w:val="center"/>
        <w:rPr>
          <w:b/>
          <w:sz w:val="28"/>
          <w:szCs w:val="28"/>
        </w:rPr>
      </w:pPr>
    </w:p>
    <w:p w:rsidR="00344255" w:rsidRDefault="00344255" w:rsidP="003442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0D74">
        <w:rPr>
          <w:sz w:val="28"/>
          <w:szCs w:val="28"/>
        </w:rPr>
        <w:t xml:space="preserve">2.1. Нормативные затраты на техническое обслуживание и </w:t>
      </w:r>
      <w:proofErr w:type="spellStart"/>
      <w:r w:rsidRPr="00AA0D74">
        <w:rPr>
          <w:sz w:val="28"/>
          <w:szCs w:val="28"/>
        </w:rPr>
        <w:t>регламентно-профилактический</w:t>
      </w:r>
      <w:proofErr w:type="spellEnd"/>
      <w:r w:rsidRPr="00AA0D74">
        <w:rPr>
          <w:sz w:val="28"/>
          <w:szCs w:val="28"/>
        </w:rPr>
        <w:t xml:space="preserve"> ремонт вычислительной техники:</w:t>
      </w:r>
    </w:p>
    <w:p w:rsidR="00344255" w:rsidRPr="00AA0D74" w:rsidRDefault="00344255" w:rsidP="00344255">
      <w:pPr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2445"/>
        <w:gridCol w:w="2799"/>
      </w:tblGrid>
      <w:tr w:rsidR="00344255" w:rsidRPr="00AA0D74" w:rsidTr="009B53A6">
        <w:tc>
          <w:tcPr>
            <w:tcW w:w="4395" w:type="dxa"/>
          </w:tcPr>
          <w:p w:rsidR="00344255" w:rsidRPr="00AA0D74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 w:rsidRPr="00AA0D74">
              <w:rPr>
                <w:rFonts w:ascii="Times New Roman" w:hAnsi="Times New Roman"/>
              </w:rPr>
              <w:t>Наименование вида работ</w:t>
            </w:r>
          </w:p>
        </w:tc>
        <w:tc>
          <w:tcPr>
            <w:tcW w:w="2445" w:type="dxa"/>
          </w:tcPr>
          <w:p w:rsidR="00344255" w:rsidRPr="00AA0D74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 w:rsidRPr="00AA0D74">
              <w:rPr>
                <w:rFonts w:ascii="Times New Roman" w:hAnsi="Times New Roman"/>
              </w:rPr>
              <w:t xml:space="preserve">Количество </w:t>
            </w:r>
          </w:p>
        </w:tc>
        <w:tc>
          <w:tcPr>
            <w:tcW w:w="2799" w:type="dxa"/>
          </w:tcPr>
          <w:p w:rsidR="00344255" w:rsidRPr="00AA0D74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 w:rsidRPr="00AA0D74">
              <w:rPr>
                <w:rFonts w:ascii="Times New Roman" w:hAnsi="Times New Roman"/>
              </w:rPr>
              <w:t xml:space="preserve">Цена </w:t>
            </w:r>
            <w:proofErr w:type="gramStart"/>
            <w:r w:rsidRPr="00AA0D74">
              <w:rPr>
                <w:rFonts w:ascii="Times New Roman" w:hAnsi="Times New Roman"/>
              </w:rPr>
              <w:t>технического</w:t>
            </w:r>
            <w:proofErr w:type="gramEnd"/>
          </w:p>
          <w:p w:rsidR="00344255" w:rsidRPr="00AA0D74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 w:rsidRPr="00AA0D74">
              <w:rPr>
                <w:rFonts w:ascii="Times New Roman" w:hAnsi="Times New Roman"/>
              </w:rPr>
              <w:t>обслуживания (ремонтных работ) за 1 ед., не более руб.</w:t>
            </w:r>
          </w:p>
        </w:tc>
      </w:tr>
      <w:tr w:rsidR="00344255" w:rsidRPr="00A90F32" w:rsidTr="009B53A6">
        <w:tc>
          <w:tcPr>
            <w:tcW w:w="4395" w:type="dxa"/>
          </w:tcPr>
          <w:p w:rsidR="00344255" w:rsidRPr="00A90F32" w:rsidRDefault="00344255" w:rsidP="009B53A6">
            <w:pPr>
              <w:pStyle w:val="af1"/>
              <w:ind w:left="0"/>
              <w:rPr>
                <w:rFonts w:ascii="Times New Roman" w:hAnsi="Times New Roman"/>
              </w:rPr>
            </w:pPr>
            <w:r w:rsidRPr="00A90F32">
              <w:rPr>
                <w:rFonts w:ascii="Times New Roman" w:hAnsi="Times New Roman"/>
              </w:rPr>
              <w:lastRenderedPageBreak/>
              <w:t>Техническое обслуживание</w:t>
            </w:r>
          </w:p>
        </w:tc>
        <w:tc>
          <w:tcPr>
            <w:tcW w:w="2445" w:type="dxa"/>
          </w:tcPr>
          <w:p w:rsidR="00344255" w:rsidRPr="00A90F32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 w:rsidRPr="00A90F32">
              <w:rPr>
                <w:rFonts w:ascii="Times New Roman" w:hAnsi="Times New Roman"/>
              </w:rPr>
              <w:t>17</w:t>
            </w:r>
          </w:p>
        </w:tc>
        <w:tc>
          <w:tcPr>
            <w:tcW w:w="2799" w:type="dxa"/>
          </w:tcPr>
          <w:p w:rsidR="00344255" w:rsidRPr="00A90F32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 w:rsidRPr="00A90F32">
              <w:rPr>
                <w:rFonts w:ascii="Times New Roman" w:hAnsi="Times New Roman"/>
              </w:rPr>
              <w:t>500</w:t>
            </w:r>
            <w:r>
              <w:rPr>
                <w:rFonts w:ascii="Times New Roman" w:hAnsi="Times New Roman"/>
              </w:rPr>
              <w:t>,0</w:t>
            </w:r>
          </w:p>
        </w:tc>
      </w:tr>
      <w:tr w:rsidR="00344255" w:rsidRPr="005F3C80" w:rsidTr="009B53A6">
        <w:tc>
          <w:tcPr>
            <w:tcW w:w="4395" w:type="dxa"/>
          </w:tcPr>
          <w:p w:rsidR="00344255" w:rsidRPr="000E5258" w:rsidRDefault="00344255" w:rsidP="009B53A6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Замена </w:t>
            </w:r>
            <w:proofErr w:type="spellStart"/>
            <w:r>
              <w:rPr>
                <w:rFonts w:ascii="Times New Roman" w:hAnsi="Times New Roman"/>
              </w:rPr>
              <w:t>фотобарабана</w:t>
            </w:r>
            <w:proofErr w:type="spellEnd"/>
          </w:p>
        </w:tc>
        <w:tc>
          <w:tcPr>
            <w:tcW w:w="2445" w:type="dxa"/>
          </w:tcPr>
          <w:p w:rsidR="00344255" w:rsidRPr="000E5258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799" w:type="dxa"/>
          </w:tcPr>
          <w:p w:rsidR="00344255" w:rsidRPr="000E5258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344255" w:rsidRPr="005F3C80" w:rsidTr="009B53A6">
        <w:tc>
          <w:tcPr>
            <w:tcW w:w="4395" w:type="dxa"/>
          </w:tcPr>
          <w:p w:rsidR="00344255" w:rsidRPr="000E5258" w:rsidRDefault="00344255" w:rsidP="009B53A6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ракеля</w:t>
            </w:r>
          </w:p>
        </w:tc>
        <w:tc>
          <w:tcPr>
            <w:tcW w:w="2445" w:type="dxa"/>
          </w:tcPr>
          <w:p w:rsidR="00344255" w:rsidRPr="000E5258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799" w:type="dxa"/>
          </w:tcPr>
          <w:p w:rsidR="00344255" w:rsidRPr="000E5258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344255" w:rsidRPr="005F3C80" w:rsidTr="009B53A6">
        <w:tc>
          <w:tcPr>
            <w:tcW w:w="4395" w:type="dxa"/>
          </w:tcPr>
          <w:p w:rsidR="00344255" w:rsidRPr="000E5258" w:rsidRDefault="00344255" w:rsidP="009B53A6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чипа</w:t>
            </w:r>
          </w:p>
        </w:tc>
        <w:tc>
          <w:tcPr>
            <w:tcW w:w="2445" w:type="dxa"/>
          </w:tcPr>
          <w:p w:rsidR="00344255" w:rsidRPr="000E5258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99" w:type="dxa"/>
          </w:tcPr>
          <w:p w:rsidR="00344255" w:rsidRPr="000E5258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</w:tr>
      <w:tr w:rsidR="00344255" w:rsidRPr="005F3C80" w:rsidTr="009B53A6">
        <w:tc>
          <w:tcPr>
            <w:tcW w:w="4395" w:type="dxa"/>
          </w:tcPr>
          <w:p w:rsidR="00344255" w:rsidRPr="000E5258" w:rsidRDefault="00344255" w:rsidP="009B53A6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магнитного вала</w:t>
            </w:r>
          </w:p>
        </w:tc>
        <w:tc>
          <w:tcPr>
            <w:tcW w:w="2445" w:type="dxa"/>
          </w:tcPr>
          <w:p w:rsidR="00344255" w:rsidRPr="000E5258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799" w:type="dxa"/>
          </w:tcPr>
          <w:p w:rsidR="00344255" w:rsidRPr="000E5258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344255" w:rsidRPr="005F3C80" w:rsidTr="009B53A6">
        <w:tc>
          <w:tcPr>
            <w:tcW w:w="4395" w:type="dxa"/>
          </w:tcPr>
          <w:p w:rsidR="00344255" w:rsidRPr="000E5258" w:rsidRDefault="00344255" w:rsidP="009B53A6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Замена вала заряда</w:t>
            </w:r>
          </w:p>
        </w:tc>
        <w:tc>
          <w:tcPr>
            <w:tcW w:w="2445" w:type="dxa"/>
          </w:tcPr>
          <w:p w:rsidR="00344255" w:rsidRPr="000E5258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799" w:type="dxa"/>
          </w:tcPr>
          <w:p w:rsidR="00344255" w:rsidRPr="000E5258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</w:tr>
      <w:tr w:rsidR="00344255" w:rsidRPr="005F3C80" w:rsidTr="009B53A6">
        <w:tc>
          <w:tcPr>
            <w:tcW w:w="4395" w:type="dxa"/>
          </w:tcPr>
          <w:p w:rsidR="00344255" w:rsidRPr="000E5258" w:rsidRDefault="00344255" w:rsidP="009B53A6">
            <w:pPr>
              <w:pStyle w:val="af1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Заправка картриджей к принтеру</w:t>
            </w:r>
          </w:p>
        </w:tc>
        <w:tc>
          <w:tcPr>
            <w:tcW w:w="2445" w:type="dxa"/>
          </w:tcPr>
          <w:p w:rsidR="00344255" w:rsidRPr="000E5258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799" w:type="dxa"/>
          </w:tcPr>
          <w:p w:rsidR="00344255" w:rsidRPr="000E5258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400,0</w:t>
            </w:r>
          </w:p>
        </w:tc>
      </w:tr>
      <w:tr w:rsidR="00344255" w:rsidRPr="005F3C80" w:rsidTr="009B53A6">
        <w:tc>
          <w:tcPr>
            <w:tcW w:w="4395" w:type="dxa"/>
          </w:tcPr>
          <w:p w:rsidR="00344255" w:rsidRPr="000E5258" w:rsidRDefault="00344255" w:rsidP="009B53A6">
            <w:pPr>
              <w:pStyle w:val="af1"/>
              <w:ind w:left="0"/>
              <w:rPr>
                <w:rFonts w:ascii="Times New Roman" w:hAnsi="Times New Roman"/>
              </w:rPr>
            </w:pPr>
            <w:r w:rsidRPr="0036004C">
              <w:rPr>
                <w:rFonts w:ascii="Times New Roman" w:hAnsi="Times New Roman"/>
              </w:rPr>
              <w:t>Заправка картрид</w:t>
            </w:r>
            <w:r>
              <w:rPr>
                <w:rFonts w:ascii="Times New Roman" w:hAnsi="Times New Roman"/>
              </w:rPr>
              <w:t>ж</w:t>
            </w:r>
            <w:r w:rsidRPr="0036004C">
              <w:rPr>
                <w:rFonts w:ascii="Times New Roman" w:hAnsi="Times New Roman"/>
              </w:rPr>
              <w:t xml:space="preserve">ей к </w:t>
            </w:r>
            <w:r>
              <w:rPr>
                <w:rFonts w:ascii="Times New Roman" w:hAnsi="Times New Roman"/>
              </w:rPr>
              <w:t>МФУ</w:t>
            </w:r>
          </w:p>
        </w:tc>
        <w:tc>
          <w:tcPr>
            <w:tcW w:w="2445" w:type="dxa"/>
          </w:tcPr>
          <w:p w:rsidR="00344255" w:rsidRPr="000E5258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799" w:type="dxa"/>
          </w:tcPr>
          <w:p w:rsidR="00344255" w:rsidRPr="000E5258" w:rsidRDefault="00344255" w:rsidP="009B53A6">
            <w:pPr>
              <w:pStyle w:val="af1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2300,0</w:t>
            </w:r>
          </w:p>
        </w:tc>
      </w:tr>
    </w:tbl>
    <w:p w:rsidR="00344255" w:rsidRDefault="00344255" w:rsidP="00344255">
      <w:pPr>
        <w:jc w:val="both"/>
        <w:rPr>
          <w:b/>
          <w:sz w:val="28"/>
          <w:szCs w:val="28"/>
        </w:rPr>
      </w:pPr>
    </w:p>
    <w:p w:rsidR="00344255" w:rsidRDefault="00344255" w:rsidP="00344255">
      <w:pPr>
        <w:jc w:val="both"/>
        <w:rPr>
          <w:b/>
          <w:sz w:val="28"/>
          <w:szCs w:val="28"/>
        </w:rPr>
      </w:pPr>
    </w:p>
    <w:p w:rsidR="00344255" w:rsidRPr="00394B81" w:rsidRDefault="00344255" w:rsidP="00344255">
      <w:pPr>
        <w:jc w:val="both"/>
        <w:rPr>
          <w:b/>
          <w:sz w:val="28"/>
          <w:szCs w:val="28"/>
        </w:rPr>
      </w:pPr>
    </w:p>
    <w:p w:rsidR="00344255" w:rsidRPr="00394B81" w:rsidRDefault="00344255" w:rsidP="00344255">
      <w:pPr>
        <w:jc w:val="center"/>
        <w:rPr>
          <w:b/>
          <w:sz w:val="28"/>
          <w:szCs w:val="28"/>
        </w:rPr>
      </w:pPr>
      <w:r w:rsidRPr="00394B81">
        <w:rPr>
          <w:b/>
          <w:sz w:val="28"/>
          <w:szCs w:val="28"/>
        </w:rPr>
        <w:t xml:space="preserve">3. Затраты на приобретение прочих работ и услуг, не относящиеся к затратам на услуги связи, аренду и содержание имущества </w:t>
      </w:r>
    </w:p>
    <w:p w:rsidR="00344255" w:rsidRPr="00394B81" w:rsidRDefault="00344255" w:rsidP="00344255">
      <w:pPr>
        <w:rPr>
          <w:sz w:val="28"/>
          <w:szCs w:val="28"/>
        </w:rPr>
      </w:pPr>
    </w:p>
    <w:p w:rsidR="00344255" w:rsidRPr="00375AA1" w:rsidRDefault="00344255" w:rsidP="00344255">
      <w:pPr>
        <w:rPr>
          <w:sz w:val="28"/>
          <w:szCs w:val="28"/>
        </w:rPr>
      </w:pPr>
    </w:p>
    <w:p w:rsidR="00344255" w:rsidRPr="00375AA1" w:rsidRDefault="00344255" w:rsidP="00344255">
      <w:pPr>
        <w:jc w:val="both"/>
        <w:rPr>
          <w:sz w:val="28"/>
          <w:szCs w:val="28"/>
        </w:rPr>
      </w:pPr>
      <w:r w:rsidRPr="00AE3313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375AA1">
        <w:rPr>
          <w:sz w:val="28"/>
          <w:szCs w:val="28"/>
        </w:rPr>
        <w:t xml:space="preserve"> Затраты на оплату услуг по сопровождению и приобретению иного программного обеспечения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8"/>
        <w:gridCol w:w="3158"/>
        <w:gridCol w:w="1901"/>
        <w:gridCol w:w="1857"/>
        <w:gridCol w:w="1969"/>
      </w:tblGrid>
      <w:tr w:rsidR="00344255" w:rsidRPr="00022923" w:rsidTr="009B53A6">
        <w:tc>
          <w:tcPr>
            <w:tcW w:w="583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№</w:t>
            </w:r>
          </w:p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2292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22923">
              <w:rPr>
                <w:sz w:val="24"/>
                <w:szCs w:val="24"/>
              </w:rPr>
              <w:t>/</w:t>
            </w:r>
            <w:proofErr w:type="spellStart"/>
            <w:r w:rsidRPr="0002292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9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954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Количество единиц</w:t>
            </w:r>
          </w:p>
        </w:tc>
        <w:tc>
          <w:tcPr>
            <w:tcW w:w="1869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Цена годового обслуживания, руб.</w:t>
            </w:r>
          </w:p>
        </w:tc>
        <w:tc>
          <w:tcPr>
            <w:tcW w:w="2070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Всего затрат, не более руб.</w:t>
            </w:r>
          </w:p>
        </w:tc>
      </w:tr>
      <w:tr w:rsidR="00344255" w:rsidRPr="00022923" w:rsidTr="009B53A6">
        <w:tc>
          <w:tcPr>
            <w:tcW w:w="583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1</w:t>
            </w:r>
          </w:p>
        </w:tc>
        <w:tc>
          <w:tcPr>
            <w:tcW w:w="3269" w:type="dxa"/>
          </w:tcPr>
          <w:p w:rsidR="00344255" w:rsidRPr="00022923" w:rsidRDefault="00344255" w:rsidP="009B53A6">
            <w:pPr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1С</w:t>
            </w:r>
            <w:proofErr w:type="gramStart"/>
            <w:r w:rsidRPr="00022923">
              <w:rPr>
                <w:sz w:val="24"/>
                <w:szCs w:val="24"/>
              </w:rPr>
              <w:t>:П</w:t>
            </w:r>
            <w:proofErr w:type="gramEnd"/>
            <w:r w:rsidRPr="00022923">
              <w:rPr>
                <w:sz w:val="24"/>
                <w:szCs w:val="24"/>
              </w:rPr>
              <w:t>редприятие, Зарплата и кадры</w:t>
            </w:r>
          </w:p>
        </w:tc>
        <w:tc>
          <w:tcPr>
            <w:tcW w:w="1954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 </w:t>
            </w:r>
            <w:r w:rsidRPr="0002292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44255" w:rsidRPr="00022923" w:rsidTr="009B53A6">
        <w:tc>
          <w:tcPr>
            <w:tcW w:w="583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344255" w:rsidRPr="00022923" w:rsidRDefault="00344255" w:rsidP="009B53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Электронная отчетность: </w:t>
            </w:r>
            <w:proofErr w:type="spellStart"/>
            <w:r w:rsidRPr="00022923">
              <w:rPr>
                <w:sz w:val="24"/>
                <w:szCs w:val="24"/>
              </w:rPr>
              <w:t>Астрал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4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</w:t>
            </w:r>
            <w:r w:rsidRPr="0002292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070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4 0</w:t>
            </w:r>
            <w:r w:rsidRPr="00022923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44255" w:rsidRPr="00022923" w:rsidTr="009B53A6">
        <w:tc>
          <w:tcPr>
            <w:tcW w:w="583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2</w:t>
            </w:r>
          </w:p>
        </w:tc>
        <w:tc>
          <w:tcPr>
            <w:tcW w:w="3269" w:type="dxa"/>
          </w:tcPr>
          <w:p w:rsidR="00344255" w:rsidRPr="00022923" w:rsidRDefault="00344255" w:rsidP="009B53A6">
            <w:pPr>
              <w:rPr>
                <w:sz w:val="24"/>
                <w:szCs w:val="24"/>
                <w:lang w:val="en-US"/>
              </w:rPr>
            </w:pPr>
            <w:r w:rsidRPr="00022923">
              <w:rPr>
                <w:sz w:val="24"/>
                <w:szCs w:val="24"/>
              </w:rPr>
              <w:t>Антивирусная</w:t>
            </w:r>
            <w:r w:rsidRPr="00022923">
              <w:rPr>
                <w:sz w:val="24"/>
                <w:szCs w:val="24"/>
                <w:lang w:val="en-US"/>
              </w:rPr>
              <w:t xml:space="preserve"> </w:t>
            </w:r>
            <w:r w:rsidRPr="00022923">
              <w:rPr>
                <w:sz w:val="24"/>
                <w:szCs w:val="24"/>
              </w:rPr>
              <w:t>программа</w:t>
            </w:r>
          </w:p>
          <w:p w:rsidR="00344255" w:rsidRPr="00022923" w:rsidRDefault="00344255" w:rsidP="009B53A6">
            <w:pPr>
              <w:rPr>
                <w:sz w:val="24"/>
                <w:szCs w:val="24"/>
                <w:lang w:val="en-US"/>
              </w:rPr>
            </w:pPr>
            <w:proofErr w:type="spellStart"/>
            <w:r w:rsidRPr="00022923">
              <w:rPr>
                <w:sz w:val="24"/>
                <w:szCs w:val="24"/>
                <w:lang w:val="en-US"/>
              </w:rPr>
              <w:t>Kaspersky</w:t>
            </w:r>
            <w:proofErr w:type="spellEnd"/>
            <w:r w:rsidRPr="00022923">
              <w:rPr>
                <w:sz w:val="24"/>
                <w:szCs w:val="24"/>
                <w:lang w:val="en-US"/>
              </w:rPr>
              <w:t xml:space="preserve"> Endpoint Security 10</w:t>
            </w:r>
          </w:p>
        </w:tc>
        <w:tc>
          <w:tcPr>
            <w:tcW w:w="1954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10</w:t>
            </w:r>
          </w:p>
        </w:tc>
        <w:tc>
          <w:tcPr>
            <w:tcW w:w="1869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200,0</w:t>
            </w:r>
          </w:p>
        </w:tc>
        <w:tc>
          <w:tcPr>
            <w:tcW w:w="2070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12 000,0</w:t>
            </w:r>
          </w:p>
          <w:p w:rsidR="00344255" w:rsidRPr="00022923" w:rsidRDefault="00344255" w:rsidP="009B53A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44255" w:rsidRPr="00022923" w:rsidTr="009B53A6">
        <w:tc>
          <w:tcPr>
            <w:tcW w:w="583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4</w:t>
            </w:r>
          </w:p>
        </w:tc>
        <w:tc>
          <w:tcPr>
            <w:tcW w:w="3269" w:type="dxa"/>
          </w:tcPr>
          <w:p w:rsidR="00344255" w:rsidRPr="00022923" w:rsidRDefault="00344255" w:rsidP="009B53A6">
            <w:pPr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Право на использование  ПК «ГРАНД Смета» «</w:t>
            </w:r>
            <w:proofErr w:type="spellStart"/>
            <w:r w:rsidRPr="00022923">
              <w:rPr>
                <w:sz w:val="24"/>
                <w:szCs w:val="24"/>
              </w:rPr>
              <w:t>Флеш</w:t>
            </w:r>
            <w:proofErr w:type="spellEnd"/>
            <w:r w:rsidRPr="00022923">
              <w:rPr>
                <w:sz w:val="24"/>
                <w:szCs w:val="24"/>
              </w:rPr>
              <w:t>» версия 7 на одно рабочее место с базовым комплектом нормативно-справочной информацией</w:t>
            </w:r>
          </w:p>
        </w:tc>
        <w:tc>
          <w:tcPr>
            <w:tcW w:w="1954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27000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070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</w:t>
            </w:r>
            <w:r w:rsidRPr="0002292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44255" w:rsidRPr="00022923" w:rsidTr="009B53A6">
        <w:trPr>
          <w:trHeight w:val="1324"/>
        </w:trPr>
        <w:tc>
          <w:tcPr>
            <w:tcW w:w="583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344255" w:rsidRPr="00022923" w:rsidRDefault="00344255" w:rsidP="009B53A6">
            <w:pPr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Право на использование базового комплекта нормативно-справочной информации, включая ГЭСН и ФЕР, с годовым обновлением на одно рабочее место</w:t>
            </w:r>
          </w:p>
        </w:tc>
        <w:tc>
          <w:tcPr>
            <w:tcW w:w="1954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5 </w:t>
            </w:r>
            <w:r w:rsidRPr="0002292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070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5 </w:t>
            </w:r>
            <w:r w:rsidRPr="0002292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44255" w:rsidRPr="00022923" w:rsidTr="009B53A6">
        <w:tc>
          <w:tcPr>
            <w:tcW w:w="583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5</w:t>
            </w:r>
          </w:p>
        </w:tc>
        <w:tc>
          <w:tcPr>
            <w:tcW w:w="3269" w:type="dxa"/>
          </w:tcPr>
          <w:p w:rsidR="00344255" w:rsidRPr="00022923" w:rsidRDefault="00344255" w:rsidP="009B53A6">
            <w:pPr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Изготовление ЭЦП</w:t>
            </w:r>
          </w:p>
        </w:tc>
        <w:tc>
          <w:tcPr>
            <w:tcW w:w="1954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2</w:t>
            </w:r>
          </w:p>
        </w:tc>
        <w:tc>
          <w:tcPr>
            <w:tcW w:w="1869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1500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070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3000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44255" w:rsidRPr="00022923" w:rsidTr="009B53A6">
        <w:tc>
          <w:tcPr>
            <w:tcW w:w="583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9" w:type="dxa"/>
          </w:tcPr>
          <w:p w:rsidR="00344255" w:rsidRPr="00022923" w:rsidRDefault="00344255" w:rsidP="009B53A6">
            <w:pPr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Информационно-консультационные услуги</w:t>
            </w:r>
            <w:r>
              <w:rPr>
                <w:sz w:val="24"/>
                <w:szCs w:val="24"/>
              </w:rPr>
              <w:t xml:space="preserve"> (в т.ч. индексы ценообразования)</w:t>
            </w:r>
          </w:p>
        </w:tc>
        <w:tc>
          <w:tcPr>
            <w:tcW w:w="1954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1</w:t>
            </w:r>
          </w:p>
        </w:tc>
        <w:tc>
          <w:tcPr>
            <w:tcW w:w="1869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35000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2070" w:type="dxa"/>
          </w:tcPr>
          <w:p w:rsidR="00344255" w:rsidRPr="00022923" w:rsidRDefault="00344255" w:rsidP="009B53A6">
            <w:pPr>
              <w:jc w:val="center"/>
              <w:rPr>
                <w:sz w:val="24"/>
                <w:szCs w:val="24"/>
              </w:rPr>
            </w:pPr>
            <w:r w:rsidRPr="00022923">
              <w:rPr>
                <w:sz w:val="24"/>
                <w:szCs w:val="24"/>
              </w:rPr>
              <w:t>35</w:t>
            </w:r>
            <w:r>
              <w:rPr>
                <w:sz w:val="24"/>
                <w:szCs w:val="24"/>
              </w:rPr>
              <w:t xml:space="preserve"> </w:t>
            </w:r>
            <w:r w:rsidRPr="00022923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>,0</w:t>
            </w:r>
          </w:p>
        </w:tc>
      </w:tr>
    </w:tbl>
    <w:p w:rsidR="00344255" w:rsidRPr="00351063" w:rsidRDefault="00344255" w:rsidP="00344255">
      <w:pPr>
        <w:jc w:val="both"/>
        <w:rPr>
          <w:color w:val="FF0000"/>
          <w:sz w:val="28"/>
          <w:szCs w:val="28"/>
        </w:rPr>
      </w:pPr>
    </w:p>
    <w:p w:rsidR="00344255" w:rsidRDefault="00344255" w:rsidP="00344255">
      <w:pPr>
        <w:ind w:firstLine="708"/>
        <w:jc w:val="center"/>
        <w:rPr>
          <w:b/>
          <w:color w:val="FF0000"/>
          <w:sz w:val="28"/>
          <w:szCs w:val="28"/>
          <w:highlight w:val="green"/>
        </w:rPr>
      </w:pPr>
    </w:p>
    <w:p w:rsidR="00344255" w:rsidRDefault="00344255" w:rsidP="00344255">
      <w:pPr>
        <w:ind w:firstLine="708"/>
        <w:jc w:val="center"/>
        <w:rPr>
          <w:b/>
          <w:color w:val="FF0000"/>
          <w:sz w:val="28"/>
          <w:szCs w:val="28"/>
          <w:highlight w:val="green"/>
        </w:rPr>
      </w:pPr>
    </w:p>
    <w:p w:rsidR="00344255" w:rsidRDefault="00344255" w:rsidP="00344255">
      <w:pPr>
        <w:ind w:firstLine="708"/>
        <w:jc w:val="center"/>
        <w:rPr>
          <w:b/>
          <w:color w:val="FF0000"/>
          <w:sz w:val="28"/>
          <w:szCs w:val="28"/>
          <w:highlight w:val="green"/>
        </w:rPr>
      </w:pPr>
    </w:p>
    <w:p w:rsidR="00344255" w:rsidRDefault="00344255" w:rsidP="00344255">
      <w:pPr>
        <w:ind w:firstLine="708"/>
        <w:jc w:val="center"/>
        <w:rPr>
          <w:b/>
          <w:color w:val="FF0000"/>
          <w:sz w:val="28"/>
          <w:szCs w:val="28"/>
          <w:highlight w:val="green"/>
        </w:rPr>
      </w:pPr>
    </w:p>
    <w:p w:rsidR="00344255" w:rsidRDefault="00344255" w:rsidP="00344255">
      <w:pPr>
        <w:ind w:firstLine="708"/>
        <w:jc w:val="center"/>
        <w:rPr>
          <w:b/>
          <w:color w:val="FF0000"/>
          <w:sz w:val="28"/>
          <w:szCs w:val="28"/>
          <w:highlight w:val="green"/>
        </w:rPr>
      </w:pPr>
    </w:p>
    <w:p w:rsidR="00344255" w:rsidRDefault="00344255" w:rsidP="00344255">
      <w:pPr>
        <w:ind w:firstLine="708"/>
        <w:jc w:val="center"/>
        <w:rPr>
          <w:b/>
          <w:color w:val="FF0000"/>
          <w:sz w:val="28"/>
          <w:szCs w:val="28"/>
          <w:highlight w:val="green"/>
        </w:rPr>
      </w:pPr>
    </w:p>
    <w:p w:rsidR="00344255" w:rsidRPr="00351063" w:rsidRDefault="00344255" w:rsidP="00344255">
      <w:pPr>
        <w:ind w:firstLine="708"/>
        <w:jc w:val="center"/>
        <w:rPr>
          <w:b/>
          <w:color w:val="FF0000"/>
          <w:sz w:val="28"/>
          <w:szCs w:val="28"/>
          <w:highlight w:val="green"/>
        </w:rPr>
      </w:pPr>
    </w:p>
    <w:p w:rsidR="00344255" w:rsidRDefault="00344255" w:rsidP="00344255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55311A">
        <w:rPr>
          <w:b/>
          <w:sz w:val="28"/>
          <w:szCs w:val="28"/>
        </w:rPr>
        <w:t xml:space="preserve">. Затраты на приобретение основных средств </w:t>
      </w:r>
    </w:p>
    <w:p w:rsidR="00344255" w:rsidRDefault="00344255" w:rsidP="00344255">
      <w:pPr>
        <w:ind w:firstLine="708"/>
        <w:jc w:val="center"/>
        <w:rPr>
          <w:b/>
          <w:sz w:val="28"/>
          <w:szCs w:val="28"/>
        </w:rPr>
      </w:pPr>
    </w:p>
    <w:p w:rsidR="00344255" w:rsidRPr="00153B85" w:rsidRDefault="00344255" w:rsidP="00344255">
      <w:pPr>
        <w:jc w:val="center"/>
        <w:rPr>
          <w:sz w:val="28"/>
          <w:szCs w:val="28"/>
          <w:lang w:eastAsia="en-US"/>
        </w:rPr>
      </w:pPr>
      <w:r w:rsidRPr="00385640">
        <w:rPr>
          <w:sz w:val="28"/>
          <w:szCs w:val="28"/>
        </w:rPr>
        <w:t>4.1.</w:t>
      </w:r>
      <w:r>
        <w:rPr>
          <w:sz w:val="28"/>
          <w:szCs w:val="28"/>
        </w:rPr>
        <w:t xml:space="preserve"> Нормативные </w:t>
      </w:r>
      <w:r w:rsidRPr="00153B85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ы </w:t>
      </w:r>
      <w:r w:rsidRPr="00153B85">
        <w:rPr>
          <w:sz w:val="28"/>
          <w:szCs w:val="28"/>
        </w:rPr>
        <w:t>на приобретение принтеров, многофункциональных устройств, копировальных аппаратов и иной оргтехники</w:t>
      </w:r>
      <w:r w:rsidRPr="00153B85">
        <w:rPr>
          <w:sz w:val="28"/>
          <w:szCs w:val="28"/>
          <w:lang w:eastAsia="en-US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2048"/>
        <w:gridCol w:w="2617"/>
        <w:gridCol w:w="2065"/>
        <w:gridCol w:w="2305"/>
      </w:tblGrid>
      <w:tr w:rsidR="00344255" w:rsidRPr="00B41009" w:rsidTr="009B53A6">
        <w:trPr>
          <w:trHeight w:val="670"/>
        </w:trPr>
        <w:tc>
          <w:tcPr>
            <w:tcW w:w="280" w:type="pct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48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A48E5">
              <w:rPr>
                <w:sz w:val="22"/>
                <w:szCs w:val="22"/>
              </w:rPr>
              <w:t>/</w:t>
            </w:r>
            <w:proofErr w:type="spellStart"/>
            <w:r w:rsidRPr="00EA48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70" w:type="pct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Наименование</w:t>
            </w:r>
          </w:p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оборудования</w:t>
            </w:r>
          </w:p>
        </w:tc>
        <w:tc>
          <w:tcPr>
            <w:tcW w:w="1367" w:type="pct"/>
            <w:shd w:val="clear" w:color="auto" w:fill="auto"/>
          </w:tcPr>
          <w:p w:rsidR="00344255" w:rsidRDefault="00344255" w:rsidP="009B53A6">
            <w:pPr>
              <w:jc w:val="center"/>
              <w:rPr>
                <w:sz w:val="22"/>
                <w:szCs w:val="22"/>
              </w:rPr>
            </w:pPr>
            <w:r w:rsidRPr="000669D8">
              <w:rPr>
                <w:sz w:val="22"/>
                <w:szCs w:val="22"/>
              </w:rPr>
              <w:t xml:space="preserve">Наименование  </w:t>
            </w:r>
          </w:p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0669D8">
              <w:rPr>
                <w:sz w:val="22"/>
                <w:szCs w:val="22"/>
              </w:rPr>
              <w:t>Количество</w:t>
            </w:r>
          </w:p>
        </w:tc>
        <w:tc>
          <w:tcPr>
            <w:tcW w:w="1079" w:type="pct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Срок полезного</w:t>
            </w:r>
          </w:p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1204" w:type="pct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0669D8">
              <w:rPr>
                <w:sz w:val="22"/>
                <w:szCs w:val="22"/>
              </w:rPr>
              <w:t>Цена приобретения</w:t>
            </w:r>
            <w:r w:rsidRPr="00EA48E5">
              <w:rPr>
                <w:sz w:val="22"/>
                <w:szCs w:val="22"/>
              </w:rPr>
              <w:t xml:space="preserve"> за единицу, не более руб.</w:t>
            </w:r>
          </w:p>
        </w:tc>
      </w:tr>
      <w:tr w:rsidR="00344255" w:rsidRPr="00B41009" w:rsidTr="009B53A6">
        <w:tc>
          <w:tcPr>
            <w:tcW w:w="280" w:type="pct"/>
            <w:tcBorders>
              <w:right w:val="single" w:sz="4" w:space="0" w:color="auto"/>
            </w:tcBorders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1.</w:t>
            </w:r>
          </w:p>
        </w:tc>
        <w:tc>
          <w:tcPr>
            <w:tcW w:w="10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0669D8">
              <w:rPr>
                <w:sz w:val="22"/>
                <w:szCs w:val="22"/>
              </w:rPr>
              <w:t xml:space="preserve">Принтер или МФУ, </w:t>
            </w:r>
            <w:r>
              <w:rPr>
                <w:sz w:val="22"/>
                <w:szCs w:val="22"/>
              </w:rPr>
              <w:t>формата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0669D8">
              <w:rPr>
                <w:sz w:val="22"/>
                <w:szCs w:val="22"/>
              </w:rPr>
              <w:t>Не более 1 единицы</w:t>
            </w:r>
          </w:p>
        </w:tc>
        <w:tc>
          <w:tcPr>
            <w:tcW w:w="107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255" w:rsidRPr="000669D8" w:rsidRDefault="00344255" w:rsidP="009B5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года</w:t>
            </w:r>
          </w:p>
        </w:tc>
        <w:tc>
          <w:tcPr>
            <w:tcW w:w="1204" w:type="pct"/>
            <w:tcBorders>
              <w:left w:val="single" w:sz="4" w:space="0" w:color="auto"/>
            </w:tcBorders>
            <w:shd w:val="clear" w:color="auto" w:fill="auto"/>
          </w:tcPr>
          <w:p w:rsidR="00344255" w:rsidRPr="000669D8" w:rsidRDefault="00344255" w:rsidP="009B53A6">
            <w:pPr>
              <w:jc w:val="center"/>
              <w:rPr>
                <w:sz w:val="22"/>
                <w:szCs w:val="22"/>
              </w:rPr>
            </w:pPr>
            <w:r w:rsidRPr="000669D8">
              <w:rPr>
                <w:sz w:val="22"/>
                <w:szCs w:val="22"/>
              </w:rPr>
              <w:t xml:space="preserve">  Не более 30</w:t>
            </w:r>
            <w:r>
              <w:rPr>
                <w:sz w:val="22"/>
                <w:szCs w:val="22"/>
              </w:rPr>
              <w:t> </w:t>
            </w:r>
            <w:r w:rsidRPr="000669D8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</w:t>
            </w:r>
            <w:r w:rsidRPr="000669D8">
              <w:rPr>
                <w:sz w:val="22"/>
                <w:szCs w:val="22"/>
              </w:rPr>
              <w:t xml:space="preserve"> рублей</w:t>
            </w:r>
          </w:p>
          <w:p w:rsidR="00344255" w:rsidRDefault="00344255" w:rsidP="009B53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4255" w:rsidRDefault="00344255" w:rsidP="00344255">
      <w:pPr>
        <w:ind w:firstLine="708"/>
        <w:jc w:val="both"/>
        <w:rPr>
          <w:sz w:val="28"/>
          <w:szCs w:val="28"/>
        </w:rPr>
      </w:pPr>
    </w:p>
    <w:p w:rsidR="00344255" w:rsidRDefault="00344255" w:rsidP="0034425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Нормативные </w:t>
      </w:r>
      <w:r w:rsidRPr="00153B85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ы </w:t>
      </w:r>
      <w:r w:rsidRPr="00153B85">
        <w:rPr>
          <w:sz w:val="28"/>
          <w:szCs w:val="28"/>
        </w:rPr>
        <w:t>на приобретение</w:t>
      </w:r>
      <w:r>
        <w:rPr>
          <w:sz w:val="28"/>
          <w:szCs w:val="28"/>
        </w:rPr>
        <w:t xml:space="preserve"> мониторов и системных блоков: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984"/>
        <w:gridCol w:w="1985"/>
        <w:gridCol w:w="1984"/>
        <w:gridCol w:w="1418"/>
        <w:gridCol w:w="1984"/>
      </w:tblGrid>
      <w:tr w:rsidR="00344255" w:rsidRPr="005B6E1E" w:rsidTr="009B53A6">
        <w:trPr>
          <w:trHeight w:val="1016"/>
        </w:trPr>
        <w:tc>
          <w:tcPr>
            <w:tcW w:w="568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№</w:t>
            </w:r>
            <w:proofErr w:type="spellStart"/>
            <w:proofErr w:type="gramStart"/>
            <w:r w:rsidRPr="00EA48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A48E5">
              <w:rPr>
                <w:sz w:val="22"/>
                <w:szCs w:val="22"/>
              </w:rPr>
              <w:t>/</w:t>
            </w:r>
            <w:proofErr w:type="spellStart"/>
            <w:r w:rsidRPr="00EA48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 xml:space="preserve">Наименование </w:t>
            </w:r>
          </w:p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оборудования</w:t>
            </w:r>
          </w:p>
        </w:tc>
        <w:tc>
          <w:tcPr>
            <w:tcW w:w="1985" w:type="dxa"/>
            <w:shd w:val="clear" w:color="auto" w:fill="auto"/>
          </w:tcPr>
          <w:p w:rsidR="00344255" w:rsidRPr="00EA48E5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Количество, ед.</w:t>
            </w:r>
          </w:p>
        </w:tc>
        <w:tc>
          <w:tcPr>
            <w:tcW w:w="1984" w:type="dxa"/>
            <w:shd w:val="clear" w:color="auto" w:fill="auto"/>
          </w:tcPr>
          <w:p w:rsidR="00344255" w:rsidRPr="00EA48E5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Срок полезного использования</w:t>
            </w:r>
          </w:p>
        </w:tc>
        <w:tc>
          <w:tcPr>
            <w:tcW w:w="1418" w:type="dxa"/>
            <w:shd w:val="clear" w:color="auto" w:fill="auto"/>
          </w:tcPr>
          <w:p w:rsidR="00344255" w:rsidRPr="00EA48E5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Цена за единицу</w:t>
            </w:r>
          </w:p>
          <w:p w:rsidR="00344255" w:rsidRPr="00EA48E5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(не более, руб.)</w:t>
            </w:r>
          </w:p>
        </w:tc>
        <w:tc>
          <w:tcPr>
            <w:tcW w:w="1984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Наименование должностей</w:t>
            </w:r>
          </w:p>
        </w:tc>
      </w:tr>
      <w:tr w:rsidR="00344255" w:rsidRPr="005B6E1E" w:rsidTr="009B53A6">
        <w:trPr>
          <w:trHeight w:val="691"/>
        </w:trPr>
        <w:tc>
          <w:tcPr>
            <w:tcW w:w="568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1.</w:t>
            </w:r>
          </w:p>
        </w:tc>
        <w:tc>
          <w:tcPr>
            <w:tcW w:w="1984" w:type="dxa"/>
            <w:shd w:val="clear" w:color="auto" w:fill="auto"/>
          </w:tcPr>
          <w:p w:rsidR="00344255" w:rsidRPr="00EA48E5" w:rsidRDefault="00344255" w:rsidP="009B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</w:t>
            </w:r>
          </w:p>
        </w:tc>
        <w:tc>
          <w:tcPr>
            <w:tcW w:w="1985" w:type="dxa"/>
            <w:shd w:val="clear" w:color="auto" w:fill="auto"/>
          </w:tcPr>
          <w:p w:rsidR="00344255" w:rsidRPr="00EA48E5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>
              <w:t xml:space="preserve"> </w:t>
            </w:r>
            <w:r w:rsidRPr="00A10C71">
              <w:rPr>
                <w:sz w:val="22"/>
                <w:szCs w:val="22"/>
              </w:rPr>
              <w:t>не более 1 единицы на 1 работника</w:t>
            </w:r>
          </w:p>
        </w:tc>
        <w:tc>
          <w:tcPr>
            <w:tcW w:w="1984" w:type="dxa"/>
            <w:shd w:val="clear" w:color="auto" w:fill="auto"/>
          </w:tcPr>
          <w:p w:rsidR="00344255" w:rsidRPr="00EA48E5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3 года</w:t>
            </w:r>
          </w:p>
        </w:tc>
        <w:tc>
          <w:tcPr>
            <w:tcW w:w="1418" w:type="dxa"/>
            <w:shd w:val="clear" w:color="auto" w:fill="auto"/>
          </w:tcPr>
          <w:p w:rsidR="00344255" w:rsidRPr="00EA48E5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1984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A10C71">
              <w:rPr>
                <w:sz w:val="22"/>
                <w:szCs w:val="22"/>
              </w:rPr>
              <w:t>Все категории и группы должностей</w:t>
            </w:r>
          </w:p>
        </w:tc>
      </w:tr>
      <w:tr w:rsidR="00344255" w:rsidRPr="005B6E1E" w:rsidTr="009B53A6">
        <w:tc>
          <w:tcPr>
            <w:tcW w:w="568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2.</w:t>
            </w:r>
          </w:p>
        </w:tc>
        <w:tc>
          <w:tcPr>
            <w:tcW w:w="1984" w:type="dxa"/>
            <w:shd w:val="clear" w:color="auto" w:fill="auto"/>
          </w:tcPr>
          <w:p w:rsidR="00344255" w:rsidRPr="00EA48E5" w:rsidRDefault="00344255" w:rsidP="009B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Системный блок</w:t>
            </w:r>
          </w:p>
        </w:tc>
        <w:tc>
          <w:tcPr>
            <w:tcW w:w="1985" w:type="dxa"/>
            <w:shd w:val="clear" w:color="auto" w:fill="auto"/>
          </w:tcPr>
          <w:p w:rsidR="00344255" w:rsidRPr="00EA48E5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не более 1 единицы на 1 работника</w:t>
            </w:r>
          </w:p>
        </w:tc>
        <w:tc>
          <w:tcPr>
            <w:tcW w:w="1984" w:type="dxa"/>
            <w:shd w:val="clear" w:color="auto" w:fill="auto"/>
          </w:tcPr>
          <w:p w:rsidR="00344255" w:rsidRPr="00EA48E5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3 года</w:t>
            </w:r>
          </w:p>
        </w:tc>
        <w:tc>
          <w:tcPr>
            <w:tcW w:w="1418" w:type="dxa"/>
            <w:shd w:val="clear" w:color="auto" w:fill="auto"/>
          </w:tcPr>
          <w:p w:rsidR="00344255" w:rsidRPr="00EA48E5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35000</w:t>
            </w:r>
          </w:p>
        </w:tc>
        <w:tc>
          <w:tcPr>
            <w:tcW w:w="1984" w:type="dxa"/>
            <w:shd w:val="clear" w:color="auto" w:fill="auto"/>
          </w:tcPr>
          <w:p w:rsidR="00344255" w:rsidRPr="00EA48E5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 xml:space="preserve">Все </w:t>
            </w:r>
            <w:r>
              <w:rPr>
                <w:sz w:val="22"/>
                <w:szCs w:val="22"/>
              </w:rPr>
              <w:t>к</w:t>
            </w:r>
            <w:r w:rsidRPr="00EA48E5">
              <w:rPr>
                <w:sz w:val="22"/>
                <w:szCs w:val="22"/>
              </w:rPr>
              <w:t>атегории и группы должностей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344255" w:rsidRDefault="00344255" w:rsidP="00344255">
      <w:pPr>
        <w:rPr>
          <w:sz w:val="28"/>
          <w:szCs w:val="28"/>
        </w:rPr>
      </w:pPr>
    </w:p>
    <w:p w:rsidR="00344255" w:rsidRDefault="00344255" w:rsidP="003442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4.3. Нормативные </w:t>
      </w:r>
      <w:r w:rsidRPr="00153B85">
        <w:rPr>
          <w:sz w:val="28"/>
          <w:szCs w:val="28"/>
        </w:rPr>
        <w:t>затрат</w:t>
      </w:r>
      <w:r>
        <w:rPr>
          <w:sz w:val="28"/>
          <w:szCs w:val="28"/>
        </w:rPr>
        <w:t>ы на приобретение средств подвижной связи: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2693"/>
        <w:gridCol w:w="3120"/>
      </w:tblGrid>
      <w:tr w:rsidR="00344255" w:rsidRPr="005956D1" w:rsidTr="009B53A6">
        <w:tc>
          <w:tcPr>
            <w:tcW w:w="3544" w:type="dxa"/>
            <w:shd w:val="clear" w:color="auto" w:fill="auto"/>
          </w:tcPr>
          <w:p w:rsidR="00344255" w:rsidRPr="005956D1" w:rsidRDefault="00344255" w:rsidP="009B53A6">
            <w:pPr>
              <w:jc w:val="center"/>
              <w:rPr>
                <w:sz w:val="24"/>
                <w:szCs w:val="24"/>
              </w:rPr>
            </w:pPr>
            <w:proofErr w:type="gramStart"/>
            <w:r w:rsidRPr="005956D1">
              <w:rPr>
                <w:sz w:val="24"/>
                <w:szCs w:val="24"/>
              </w:rPr>
              <w:t>Планируемое</w:t>
            </w:r>
            <w:proofErr w:type="gramEnd"/>
            <w:r w:rsidRPr="005956D1">
              <w:rPr>
                <w:sz w:val="24"/>
                <w:szCs w:val="24"/>
              </w:rPr>
              <w:t xml:space="preserve"> к приобретению </w:t>
            </w:r>
          </w:p>
          <w:p w:rsidR="00344255" w:rsidRPr="005956D1" w:rsidRDefault="00344255" w:rsidP="009B53A6">
            <w:pPr>
              <w:jc w:val="center"/>
              <w:rPr>
                <w:sz w:val="24"/>
                <w:szCs w:val="24"/>
              </w:rPr>
            </w:pPr>
            <w:r w:rsidRPr="005956D1">
              <w:rPr>
                <w:sz w:val="24"/>
                <w:szCs w:val="24"/>
              </w:rPr>
              <w:t xml:space="preserve">количество средств </w:t>
            </w:r>
          </w:p>
          <w:p w:rsidR="00344255" w:rsidRPr="005956D1" w:rsidRDefault="00344255" w:rsidP="009B53A6">
            <w:pPr>
              <w:jc w:val="center"/>
              <w:rPr>
                <w:sz w:val="24"/>
                <w:szCs w:val="24"/>
              </w:rPr>
            </w:pPr>
            <w:r w:rsidRPr="005956D1">
              <w:rPr>
                <w:sz w:val="24"/>
                <w:szCs w:val="24"/>
              </w:rPr>
              <w:t>подвижной связи</w:t>
            </w:r>
          </w:p>
        </w:tc>
        <w:tc>
          <w:tcPr>
            <w:tcW w:w="2693" w:type="dxa"/>
          </w:tcPr>
          <w:p w:rsidR="00344255" w:rsidRPr="005956D1" w:rsidRDefault="00344255" w:rsidP="009B53A6">
            <w:pPr>
              <w:jc w:val="center"/>
              <w:rPr>
                <w:sz w:val="24"/>
                <w:szCs w:val="24"/>
              </w:rPr>
            </w:pPr>
            <w:r w:rsidRPr="005956D1">
              <w:rPr>
                <w:sz w:val="24"/>
                <w:szCs w:val="24"/>
              </w:rPr>
              <w:t xml:space="preserve">Стоимость 1 средства </w:t>
            </w:r>
          </w:p>
          <w:p w:rsidR="00344255" w:rsidRPr="005956D1" w:rsidRDefault="00344255" w:rsidP="009B53A6">
            <w:pPr>
              <w:jc w:val="center"/>
              <w:rPr>
                <w:sz w:val="24"/>
                <w:szCs w:val="24"/>
              </w:rPr>
            </w:pPr>
            <w:r w:rsidRPr="005956D1">
              <w:rPr>
                <w:sz w:val="24"/>
                <w:szCs w:val="24"/>
              </w:rPr>
              <w:t xml:space="preserve">подвижной связи, </w:t>
            </w:r>
          </w:p>
          <w:p w:rsidR="00344255" w:rsidRPr="005956D1" w:rsidRDefault="00344255" w:rsidP="009B53A6">
            <w:pPr>
              <w:jc w:val="center"/>
              <w:rPr>
                <w:sz w:val="24"/>
                <w:szCs w:val="24"/>
              </w:rPr>
            </w:pPr>
            <w:r w:rsidRPr="005956D1">
              <w:rPr>
                <w:sz w:val="24"/>
                <w:szCs w:val="24"/>
              </w:rPr>
              <w:t>не более, руб.</w:t>
            </w:r>
          </w:p>
        </w:tc>
        <w:tc>
          <w:tcPr>
            <w:tcW w:w="3120" w:type="dxa"/>
            <w:shd w:val="clear" w:color="auto" w:fill="auto"/>
          </w:tcPr>
          <w:p w:rsidR="00344255" w:rsidRPr="005956D1" w:rsidRDefault="00344255" w:rsidP="009B53A6">
            <w:pPr>
              <w:jc w:val="center"/>
              <w:rPr>
                <w:sz w:val="24"/>
                <w:szCs w:val="24"/>
              </w:rPr>
            </w:pPr>
            <w:r w:rsidRPr="005956D1">
              <w:rPr>
                <w:sz w:val="24"/>
                <w:szCs w:val="24"/>
              </w:rPr>
              <w:t>Срок полезного использования</w:t>
            </w:r>
          </w:p>
        </w:tc>
      </w:tr>
      <w:tr w:rsidR="00344255" w:rsidRPr="005956D1" w:rsidTr="009B53A6">
        <w:tc>
          <w:tcPr>
            <w:tcW w:w="3544" w:type="dxa"/>
            <w:shd w:val="clear" w:color="auto" w:fill="auto"/>
          </w:tcPr>
          <w:p w:rsidR="00344255" w:rsidRPr="005956D1" w:rsidRDefault="00344255" w:rsidP="009B53A6">
            <w:pPr>
              <w:jc w:val="center"/>
              <w:rPr>
                <w:sz w:val="24"/>
                <w:szCs w:val="24"/>
              </w:rPr>
            </w:pPr>
            <w:r w:rsidRPr="005956D1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44255" w:rsidRPr="005956D1" w:rsidRDefault="00344255" w:rsidP="009B53A6">
            <w:pPr>
              <w:jc w:val="center"/>
              <w:rPr>
                <w:sz w:val="24"/>
                <w:szCs w:val="24"/>
              </w:rPr>
            </w:pPr>
            <w:r w:rsidRPr="005956D1">
              <w:rPr>
                <w:sz w:val="24"/>
                <w:szCs w:val="24"/>
              </w:rPr>
              <w:t>5 000</w:t>
            </w:r>
          </w:p>
        </w:tc>
        <w:tc>
          <w:tcPr>
            <w:tcW w:w="3120" w:type="dxa"/>
            <w:shd w:val="clear" w:color="auto" w:fill="auto"/>
          </w:tcPr>
          <w:p w:rsidR="00344255" w:rsidRPr="005956D1" w:rsidRDefault="00344255" w:rsidP="009B53A6">
            <w:pPr>
              <w:jc w:val="center"/>
              <w:rPr>
                <w:sz w:val="24"/>
                <w:szCs w:val="24"/>
              </w:rPr>
            </w:pPr>
            <w:r w:rsidRPr="005956D1">
              <w:rPr>
                <w:sz w:val="24"/>
                <w:szCs w:val="24"/>
              </w:rPr>
              <w:t>3 года</w:t>
            </w:r>
          </w:p>
        </w:tc>
      </w:tr>
    </w:tbl>
    <w:p w:rsidR="00344255" w:rsidRPr="005956D1" w:rsidRDefault="00344255" w:rsidP="00344255">
      <w:pPr>
        <w:rPr>
          <w:sz w:val="24"/>
          <w:szCs w:val="24"/>
        </w:rPr>
      </w:pPr>
    </w:p>
    <w:p w:rsidR="00344255" w:rsidRDefault="00344255" w:rsidP="00344255">
      <w:pPr>
        <w:jc w:val="center"/>
        <w:rPr>
          <w:sz w:val="28"/>
          <w:szCs w:val="28"/>
        </w:rPr>
      </w:pPr>
      <w:r w:rsidRPr="009862BA">
        <w:rPr>
          <w:sz w:val="28"/>
          <w:szCs w:val="28"/>
        </w:rPr>
        <w:t>4.</w:t>
      </w:r>
      <w:r>
        <w:rPr>
          <w:sz w:val="28"/>
          <w:szCs w:val="28"/>
        </w:rPr>
        <w:t>4</w:t>
      </w:r>
      <w:r w:rsidRPr="003D2638">
        <w:rPr>
          <w:sz w:val="28"/>
          <w:szCs w:val="28"/>
        </w:rPr>
        <w:t xml:space="preserve"> Затраты на приобретение оборудования по обеспечению безопасности информации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2160"/>
        <w:gridCol w:w="2970"/>
        <w:gridCol w:w="1985"/>
        <w:gridCol w:w="1984"/>
      </w:tblGrid>
      <w:tr w:rsidR="00344255" w:rsidRPr="00EA48E5" w:rsidTr="009B53A6">
        <w:trPr>
          <w:trHeight w:val="670"/>
        </w:trPr>
        <w:tc>
          <w:tcPr>
            <w:tcW w:w="540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A48E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A48E5">
              <w:rPr>
                <w:sz w:val="22"/>
                <w:szCs w:val="22"/>
              </w:rPr>
              <w:t>/</w:t>
            </w:r>
            <w:proofErr w:type="spellStart"/>
            <w:r w:rsidRPr="00EA48E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60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70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1985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 xml:space="preserve">Срок полезного </w:t>
            </w:r>
          </w:p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использования</w:t>
            </w:r>
          </w:p>
        </w:tc>
        <w:tc>
          <w:tcPr>
            <w:tcW w:w="1984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Цена за единицу, не более руб.</w:t>
            </w:r>
          </w:p>
        </w:tc>
      </w:tr>
      <w:tr w:rsidR="00344255" w:rsidRPr="00EA48E5" w:rsidTr="009B53A6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55" w:rsidRPr="00177DB6" w:rsidRDefault="00344255" w:rsidP="009B5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55" w:rsidRPr="00177DB6" w:rsidRDefault="00344255" w:rsidP="009B5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255" w:rsidRPr="00177DB6" w:rsidRDefault="00344255" w:rsidP="009B5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44255" w:rsidRPr="00177DB6" w:rsidRDefault="00344255" w:rsidP="009B53A6">
            <w:pPr>
              <w:jc w:val="center"/>
              <w:rPr>
                <w:sz w:val="22"/>
                <w:szCs w:val="22"/>
              </w:rPr>
            </w:pPr>
          </w:p>
        </w:tc>
      </w:tr>
      <w:tr w:rsidR="00344255" w:rsidRPr="00EA48E5" w:rsidTr="009B53A6">
        <w:tc>
          <w:tcPr>
            <w:tcW w:w="540" w:type="dxa"/>
            <w:tcBorders>
              <w:right w:val="single" w:sz="4" w:space="0" w:color="auto"/>
            </w:tcBorders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55" w:rsidRPr="00177DB6" w:rsidRDefault="00344255" w:rsidP="009B5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255" w:rsidRPr="00177DB6" w:rsidRDefault="00344255" w:rsidP="009B5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4255" w:rsidRPr="00177DB6" w:rsidRDefault="00344255" w:rsidP="009B5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344255" w:rsidRPr="00177DB6" w:rsidRDefault="00344255" w:rsidP="009B53A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44255" w:rsidRDefault="00344255" w:rsidP="00344255">
      <w:pPr>
        <w:rPr>
          <w:sz w:val="28"/>
          <w:szCs w:val="28"/>
        </w:rPr>
      </w:pPr>
    </w:p>
    <w:p w:rsidR="00344255" w:rsidRDefault="00344255" w:rsidP="003442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CA2693">
        <w:rPr>
          <w:b/>
          <w:sz w:val="28"/>
          <w:szCs w:val="28"/>
        </w:rPr>
        <w:t xml:space="preserve">.Затраты на приобретение материальных запасов в сфере </w:t>
      </w:r>
    </w:p>
    <w:p w:rsidR="00344255" w:rsidRDefault="00344255" w:rsidP="00344255">
      <w:pPr>
        <w:jc w:val="center"/>
        <w:rPr>
          <w:b/>
          <w:sz w:val="28"/>
          <w:szCs w:val="28"/>
        </w:rPr>
      </w:pPr>
      <w:r w:rsidRPr="00CA2693">
        <w:rPr>
          <w:b/>
          <w:sz w:val="28"/>
          <w:szCs w:val="28"/>
        </w:rPr>
        <w:t xml:space="preserve">информационно-коммуникационных технологий </w:t>
      </w:r>
    </w:p>
    <w:p w:rsidR="00344255" w:rsidRDefault="00344255" w:rsidP="00344255">
      <w:pPr>
        <w:jc w:val="center"/>
        <w:rPr>
          <w:b/>
          <w:sz w:val="28"/>
          <w:szCs w:val="28"/>
        </w:rPr>
      </w:pPr>
    </w:p>
    <w:p w:rsidR="00344255" w:rsidRPr="00B41009" w:rsidRDefault="00344255" w:rsidP="0034425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B41009">
        <w:rPr>
          <w:sz w:val="28"/>
          <w:szCs w:val="28"/>
        </w:rPr>
        <w:t>.</w:t>
      </w:r>
      <w:r>
        <w:rPr>
          <w:sz w:val="28"/>
          <w:szCs w:val="28"/>
        </w:rPr>
        <w:t>1. Нормативные затраты</w:t>
      </w:r>
      <w:r w:rsidRPr="00B41009">
        <w:rPr>
          <w:sz w:val="28"/>
          <w:szCs w:val="28"/>
        </w:rPr>
        <w:t xml:space="preserve"> на приобретение </w:t>
      </w:r>
      <w:r>
        <w:rPr>
          <w:sz w:val="28"/>
          <w:szCs w:val="28"/>
        </w:rPr>
        <w:t>запасных частей для вычислительной техники</w:t>
      </w:r>
      <w:r w:rsidRPr="00B41009">
        <w:rPr>
          <w:sz w:val="28"/>
          <w:szCs w:val="28"/>
          <w:lang w:eastAsia="en-US"/>
        </w:rPr>
        <w:t>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3433"/>
        <w:gridCol w:w="2096"/>
        <w:gridCol w:w="1842"/>
      </w:tblGrid>
      <w:tr w:rsidR="00344255" w:rsidRPr="00B41009" w:rsidTr="009B53A6">
        <w:trPr>
          <w:trHeight w:val="276"/>
        </w:trPr>
        <w:tc>
          <w:tcPr>
            <w:tcW w:w="2268" w:type="dxa"/>
            <w:vMerge w:val="restart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433" w:type="dxa"/>
            <w:vMerge w:val="restart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proofErr w:type="gramStart"/>
            <w:r w:rsidRPr="00EA48E5">
              <w:rPr>
                <w:sz w:val="22"/>
                <w:szCs w:val="22"/>
              </w:rPr>
              <w:t>Планируемое</w:t>
            </w:r>
            <w:proofErr w:type="gramEnd"/>
            <w:r w:rsidRPr="00EA48E5">
              <w:rPr>
                <w:sz w:val="22"/>
                <w:szCs w:val="22"/>
              </w:rPr>
              <w:t xml:space="preserve"> к приобретению </w:t>
            </w:r>
          </w:p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 xml:space="preserve">количество </w:t>
            </w:r>
          </w:p>
        </w:tc>
        <w:tc>
          <w:tcPr>
            <w:tcW w:w="2096" w:type="dxa"/>
            <w:vMerge w:val="restart"/>
            <w:shd w:val="clear" w:color="auto" w:fill="auto"/>
          </w:tcPr>
          <w:p w:rsidR="00344255" w:rsidRPr="00EA48E5" w:rsidRDefault="00344255" w:rsidP="009B53A6">
            <w:pPr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Цена за единицу,  не более руб.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Срок полезного использования</w:t>
            </w:r>
          </w:p>
        </w:tc>
      </w:tr>
      <w:tr w:rsidR="00344255" w:rsidRPr="00B41009" w:rsidTr="009B53A6">
        <w:trPr>
          <w:trHeight w:val="276"/>
        </w:trPr>
        <w:tc>
          <w:tcPr>
            <w:tcW w:w="2268" w:type="dxa"/>
            <w:vMerge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3" w:type="dxa"/>
            <w:vMerge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96" w:type="dxa"/>
            <w:vMerge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</w:p>
        </w:tc>
      </w:tr>
      <w:tr w:rsidR="00344255" w:rsidRPr="00B41009" w:rsidTr="009B53A6">
        <w:tc>
          <w:tcPr>
            <w:tcW w:w="2268" w:type="dxa"/>
            <w:shd w:val="clear" w:color="auto" w:fill="auto"/>
          </w:tcPr>
          <w:p w:rsidR="00344255" w:rsidRPr="00EA48E5" w:rsidRDefault="00344255" w:rsidP="009B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Блок питания</w:t>
            </w:r>
          </w:p>
        </w:tc>
        <w:tc>
          <w:tcPr>
            <w:tcW w:w="3433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842" w:type="dxa"/>
            <w:shd w:val="clear" w:color="auto" w:fill="auto"/>
          </w:tcPr>
          <w:p w:rsidR="00344255" w:rsidRPr="00EA48E5" w:rsidRDefault="00344255" w:rsidP="009B53A6">
            <w:pPr>
              <w:ind w:right="3"/>
              <w:jc w:val="center"/>
              <w:rPr>
                <w:rFonts w:ascii="Calibri" w:hAnsi="Calibri"/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3 года</w:t>
            </w:r>
          </w:p>
        </w:tc>
      </w:tr>
      <w:tr w:rsidR="00344255" w:rsidRPr="00B41009" w:rsidTr="009B53A6">
        <w:tc>
          <w:tcPr>
            <w:tcW w:w="2268" w:type="dxa"/>
            <w:shd w:val="clear" w:color="auto" w:fill="auto"/>
          </w:tcPr>
          <w:p w:rsidR="00344255" w:rsidRPr="00EA48E5" w:rsidRDefault="00344255" w:rsidP="009B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Материнская плата</w:t>
            </w:r>
          </w:p>
        </w:tc>
        <w:tc>
          <w:tcPr>
            <w:tcW w:w="3433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842" w:type="dxa"/>
            <w:shd w:val="clear" w:color="auto" w:fill="auto"/>
          </w:tcPr>
          <w:p w:rsidR="00344255" w:rsidRPr="00BC1E7F" w:rsidRDefault="00344255" w:rsidP="009B53A6">
            <w:pPr>
              <w:jc w:val="center"/>
              <w:rPr>
                <w:sz w:val="24"/>
                <w:szCs w:val="24"/>
              </w:rPr>
            </w:pPr>
            <w:r w:rsidRPr="00BC1E7F">
              <w:rPr>
                <w:sz w:val="24"/>
                <w:szCs w:val="24"/>
              </w:rPr>
              <w:t>3 года</w:t>
            </w:r>
          </w:p>
        </w:tc>
      </w:tr>
      <w:tr w:rsidR="00344255" w:rsidRPr="00B41009" w:rsidTr="009B53A6">
        <w:tc>
          <w:tcPr>
            <w:tcW w:w="2268" w:type="dxa"/>
            <w:shd w:val="clear" w:color="auto" w:fill="auto"/>
          </w:tcPr>
          <w:p w:rsidR="00344255" w:rsidRPr="00EA48E5" w:rsidRDefault="00344255" w:rsidP="009B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Процессор</w:t>
            </w:r>
          </w:p>
        </w:tc>
        <w:tc>
          <w:tcPr>
            <w:tcW w:w="3433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096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</w:t>
            </w:r>
          </w:p>
        </w:tc>
        <w:tc>
          <w:tcPr>
            <w:tcW w:w="1842" w:type="dxa"/>
            <w:shd w:val="clear" w:color="auto" w:fill="auto"/>
          </w:tcPr>
          <w:p w:rsidR="00344255" w:rsidRPr="00BC1E7F" w:rsidRDefault="00344255" w:rsidP="009B53A6">
            <w:pPr>
              <w:jc w:val="center"/>
              <w:rPr>
                <w:sz w:val="24"/>
                <w:szCs w:val="24"/>
              </w:rPr>
            </w:pPr>
            <w:r w:rsidRPr="00BC1E7F">
              <w:rPr>
                <w:sz w:val="24"/>
                <w:szCs w:val="24"/>
              </w:rPr>
              <w:t>3 года</w:t>
            </w:r>
          </w:p>
        </w:tc>
      </w:tr>
      <w:tr w:rsidR="00344255" w:rsidRPr="00B41009" w:rsidTr="009B53A6">
        <w:tc>
          <w:tcPr>
            <w:tcW w:w="2268" w:type="dxa"/>
            <w:shd w:val="clear" w:color="auto" w:fill="auto"/>
          </w:tcPr>
          <w:p w:rsidR="00344255" w:rsidRPr="00EA48E5" w:rsidRDefault="00344255" w:rsidP="009B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Оперативная память</w:t>
            </w:r>
          </w:p>
        </w:tc>
        <w:tc>
          <w:tcPr>
            <w:tcW w:w="3433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096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</w:t>
            </w:r>
          </w:p>
        </w:tc>
        <w:tc>
          <w:tcPr>
            <w:tcW w:w="1842" w:type="dxa"/>
            <w:shd w:val="clear" w:color="auto" w:fill="auto"/>
          </w:tcPr>
          <w:p w:rsidR="00344255" w:rsidRPr="00BC1E7F" w:rsidRDefault="00344255" w:rsidP="009B53A6">
            <w:pPr>
              <w:jc w:val="center"/>
              <w:rPr>
                <w:sz w:val="24"/>
                <w:szCs w:val="24"/>
              </w:rPr>
            </w:pPr>
            <w:r w:rsidRPr="00BC1E7F">
              <w:rPr>
                <w:sz w:val="24"/>
                <w:szCs w:val="24"/>
              </w:rPr>
              <w:t>3 года</w:t>
            </w:r>
          </w:p>
        </w:tc>
      </w:tr>
      <w:tr w:rsidR="00344255" w:rsidRPr="00B41009" w:rsidTr="009B53A6">
        <w:tc>
          <w:tcPr>
            <w:tcW w:w="2268" w:type="dxa"/>
            <w:shd w:val="clear" w:color="auto" w:fill="auto"/>
          </w:tcPr>
          <w:p w:rsidR="00344255" w:rsidRPr="00EA48E5" w:rsidRDefault="00344255" w:rsidP="009B53A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Жесткий диск</w:t>
            </w:r>
          </w:p>
        </w:tc>
        <w:tc>
          <w:tcPr>
            <w:tcW w:w="3433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096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  <w:tc>
          <w:tcPr>
            <w:tcW w:w="1842" w:type="dxa"/>
            <w:shd w:val="clear" w:color="auto" w:fill="auto"/>
          </w:tcPr>
          <w:p w:rsidR="00344255" w:rsidRPr="00EA48E5" w:rsidRDefault="00344255" w:rsidP="009B53A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3 года</w:t>
            </w:r>
          </w:p>
        </w:tc>
      </w:tr>
    </w:tbl>
    <w:p w:rsidR="00344255" w:rsidRDefault="00344255" w:rsidP="00344255">
      <w:pPr>
        <w:rPr>
          <w:sz w:val="28"/>
          <w:szCs w:val="28"/>
        </w:rPr>
      </w:pPr>
    </w:p>
    <w:p w:rsidR="00344255" w:rsidRPr="00B41009" w:rsidRDefault="00344255" w:rsidP="0034425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5</w:t>
      </w:r>
      <w:r w:rsidRPr="00B41009">
        <w:rPr>
          <w:sz w:val="28"/>
          <w:szCs w:val="28"/>
        </w:rPr>
        <w:t>.</w:t>
      </w:r>
      <w:r>
        <w:rPr>
          <w:sz w:val="28"/>
          <w:szCs w:val="28"/>
        </w:rPr>
        <w:t xml:space="preserve">2.Нормативные </w:t>
      </w:r>
      <w:r w:rsidRPr="00B41009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ы </w:t>
      </w:r>
      <w:r w:rsidRPr="00B41009">
        <w:rPr>
          <w:sz w:val="28"/>
          <w:szCs w:val="28"/>
        </w:rPr>
        <w:t>на приобретение носителей информации, в том числе магнит</w:t>
      </w:r>
      <w:r>
        <w:rPr>
          <w:sz w:val="28"/>
          <w:szCs w:val="28"/>
        </w:rPr>
        <w:t>ных и оптических</w:t>
      </w:r>
      <w:r w:rsidRPr="00B41009">
        <w:rPr>
          <w:sz w:val="28"/>
          <w:szCs w:val="28"/>
          <w:lang w:eastAsia="en-US"/>
        </w:rPr>
        <w:t>: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02"/>
        <w:gridCol w:w="2835"/>
        <w:gridCol w:w="3120"/>
      </w:tblGrid>
      <w:tr w:rsidR="00344255" w:rsidRPr="00B41009" w:rsidTr="009B53A6">
        <w:tc>
          <w:tcPr>
            <w:tcW w:w="3402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Наименование носителя</w:t>
            </w:r>
          </w:p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информации*</w:t>
            </w:r>
          </w:p>
        </w:tc>
        <w:tc>
          <w:tcPr>
            <w:tcW w:w="2835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Количество</w:t>
            </w:r>
          </w:p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носителей информации</w:t>
            </w:r>
          </w:p>
        </w:tc>
        <w:tc>
          <w:tcPr>
            <w:tcW w:w="3120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Цена одной единицы</w:t>
            </w:r>
          </w:p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носителю информации (руб.)</w:t>
            </w:r>
          </w:p>
        </w:tc>
      </w:tr>
      <w:tr w:rsidR="00344255" w:rsidRPr="00B41009" w:rsidTr="009B53A6">
        <w:tc>
          <w:tcPr>
            <w:tcW w:w="3402" w:type="dxa"/>
            <w:shd w:val="clear" w:color="auto" w:fill="auto"/>
          </w:tcPr>
          <w:p w:rsidR="00344255" w:rsidRPr="005321D6" w:rsidRDefault="00344255" w:rsidP="009B53A6">
            <w:pPr>
              <w:rPr>
                <w:sz w:val="24"/>
                <w:szCs w:val="24"/>
              </w:rPr>
            </w:pPr>
            <w:proofErr w:type="spellStart"/>
            <w:r w:rsidRPr="005321D6">
              <w:rPr>
                <w:sz w:val="24"/>
                <w:szCs w:val="24"/>
              </w:rPr>
              <w:t>Флеш-память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3120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не более 1 000</w:t>
            </w:r>
          </w:p>
        </w:tc>
      </w:tr>
      <w:tr w:rsidR="00344255" w:rsidRPr="00B41009" w:rsidTr="009B53A6">
        <w:tc>
          <w:tcPr>
            <w:tcW w:w="3402" w:type="dxa"/>
            <w:shd w:val="clear" w:color="auto" w:fill="auto"/>
          </w:tcPr>
          <w:p w:rsidR="00344255" w:rsidRPr="005321D6" w:rsidRDefault="00344255" w:rsidP="009B53A6">
            <w:pPr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 xml:space="preserve">Электронный идентификатор </w:t>
            </w:r>
            <w:proofErr w:type="spellStart"/>
            <w:r w:rsidRPr="005321D6">
              <w:rPr>
                <w:sz w:val="24"/>
                <w:szCs w:val="24"/>
              </w:rPr>
              <w:t>RuToken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3120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не более 1 200</w:t>
            </w:r>
          </w:p>
        </w:tc>
      </w:tr>
      <w:tr w:rsidR="00344255" w:rsidRPr="00B41009" w:rsidTr="009B53A6">
        <w:tc>
          <w:tcPr>
            <w:tcW w:w="3402" w:type="dxa"/>
            <w:shd w:val="clear" w:color="auto" w:fill="auto"/>
          </w:tcPr>
          <w:p w:rsidR="00344255" w:rsidRPr="005321D6" w:rsidRDefault="00344255" w:rsidP="009B53A6">
            <w:pPr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Внешний жесткий диск</w:t>
            </w:r>
          </w:p>
        </w:tc>
        <w:tc>
          <w:tcPr>
            <w:tcW w:w="2835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3120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не более 4 100</w:t>
            </w:r>
          </w:p>
        </w:tc>
      </w:tr>
    </w:tbl>
    <w:p w:rsidR="00344255" w:rsidRDefault="00344255" w:rsidP="00344255">
      <w:pPr>
        <w:ind w:firstLine="709"/>
        <w:contextualSpacing/>
        <w:outlineLvl w:val="2"/>
        <w:rPr>
          <w:sz w:val="28"/>
          <w:szCs w:val="28"/>
        </w:rPr>
      </w:pPr>
    </w:p>
    <w:p w:rsidR="00344255" w:rsidRDefault="00344255" w:rsidP="00344255">
      <w:pPr>
        <w:ind w:firstLine="709"/>
        <w:contextualSpacing/>
        <w:jc w:val="both"/>
        <w:outlineLvl w:val="2"/>
        <w:rPr>
          <w:sz w:val="28"/>
          <w:szCs w:val="28"/>
        </w:rPr>
      </w:pPr>
      <w:r w:rsidRPr="00D33727">
        <w:rPr>
          <w:sz w:val="28"/>
          <w:szCs w:val="28"/>
        </w:rPr>
        <w:t>5.3.</w:t>
      </w:r>
      <w:r>
        <w:rPr>
          <w:sz w:val="28"/>
          <w:szCs w:val="28"/>
        </w:rPr>
        <w:t xml:space="preserve"> Нормативные затраты на приобретение </w:t>
      </w:r>
      <w:r w:rsidRPr="0036767D">
        <w:rPr>
          <w:sz w:val="28"/>
          <w:szCs w:val="28"/>
        </w:rPr>
        <w:t>деталей</w:t>
      </w:r>
      <w:r>
        <w:rPr>
          <w:sz w:val="28"/>
          <w:szCs w:val="28"/>
        </w:rPr>
        <w:t>,</w:t>
      </w:r>
      <w:r w:rsidRPr="002959B5">
        <w:rPr>
          <w:szCs w:val="28"/>
        </w:rPr>
        <w:t xml:space="preserve"> </w:t>
      </w:r>
      <w:r w:rsidRPr="002959B5">
        <w:rPr>
          <w:sz w:val="28"/>
          <w:szCs w:val="28"/>
        </w:rPr>
        <w:t>запасных частей,</w:t>
      </w:r>
      <w:r>
        <w:rPr>
          <w:sz w:val="28"/>
          <w:szCs w:val="28"/>
        </w:rPr>
        <w:t xml:space="preserve"> расходных материалов для принтеров, многофункциональных устройств и копировальных аппаратов (оргтехники) и вычислительной техники:</w:t>
      </w:r>
    </w:p>
    <w:p w:rsidR="00344255" w:rsidRDefault="00344255" w:rsidP="00344255">
      <w:pPr>
        <w:ind w:firstLine="709"/>
        <w:contextualSpacing/>
        <w:jc w:val="both"/>
        <w:outlineLvl w:val="2"/>
        <w:rPr>
          <w:sz w:val="28"/>
          <w:szCs w:val="28"/>
        </w:rPr>
      </w:pP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93"/>
        <w:gridCol w:w="2550"/>
        <w:gridCol w:w="1986"/>
        <w:gridCol w:w="2128"/>
      </w:tblGrid>
      <w:tr w:rsidR="00344255" w:rsidRPr="00B41009" w:rsidTr="009B53A6">
        <w:tc>
          <w:tcPr>
            <w:tcW w:w="2773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 xml:space="preserve">Наименование </w:t>
            </w:r>
          </w:p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 xml:space="preserve">расходного </w:t>
            </w:r>
          </w:p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материала</w:t>
            </w:r>
          </w:p>
        </w:tc>
        <w:tc>
          <w:tcPr>
            <w:tcW w:w="2626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 xml:space="preserve">Расчетная </w:t>
            </w:r>
          </w:p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потребность в год на 1 устройство, ед.</w:t>
            </w:r>
          </w:p>
        </w:tc>
        <w:tc>
          <w:tcPr>
            <w:tcW w:w="2043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Цена за 1 единицу</w:t>
            </w:r>
            <w:r w:rsidRPr="005321D6">
              <w:rPr>
                <w:sz w:val="24"/>
                <w:szCs w:val="24"/>
              </w:rPr>
              <w:br/>
              <w:t>не более, руб.</w:t>
            </w:r>
          </w:p>
        </w:tc>
        <w:tc>
          <w:tcPr>
            <w:tcW w:w="2190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Количество</w:t>
            </w:r>
          </w:p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устройств</w:t>
            </w:r>
          </w:p>
        </w:tc>
      </w:tr>
      <w:tr w:rsidR="00344255" w:rsidRPr="00756CF6" w:rsidTr="009B53A6">
        <w:tc>
          <w:tcPr>
            <w:tcW w:w="2773" w:type="dxa"/>
            <w:shd w:val="clear" w:color="auto" w:fill="auto"/>
          </w:tcPr>
          <w:p w:rsidR="00344255" w:rsidRPr="005321D6" w:rsidRDefault="00344255" w:rsidP="009B53A6">
            <w:pPr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Картридж для принтера</w:t>
            </w:r>
          </w:p>
        </w:tc>
        <w:tc>
          <w:tcPr>
            <w:tcW w:w="2626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2</w:t>
            </w:r>
          </w:p>
        </w:tc>
        <w:tc>
          <w:tcPr>
            <w:tcW w:w="2043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7200</w:t>
            </w:r>
          </w:p>
        </w:tc>
        <w:tc>
          <w:tcPr>
            <w:tcW w:w="2190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6</w:t>
            </w:r>
          </w:p>
        </w:tc>
      </w:tr>
      <w:tr w:rsidR="00344255" w:rsidRPr="00756CF6" w:rsidTr="009B53A6">
        <w:tc>
          <w:tcPr>
            <w:tcW w:w="2773" w:type="dxa"/>
            <w:shd w:val="clear" w:color="auto" w:fill="auto"/>
          </w:tcPr>
          <w:p w:rsidR="00344255" w:rsidRPr="005321D6" w:rsidRDefault="00344255" w:rsidP="009B53A6">
            <w:pPr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Картридж для МФУ</w:t>
            </w:r>
          </w:p>
        </w:tc>
        <w:tc>
          <w:tcPr>
            <w:tcW w:w="2626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8 500</w:t>
            </w:r>
          </w:p>
        </w:tc>
        <w:tc>
          <w:tcPr>
            <w:tcW w:w="2190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2</w:t>
            </w:r>
          </w:p>
        </w:tc>
      </w:tr>
      <w:tr w:rsidR="00344255" w:rsidRPr="00756CF6" w:rsidTr="009B53A6">
        <w:tc>
          <w:tcPr>
            <w:tcW w:w="2773" w:type="dxa"/>
            <w:shd w:val="clear" w:color="auto" w:fill="auto"/>
          </w:tcPr>
          <w:p w:rsidR="00344255" w:rsidRPr="005321D6" w:rsidRDefault="00344255" w:rsidP="009B53A6">
            <w:pPr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Сетевой фильтр</w:t>
            </w:r>
          </w:p>
        </w:tc>
        <w:tc>
          <w:tcPr>
            <w:tcW w:w="2626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  <w:lang w:val="en-US"/>
              </w:rPr>
            </w:pPr>
            <w:r w:rsidRPr="005321D6">
              <w:rPr>
                <w:sz w:val="24"/>
                <w:szCs w:val="24"/>
              </w:rPr>
              <w:t>5</w:t>
            </w:r>
          </w:p>
        </w:tc>
        <w:tc>
          <w:tcPr>
            <w:tcW w:w="2043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900</w:t>
            </w:r>
          </w:p>
        </w:tc>
        <w:tc>
          <w:tcPr>
            <w:tcW w:w="2190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</w:p>
        </w:tc>
      </w:tr>
      <w:tr w:rsidR="00344255" w:rsidRPr="00756CF6" w:rsidTr="009B53A6">
        <w:tc>
          <w:tcPr>
            <w:tcW w:w="2773" w:type="dxa"/>
            <w:shd w:val="clear" w:color="auto" w:fill="auto"/>
          </w:tcPr>
          <w:p w:rsidR="00344255" w:rsidRPr="005321D6" w:rsidRDefault="00344255" w:rsidP="009B53A6">
            <w:pPr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2626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2</w:t>
            </w:r>
          </w:p>
        </w:tc>
        <w:tc>
          <w:tcPr>
            <w:tcW w:w="2043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5000</w:t>
            </w:r>
          </w:p>
        </w:tc>
        <w:tc>
          <w:tcPr>
            <w:tcW w:w="2190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</w:p>
        </w:tc>
      </w:tr>
      <w:tr w:rsidR="00344255" w:rsidRPr="00756CF6" w:rsidTr="009B53A6">
        <w:tc>
          <w:tcPr>
            <w:tcW w:w="2773" w:type="dxa"/>
            <w:shd w:val="clear" w:color="auto" w:fill="auto"/>
          </w:tcPr>
          <w:p w:rsidR="00344255" w:rsidRPr="005321D6" w:rsidRDefault="00344255" w:rsidP="009B53A6">
            <w:pPr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Мышь проводная</w:t>
            </w:r>
          </w:p>
        </w:tc>
        <w:tc>
          <w:tcPr>
            <w:tcW w:w="2626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450</w:t>
            </w:r>
          </w:p>
        </w:tc>
        <w:tc>
          <w:tcPr>
            <w:tcW w:w="2190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10</w:t>
            </w:r>
          </w:p>
        </w:tc>
      </w:tr>
      <w:tr w:rsidR="00344255" w:rsidRPr="00756CF6" w:rsidTr="009B53A6">
        <w:tc>
          <w:tcPr>
            <w:tcW w:w="2773" w:type="dxa"/>
            <w:shd w:val="clear" w:color="auto" w:fill="auto"/>
          </w:tcPr>
          <w:p w:rsidR="00344255" w:rsidRPr="005321D6" w:rsidRDefault="00344255" w:rsidP="009B53A6">
            <w:pPr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Клавиатура</w:t>
            </w:r>
          </w:p>
        </w:tc>
        <w:tc>
          <w:tcPr>
            <w:tcW w:w="2626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400</w:t>
            </w:r>
          </w:p>
        </w:tc>
        <w:tc>
          <w:tcPr>
            <w:tcW w:w="2190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10</w:t>
            </w:r>
          </w:p>
        </w:tc>
      </w:tr>
      <w:tr w:rsidR="00344255" w:rsidRPr="00756CF6" w:rsidTr="009B53A6">
        <w:tc>
          <w:tcPr>
            <w:tcW w:w="2773" w:type="dxa"/>
            <w:shd w:val="clear" w:color="auto" w:fill="auto"/>
          </w:tcPr>
          <w:p w:rsidR="00344255" w:rsidRPr="005321D6" w:rsidRDefault="00344255" w:rsidP="009B53A6">
            <w:pPr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 xml:space="preserve">Аккумуляторная батарея </w:t>
            </w:r>
            <w:proofErr w:type="gramStart"/>
            <w:r w:rsidRPr="005321D6">
              <w:rPr>
                <w:sz w:val="24"/>
                <w:szCs w:val="24"/>
              </w:rPr>
              <w:t>для</w:t>
            </w:r>
            <w:proofErr w:type="gramEnd"/>
          </w:p>
          <w:p w:rsidR="00344255" w:rsidRPr="005321D6" w:rsidRDefault="00344255" w:rsidP="009B53A6">
            <w:pPr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источника бесперебойного</w:t>
            </w:r>
          </w:p>
          <w:p w:rsidR="00344255" w:rsidRPr="005321D6" w:rsidRDefault="00344255" w:rsidP="009B53A6">
            <w:pPr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питания</w:t>
            </w:r>
          </w:p>
        </w:tc>
        <w:tc>
          <w:tcPr>
            <w:tcW w:w="2626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1</w:t>
            </w:r>
          </w:p>
        </w:tc>
        <w:tc>
          <w:tcPr>
            <w:tcW w:w="2043" w:type="dxa"/>
            <w:shd w:val="clear" w:color="auto" w:fill="auto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1300</w:t>
            </w:r>
          </w:p>
        </w:tc>
        <w:tc>
          <w:tcPr>
            <w:tcW w:w="2190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3</w:t>
            </w:r>
          </w:p>
        </w:tc>
      </w:tr>
    </w:tbl>
    <w:p w:rsidR="00344255" w:rsidRDefault="00344255" w:rsidP="00344255">
      <w:pPr>
        <w:contextualSpacing/>
        <w:jc w:val="center"/>
        <w:outlineLvl w:val="2"/>
        <w:rPr>
          <w:b/>
          <w:sz w:val="28"/>
          <w:szCs w:val="28"/>
          <w:highlight w:val="green"/>
        </w:rPr>
      </w:pPr>
    </w:p>
    <w:p w:rsidR="00344255" w:rsidRPr="00351063" w:rsidRDefault="00344255" w:rsidP="00344255">
      <w:pPr>
        <w:rPr>
          <w:color w:val="FF0000"/>
          <w:sz w:val="28"/>
          <w:szCs w:val="28"/>
        </w:rPr>
      </w:pPr>
    </w:p>
    <w:p w:rsidR="00344255" w:rsidRDefault="00344255" w:rsidP="00344255">
      <w:pPr>
        <w:contextualSpacing/>
        <w:jc w:val="center"/>
        <w:outlineLvl w:val="2"/>
        <w:rPr>
          <w:b/>
          <w:sz w:val="28"/>
          <w:szCs w:val="28"/>
        </w:rPr>
      </w:pPr>
      <w:r w:rsidRPr="005321D6">
        <w:rPr>
          <w:b/>
          <w:sz w:val="28"/>
          <w:szCs w:val="28"/>
        </w:rPr>
        <w:t>6. Прочие затраты:</w:t>
      </w:r>
    </w:p>
    <w:p w:rsidR="00344255" w:rsidRDefault="00344255" w:rsidP="00344255">
      <w:pPr>
        <w:contextualSpacing/>
        <w:jc w:val="center"/>
        <w:outlineLvl w:val="2"/>
        <w:rPr>
          <w:b/>
          <w:sz w:val="28"/>
          <w:szCs w:val="28"/>
        </w:rPr>
      </w:pPr>
    </w:p>
    <w:p w:rsidR="00344255" w:rsidRPr="003F3207" w:rsidRDefault="00344255" w:rsidP="00344255">
      <w:pPr>
        <w:jc w:val="center"/>
        <w:rPr>
          <w:sz w:val="28"/>
          <w:szCs w:val="28"/>
          <w:lang w:eastAsia="en-US"/>
        </w:rPr>
      </w:pPr>
      <w:r w:rsidRPr="003F3207">
        <w:rPr>
          <w:sz w:val="28"/>
          <w:szCs w:val="28"/>
        </w:rPr>
        <w:t xml:space="preserve">6.1. Затраты </w:t>
      </w:r>
      <w:r w:rsidRPr="003F3207">
        <w:rPr>
          <w:spacing w:val="-6"/>
          <w:sz w:val="28"/>
          <w:szCs w:val="28"/>
        </w:rPr>
        <w:t>на оплату услуг связи</w:t>
      </w:r>
      <w:r w:rsidRPr="003F3207">
        <w:rPr>
          <w:sz w:val="28"/>
          <w:szCs w:val="28"/>
          <w:lang w:eastAsia="en-US"/>
        </w:rPr>
        <w:t>:</w:t>
      </w:r>
    </w:p>
    <w:p w:rsidR="00344255" w:rsidRPr="00B41009" w:rsidRDefault="00344255" w:rsidP="00344255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6</w:t>
      </w:r>
      <w:r w:rsidRPr="00B41009">
        <w:rPr>
          <w:sz w:val="28"/>
          <w:szCs w:val="28"/>
        </w:rPr>
        <w:t>.1</w:t>
      </w:r>
      <w:r>
        <w:rPr>
          <w:sz w:val="28"/>
          <w:szCs w:val="28"/>
        </w:rPr>
        <w:t xml:space="preserve">.1 Нормативные </w:t>
      </w:r>
      <w:r w:rsidRPr="00B41009">
        <w:rPr>
          <w:sz w:val="28"/>
          <w:szCs w:val="28"/>
        </w:rPr>
        <w:t>затрат</w:t>
      </w:r>
      <w:r>
        <w:rPr>
          <w:sz w:val="28"/>
          <w:szCs w:val="28"/>
        </w:rPr>
        <w:t xml:space="preserve">ы </w:t>
      </w:r>
      <w:r w:rsidRPr="00B41009">
        <w:rPr>
          <w:spacing w:val="-6"/>
          <w:sz w:val="28"/>
          <w:szCs w:val="28"/>
        </w:rPr>
        <w:t>на оплату услуг почтовой связи</w:t>
      </w:r>
      <w:r w:rsidRPr="00B41009">
        <w:rPr>
          <w:sz w:val="28"/>
          <w:szCs w:val="28"/>
          <w:lang w:eastAsia="en-US"/>
        </w:rPr>
        <w:t>:</w:t>
      </w:r>
    </w:p>
    <w:p w:rsidR="00344255" w:rsidRPr="00323841" w:rsidRDefault="00344255" w:rsidP="00344255">
      <w:pPr>
        <w:rPr>
          <w:sz w:val="16"/>
          <w:szCs w:val="16"/>
          <w:lang w:eastAsia="en-US"/>
        </w:rPr>
      </w:pPr>
    </w:p>
    <w:tbl>
      <w:tblPr>
        <w:tblW w:w="98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83"/>
        <w:gridCol w:w="3354"/>
        <w:gridCol w:w="1816"/>
      </w:tblGrid>
      <w:tr w:rsidR="00344255" w:rsidRPr="00323841" w:rsidTr="009B53A6">
        <w:tc>
          <w:tcPr>
            <w:tcW w:w="4683" w:type="dxa"/>
          </w:tcPr>
          <w:p w:rsidR="00344255" w:rsidRPr="00323841" w:rsidRDefault="00344255" w:rsidP="009B53A6">
            <w:pPr>
              <w:jc w:val="center"/>
              <w:rPr>
                <w:sz w:val="24"/>
                <w:szCs w:val="24"/>
              </w:rPr>
            </w:pPr>
            <w:r w:rsidRPr="00323841">
              <w:rPr>
                <w:sz w:val="24"/>
                <w:szCs w:val="24"/>
              </w:rPr>
              <w:t xml:space="preserve">Общая сумма почтовых отправлений </w:t>
            </w:r>
          </w:p>
          <w:p w:rsidR="00344255" w:rsidRPr="00323841" w:rsidRDefault="00344255" w:rsidP="009B53A6">
            <w:pPr>
              <w:jc w:val="center"/>
              <w:rPr>
                <w:sz w:val="24"/>
                <w:szCs w:val="24"/>
              </w:rPr>
            </w:pPr>
            <w:r w:rsidRPr="00323841">
              <w:rPr>
                <w:sz w:val="24"/>
                <w:szCs w:val="24"/>
              </w:rPr>
              <w:t>в месяц, руб. не более</w:t>
            </w:r>
          </w:p>
        </w:tc>
        <w:tc>
          <w:tcPr>
            <w:tcW w:w="3354" w:type="dxa"/>
          </w:tcPr>
          <w:p w:rsidR="00344255" w:rsidRPr="00323841" w:rsidRDefault="00344255" w:rsidP="009B53A6">
            <w:pPr>
              <w:jc w:val="center"/>
              <w:rPr>
                <w:sz w:val="24"/>
                <w:szCs w:val="24"/>
              </w:rPr>
            </w:pPr>
            <w:r w:rsidRPr="00323841">
              <w:rPr>
                <w:sz w:val="24"/>
                <w:szCs w:val="24"/>
              </w:rPr>
              <w:t>Количество месяцев</w:t>
            </w:r>
          </w:p>
        </w:tc>
        <w:tc>
          <w:tcPr>
            <w:tcW w:w="1816" w:type="dxa"/>
          </w:tcPr>
          <w:p w:rsidR="00344255" w:rsidRPr="00323841" w:rsidRDefault="00344255" w:rsidP="009B53A6">
            <w:pPr>
              <w:jc w:val="center"/>
              <w:rPr>
                <w:sz w:val="24"/>
                <w:szCs w:val="24"/>
              </w:rPr>
            </w:pPr>
            <w:r w:rsidRPr="00323841">
              <w:rPr>
                <w:sz w:val="24"/>
                <w:szCs w:val="24"/>
              </w:rPr>
              <w:t>Всего затрат, не более руб.</w:t>
            </w:r>
          </w:p>
        </w:tc>
      </w:tr>
      <w:tr w:rsidR="00344255" w:rsidRPr="00323841" w:rsidTr="009B53A6">
        <w:tc>
          <w:tcPr>
            <w:tcW w:w="4683" w:type="dxa"/>
          </w:tcPr>
          <w:p w:rsidR="00344255" w:rsidRPr="00323841" w:rsidRDefault="00344255" w:rsidP="009B5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354" w:type="dxa"/>
          </w:tcPr>
          <w:p w:rsidR="00344255" w:rsidRPr="00323841" w:rsidRDefault="00344255" w:rsidP="009B53A6">
            <w:pPr>
              <w:jc w:val="center"/>
              <w:rPr>
                <w:sz w:val="24"/>
                <w:szCs w:val="24"/>
              </w:rPr>
            </w:pPr>
            <w:r w:rsidRPr="00323841">
              <w:rPr>
                <w:sz w:val="24"/>
                <w:szCs w:val="24"/>
              </w:rPr>
              <w:t>12</w:t>
            </w:r>
          </w:p>
        </w:tc>
        <w:tc>
          <w:tcPr>
            <w:tcW w:w="1816" w:type="dxa"/>
          </w:tcPr>
          <w:p w:rsidR="00344255" w:rsidRPr="00323841" w:rsidRDefault="00344255" w:rsidP="009B5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2400,0</w:t>
            </w:r>
          </w:p>
        </w:tc>
      </w:tr>
    </w:tbl>
    <w:p w:rsidR="00344255" w:rsidRDefault="00344255" w:rsidP="00344255">
      <w:pPr>
        <w:rPr>
          <w:sz w:val="28"/>
          <w:szCs w:val="28"/>
        </w:rPr>
      </w:pPr>
    </w:p>
    <w:p w:rsidR="00344255" w:rsidRPr="00351063" w:rsidRDefault="00344255" w:rsidP="00344255">
      <w:pPr>
        <w:rPr>
          <w:color w:val="FF0000"/>
          <w:sz w:val="28"/>
          <w:szCs w:val="28"/>
        </w:rPr>
      </w:pPr>
    </w:p>
    <w:p w:rsidR="00344255" w:rsidRPr="00F3302C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F3302C">
        <w:rPr>
          <w:sz w:val="28"/>
          <w:szCs w:val="28"/>
        </w:rPr>
        <w:t>6.2 Затраты на транспортные услуги</w:t>
      </w:r>
    </w:p>
    <w:p w:rsidR="00344255" w:rsidRPr="007644DB" w:rsidRDefault="00344255" w:rsidP="00344255">
      <w:pPr>
        <w:rPr>
          <w:sz w:val="28"/>
          <w:szCs w:val="28"/>
        </w:rPr>
      </w:pPr>
    </w:p>
    <w:p w:rsidR="00344255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7644DB">
        <w:rPr>
          <w:sz w:val="28"/>
          <w:szCs w:val="28"/>
        </w:rPr>
        <w:t>6.2.</w:t>
      </w:r>
      <w:r>
        <w:rPr>
          <w:sz w:val="28"/>
          <w:szCs w:val="28"/>
        </w:rPr>
        <w:t>1.</w:t>
      </w:r>
      <w:r w:rsidRPr="007644DB">
        <w:rPr>
          <w:sz w:val="28"/>
          <w:szCs w:val="28"/>
        </w:rPr>
        <w:t xml:space="preserve"> Затраты на услуги по найму транспортных средств с экипажем водителей</w:t>
      </w:r>
    </w:p>
    <w:p w:rsidR="00344255" w:rsidRPr="007644DB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6286"/>
      </w:tblGrid>
      <w:tr w:rsidR="00344255" w:rsidRPr="007644DB" w:rsidTr="009B53A6">
        <w:tc>
          <w:tcPr>
            <w:tcW w:w="3353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Количество месяцев</w:t>
            </w:r>
          </w:p>
        </w:tc>
        <w:tc>
          <w:tcPr>
            <w:tcW w:w="6475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Всего затрат, не более руб.</w:t>
            </w:r>
          </w:p>
        </w:tc>
      </w:tr>
      <w:tr w:rsidR="00344255" w:rsidRPr="007644DB" w:rsidTr="009B53A6">
        <w:tc>
          <w:tcPr>
            <w:tcW w:w="3353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12</w:t>
            </w:r>
          </w:p>
        </w:tc>
        <w:tc>
          <w:tcPr>
            <w:tcW w:w="6475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55 000,0</w:t>
            </w:r>
          </w:p>
        </w:tc>
      </w:tr>
    </w:tbl>
    <w:p w:rsidR="00344255" w:rsidRDefault="00344255" w:rsidP="00344255">
      <w:pPr>
        <w:rPr>
          <w:color w:val="FF0000"/>
          <w:sz w:val="28"/>
          <w:szCs w:val="28"/>
        </w:rPr>
      </w:pPr>
    </w:p>
    <w:p w:rsidR="00344255" w:rsidRDefault="00344255" w:rsidP="00344255">
      <w:pPr>
        <w:rPr>
          <w:color w:val="FF0000"/>
          <w:sz w:val="28"/>
          <w:szCs w:val="28"/>
        </w:rPr>
      </w:pPr>
    </w:p>
    <w:p w:rsidR="00344255" w:rsidRPr="00351063" w:rsidRDefault="00344255" w:rsidP="00344255">
      <w:pPr>
        <w:rPr>
          <w:color w:val="FF0000"/>
          <w:sz w:val="28"/>
          <w:szCs w:val="28"/>
        </w:rPr>
      </w:pPr>
    </w:p>
    <w:p w:rsidR="00344255" w:rsidRPr="00351063" w:rsidRDefault="00344255" w:rsidP="00344255">
      <w:pPr>
        <w:jc w:val="both"/>
        <w:rPr>
          <w:color w:val="FF0000"/>
          <w:sz w:val="28"/>
          <w:szCs w:val="28"/>
        </w:rPr>
      </w:pPr>
    </w:p>
    <w:p w:rsidR="00344255" w:rsidRPr="005321D6" w:rsidRDefault="00344255" w:rsidP="00344255">
      <w:pPr>
        <w:rPr>
          <w:sz w:val="24"/>
          <w:szCs w:val="24"/>
        </w:rPr>
      </w:pPr>
      <w:r w:rsidRPr="005321D6">
        <w:rPr>
          <w:sz w:val="24"/>
          <w:szCs w:val="24"/>
        </w:rPr>
        <w:t>6.2.2. Нормативные затраты на проезд к месту командирования и обратно: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3544"/>
        <w:gridCol w:w="3766"/>
      </w:tblGrid>
      <w:tr w:rsidR="00344255" w:rsidRPr="005321D6" w:rsidTr="009B53A6">
        <w:tc>
          <w:tcPr>
            <w:tcW w:w="2518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Место нахождения учебного заведения</w:t>
            </w:r>
          </w:p>
        </w:tc>
        <w:tc>
          <w:tcPr>
            <w:tcW w:w="3544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Количество поездок</w:t>
            </w:r>
          </w:p>
        </w:tc>
        <w:tc>
          <w:tcPr>
            <w:tcW w:w="3766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 xml:space="preserve">Цена проезда к месту нахождения учебного заведения на 1 чел. </w:t>
            </w:r>
          </w:p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(туда, обратно),  не более, руб.</w:t>
            </w:r>
          </w:p>
        </w:tc>
      </w:tr>
      <w:tr w:rsidR="00344255" w:rsidRPr="005321D6" w:rsidTr="009B53A6">
        <w:tc>
          <w:tcPr>
            <w:tcW w:w="2518" w:type="dxa"/>
          </w:tcPr>
          <w:p w:rsidR="00344255" w:rsidRPr="005321D6" w:rsidRDefault="00344255" w:rsidP="009B53A6">
            <w:pPr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Пермь</w:t>
            </w:r>
          </w:p>
        </w:tc>
        <w:tc>
          <w:tcPr>
            <w:tcW w:w="3544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не более 5-и</w:t>
            </w:r>
          </w:p>
        </w:tc>
        <w:tc>
          <w:tcPr>
            <w:tcW w:w="3766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6290,0</w:t>
            </w:r>
          </w:p>
        </w:tc>
      </w:tr>
    </w:tbl>
    <w:p w:rsidR="00344255" w:rsidRPr="006B68DC" w:rsidRDefault="00344255" w:rsidP="00344255">
      <w:pPr>
        <w:rPr>
          <w:sz w:val="28"/>
          <w:szCs w:val="28"/>
        </w:rPr>
      </w:pPr>
    </w:p>
    <w:p w:rsidR="00344255" w:rsidRPr="006B68DC" w:rsidRDefault="00344255" w:rsidP="00344255">
      <w:pPr>
        <w:jc w:val="center"/>
        <w:rPr>
          <w:sz w:val="28"/>
          <w:szCs w:val="28"/>
        </w:rPr>
      </w:pPr>
      <w:r w:rsidRPr="006B68DC">
        <w:rPr>
          <w:sz w:val="28"/>
          <w:szCs w:val="28"/>
        </w:rPr>
        <w:t>6.</w:t>
      </w:r>
      <w:r>
        <w:rPr>
          <w:sz w:val="28"/>
          <w:szCs w:val="28"/>
        </w:rPr>
        <w:t>3</w:t>
      </w:r>
      <w:r w:rsidRPr="006B68DC">
        <w:rPr>
          <w:sz w:val="28"/>
          <w:szCs w:val="28"/>
        </w:rPr>
        <w:t>. Нормативные затраты по найму жилого помещения на период командирования:</w:t>
      </w:r>
    </w:p>
    <w:p w:rsidR="00344255" w:rsidRPr="006B68DC" w:rsidRDefault="00344255" w:rsidP="00344255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8"/>
        <w:gridCol w:w="1960"/>
        <w:gridCol w:w="2210"/>
        <w:gridCol w:w="2003"/>
      </w:tblGrid>
      <w:tr w:rsidR="00344255" w:rsidRPr="006B68DC" w:rsidTr="009B53A6">
        <w:tc>
          <w:tcPr>
            <w:tcW w:w="3560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321D6">
              <w:rPr>
                <w:sz w:val="24"/>
                <w:szCs w:val="24"/>
              </w:rPr>
              <w:t>командируемых</w:t>
            </w:r>
            <w:proofErr w:type="gramEnd"/>
          </w:p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работников</w:t>
            </w:r>
          </w:p>
        </w:tc>
        <w:tc>
          <w:tcPr>
            <w:tcW w:w="2077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 xml:space="preserve">Цена найма на 1 </w:t>
            </w:r>
            <w:proofErr w:type="spellStart"/>
            <w:proofErr w:type="gramStart"/>
            <w:r w:rsidRPr="005321D6">
              <w:rPr>
                <w:sz w:val="24"/>
                <w:szCs w:val="24"/>
              </w:rPr>
              <w:t>чел-ка</w:t>
            </w:r>
            <w:proofErr w:type="spellEnd"/>
            <w:proofErr w:type="gramEnd"/>
            <w:r w:rsidRPr="005321D6">
              <w:rPr>
                <w:sz w:val="24"/>
                <w:szCs w:val="24"/>
              </w:rPr>
              <w:t xml:space="preserve"> в сутки,  не более руб.</w:t>
            </w:r>
          </w:p>
        </w:tc>
        <w:tc>
          <w:tcPr>
            <w:tcW w:w="2268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 xml:space="preserve">Количество </w:t>
            </w:r>
          </w:p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суток нахождения в командировке</w:t>
            </w:r>
          </w:p>
        </w:tc>
        <w:tc>
          <w:tcPr>
            <w:tcW w:w="2103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Всего затрат на 1 чел., не более руб.</w:t>
            </w:r>
          </w:p>
        </w:tc>
      </w:tr>
      <w:tr w:rsidR="00344255" w:rsidRPr="006B68DC" w:rsidTr="009B53A6">
        <w:tc>
          <w:tcPr>
            <w:tcW w:w="3560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не более 3-х</w:t>
            </w:r>
          </w:p>
        </w:tc>
        <w:tc>
          <w:tcPr>
            <w:tcW w:w="2077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2 500</w:t>
            </w:r>
          </w:p>
        </w:tc>
        <w:tc>
          <w:tcPr>
            <w:tcW w:w="2268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не более 14</w:t>
            </w:r>
          </w:p>
        </w:tc>
        <w:tc>
          <w:tcPr>
            <w:tcW w:w="2103" w:type="dxa"/>
          </w:tcPr>
          <w:p w:rsidR="00344255" w:rsidRPr="005321D6" w:rsidRDefault="00344255" w:rsidP="009B53A6">
            <w:pPr>
              <w:jc w:val="center"/>
              <w:rPr>
                <w:sz w:val="24"/>
                <w:szCs w:val="24"/>
              </w:rPr>
            </w:pPr>
            <w:r w:rsidRPr="005321D6">
              <w:rPr>
                <w:sz w:val="24"/>
                <w:szCs w:val="24"/>
              </w:rPr>
              <w:t>35 000,0</w:t>
            </w:r>
          </w:p>
        </w:tc>
      </w:tr>
    </w:tbl>
    <w:p w:rsidR="00344255" w:rsidRPr="00091813" w:rsidRDefault="00344255" w:rsidP="00344255">
      <w:pPr>
        <w:jc w:val="center"/>
        <w:rPr>
          <w:b/>
        </w:rPr>
      </w:pPr>
    </w:p>
    <w:p w:rsidR="00344255" w:rsidRDefault="00344255" w:rsidP="00344255">
      <w:pPr>
        <w:rPr>
          <w:color w:val="FF0000"/>
          <w:sz w:val="22"/>
          <w:szCs w:val="22"/>
        </w:rPr>
      </w:pPr>
    </w:p>
    <w:p w:rsidR="00344255" w:rsidRDefault="00344255" w:rsidP="00344255">
      <w:pPr>
        <w:rPr>
          <w:color w:val="FF0000"/>
          <w:sz w:val="22"/>
          <w:szCs w:val="22"/>
        </w:rPr>
      </w:pPr>
    </w:p>
    <w:p w:rsidR="00344255" w:rsidRDefault="00344255" w:rsidP="00344255">
      <w:pPr>
        <w:rPr>
          <w:color w:val="FF0000"/>
          <w:sz w:val="22"/>
          <w:szCs w:val="22"/>
        </w:rPr>
      </w:pPr>
    </w:p>
    <w:p w:rsidR="00344255" w:rsidRDefault="00344255" w:rsidP="00344255">
      <w:pPr>
        <w:rPr>
          <w:color w:val="FF0000"/>
          <w:sz w:val="22"/>
          <w:szCs w:val="22"/>
        </w:rPr>
      </w:pPr>
    </w:p>
    <w:p w:rsidR="00344255" w:rsidRPr="00B33608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B33608">
        <w:rPr>
          <w:sz w:val="28"/>
          <w:szCs w:val="28"/>
        </w:rPr>
        <w:t>6.4 Затраты на коммунальные услуги</w:t>
      </w:r>
    </w:p>
    <w:p w:rsidR="00344255" w:rsidRPr="001F4B94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36"/>
        <w:gridCol w:w="2005"/>
        <w:gridCol w:w="2248"/>
        <w:gridCol w:w="1982"/>
      </w:tblGrid>
      <w:tr w:rsidR="00344255" w:rsidRPr="00E9524A" w:rsidTr="009B53A6">
        <w:tc>
          <w:tcPr>
            <w:tcW w:w="3482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2052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Объем потребления в год</w:t>
            </w:r>
          </w:p>
        </w:tc>
        <w:tc>
          <w:tcPr>
            <w:tcW w:w="2261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Цена приобретения за единицу объема (руб.)</w:t>
            </w:r>
          </w:p>
        </w:tc>
        <w:tc>
          <w:tcPr>
            <w:tcW w:w="2058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 xml:space="preserve">Всего затрат (рублей) в год </w:t>
            </w:r>
          </w:p>
        </w:tc>
      </w:tr>
      <w:tr w:rsidR="00344255" w:rsidRPr="00E9524A" w:rsidTr="009B53A6">
        <w:tc>
          <w:tcPr>
            <w:tcW w:w="3482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электроэнергия</w:t>
            </w:r>
          </w:p>
        </w:tc>
        <w:tc>
          <w:tcPr>
            <w:tcW w:w="2052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 xml:space="preserve">до 50750 </w:t>
            </w:r>
            <w:proofErr w:type="spellStart"/>
            <w:r w:rsidRPr="00E9524A">
              <w:rPr>
                <w:sz w:val="24"/>
                <w:szCs w:val="24"/>
              </w:rPr>
              <w:t>кВт</w:t>
            </w:r>
            <w:proofErr w:type="gramStart"/>
            <w:r w:rsidRPr="00E9524A">
              <w:rPr>
                <w:sz w:val="24"/>
                <w:szCs w:val="24"/>
              </w:rPr>
              <w:t>.ч</w:t>
            </w:r>
            <w:proofErr w:type="spellEnd"/>
            <w:proofErr w:type="gramEnd"/>
            <w:r w:rsidRPr="00E9524A">
              <w:rPr>
                <w:sz w:val="24"/>
                <w:szCs w:val="24"/>
              </w:rPr>
              <w:t>.</w:t>
            </w:r>
          </w:p>
        </w:tc>
        <w:tc>
          <w:tcPr>
            <w:tcW w:w="2261" w:type="dxa"/>
          </w:tcPr>
          <w:p w:rsidR="00344255" w:rsidRPr="00E9524A" w:rsidRDefault="00344255" w:rsidP="009B53A6">
            <w:pPr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регулируемый тариф на электроснабжение</w:t>
            </w:r>
          </w:p>
        </w:tc>
        <w:tc>
          <w:tcPr>
            <w:tcW w:w="2058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не более 561 000,0</w:t>
            </w:r>
          </w:p>
        </w:tc>
      </w:tr>
      <w:tr w:rsidR="00344255" w:rsidRPr="00E9524A" w:rsidTr="009B53A6">
        <w:tc>
          <w:tcPr>
            <w:tcW w:w="3482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proofErr w:type="spellStart"/>
            <w:r w:rsidRPr="00E9524A">
              <w:rPr>
                <w:sz w:val="24"/>
                <w:szCs w:val="24"/>
              </w:rPr>
              <w:t>теплоэнергия</w:t>
            </w:r>
            <w:proofErr w:type="spellEnd"/>
          </w:p>
        </w:tc>
        <w:tc>
          <w:tcPr>
            <w:tcW w:w="2052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до 250 Гкал</w:t>
            </w:r>
          </w:p>
        </w:tc>
        <w:tc>
          <w:tcPr>
            <w:tcW w:w="2261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регулируемый тариф на теплоснабжение</w:t>
            </w:r>
          </w:p>
        </w:tc>
        <w:tc>
          <w:tcPr>
            <w:tcW w:w="2058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не более 900 000,0</w:t>
            </w:r>
          </w:p>
        </w:tc>
      </w:tr>
      <w:tr w:rsidR="00344255" w:rsidRPr="00E9524A" w:rsidTr="009B53A6">
        <w:tc>
          <w:tcPr>
            <w:tcW w:w="3482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холодное водоснабжение и водоотведение</w:t>
            </w:r>
          </w:p>
        </w:tc>
        <w:tc>
          <w:tcPr>
            <w:tcW w:w="2052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 xml:space="preserve">до </w:t>
            </w:r>
            <w:smartTag w:uri="urn:schemas-microsoft-com:office:smarttags" w:element="metricconverter">
              <w:smartTagPr>
                <w:attr w:name="ProductID" w:val="500 м3"/>
              </w:smartTagPr>
              <w:r w:rsidRPr="00E9524A">
                <w:rPr>
                  <w:sz w:val="24"/>
                  <w:szCs w:val="24"/>
                </w:rPr>
                <w:t>500 м3</w:t>
              </w:r>
            </w:smartTag>
          </w:p>
        </w:tc>
        <w:tc>
          <w:tcPr>
            <w:tcW w:w="2261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регулируемый тариф на холодное водоснабжение и водоотведение</w:t>
            </w:r>
          </w:p>
        </w:tc>
        <w:tc>
          <w:tcPr>
            <w:tcW w:w="2058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не более 65 900,0</w:t>
            </w:r>
          </w:p>
        </w:tc>
      </w:tr>
    </w:tbl>
    <w:p w:rsidR="00344255" w:rsidRPr="00E9524A" w:rsidRDefault="00344255" w:rsidP="00344255">
      <w:pPr>
        <w:rPr>
          <w:sz w:val="22"/>
          <w:szCs w:val="22"/>
        </w:rPr>
      </w:pPr>
    </w:p>
    <w:p w:rsidR="00344255" w:rsidRPr="00E9524A" w:rsidRDefault="00344255" w:rsidP="00344255">
      <w:pPr>
        <w:jc w:val="both"/>
        <w:rPr>
          <w:sz w:val="24"/>
          <w:szCs w:val="24"/>
        </w:rPr>
      </w:pPr>
      <w:r w:rsidRPr="00E9524A">
        <w:rPr>
          <w:sz w:val="24"/>
          <w:szCs w:val="24"/>
        </w:rPr>
        <w:t xml:space="preserve">Потребность в коммунальных услугах определяется с учетом утвержденных лимитов потребления </w:t>
      </w:r>
      <w:proofErr w:type="spellStart"/>
      <w:r w:rsidRPr="00E9524A">
        <w:rPr>
          <w:sz w:val="24"/>
          <w:szCs w:val="24"/>
        </w:rPr>
        <w:t>электр</w:t>
      </w:r>
      <w:proofErr w:type="gramStart"/>
      <w:r w:rsidRPr="00E9524A">
        <w:rPr>
          <w:sz w:val="24"/>
          <w:szCs w:val="24"/>
        </w:rPr>
        <w:t>о</w:t>
      </w:r>
      <w:proofErr w:type="spellEnd"/>
      <w:r w:rsidRPr="00E9524A">
        <w:rPr>
          <w:sz w:val="24"/>
          <w:szCs w:val="24"/>
        </w:rPr>
        <w:t>-</w:t>
      </w:r>
      <w:proofErr w:type="gramEnd"/>
      <w:r w:rsidRPr="00E9524A">
        <w:rPr>
          <w:sz w:val="24"/>
          <w:szCs w:val="24"/>
        </w:rPr>
        <w:t xml:space="preserve"> и </w:t>
      </w:r>
      <w:proofErr w:type="spellStart"/>
      <w:r w:rsidRPr="00E9524A">
        <w:rPr>
          <w:sz w:val="24"/>
          <w:szCs w:val="24"/>
        </w:rPr>
        <w:t>теплоэнергии</w:t>
      </w:r>
      <w:proofErr w:type="spellEnd"/>
      <w:r w:rsidRPr="00E9524A">
        <w:rPr>
          <w:sz w:val="24"/>
          <w:szCs w:val="24"/>
        </w:rPr>
        <w:t>.</w:t>
      </w:r>
    </w:p>
    <w:p w:rsidR="00344255" w:rsidRPr="00E9524A" w:rsidRDefault="00344255" w:rsidP="00344255">
      <w:pPr>
        <w:rPr>
          <w:color w:val="FF0000"/>
          <w:sz w:val="24"/>
          <w:szCs w:val="24"/>
        </w:rPr>
      </w:pPr>
    </w:p>
    <w:p w:rsidR="00344255" w:rsidRPr="00E9524A" w:rsidRDefault="00344255" w:rsidP="00344255">
      <w:pPr>
        <w:rPr>
          <w:color w:val="FF0000"/>
          <w:sz w:val="28"/>
          <w:szCs w:val="28"/>
        </w:rPr>
      </w:pPr>
    </w:p>
    <w:p w:rsidR="00344255" w:rsidRPr="00E9524A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  <w:r w:rsidRPr="00E9524A">
        <w:rPr>
          <w:sz w:val="28"/>
          <w:szCs w:val="28"/>
        </w:rPr>
        <w:t>6.5.  Затраты на содержание имущества, не отнесенные к затратам на содержание имущества в рамках затрат на информационно-</w:t>
      </w:r>
      <w:r w:rsidRPr="00E9524A">
        <w:rPr>
          <w:sz w:val="28"/>
          <w:szCs w:val="28"/>
        </w:rPr>
        <w:lastRenderedPageBreak/>
        <w:t>коммуникационные технологии</w:t>
      </w:r>
    </w:p>
    <w:p w:rsidR="00344255" w:rsidRPr="00E9524A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sz w:val="28"/>
          <w:szCs w:val="28"/>
        </w:rPr>
      </w:pPr>
    </w:p>
    <w:p w:rsidR="00344255" w:rsidRPr="00E9524A" w:rsidRDefault="00344255" w:rsidP="00344255">
      <w:pPr>
        <w:rPr>
          <w:sz w:val="24"/>
          <w:szCs w:val="24"/>
        </w:rPr>
      </w:pPr>
      <w:r w:rsidRPr="00E9524A">
        <w:rPr>
          <w:sz w:val="24"/>
          <w:szCs w:val="24"/>
        </w:rPr>
        <w:t>6.5.1 Затраты на содержание и техническое обслуживание помещений</w:t>
      </w:r>
    </w:p>
    <w:p w:rsidR="00344255" w:rsidRPr="00E9524A" w:rsidRDefault="00344255" w:rsidP="00344255">
      <w:pPr>
        <w:rPr>
          <w:sz w:val="24"/>
          <w:szCs w:val="24"/>
        </w:rPr>
      </w:pPr>
    </w:p>
    <w:p w:rsidR="00344255" w:rsidRPr="00E9524A" w:rsidRDefault="00344255" w:rsidP="00344255">
      <w:pPr>
        <w:rPr>
          <w:sz w:val="24"/>
          <w:szCs w:val="24"/>
        </w:rPr>
      </w:pPr>
      <w:r w:rsidRPr="00E9524A">
        <w:rPr>
          <w:sz w:val="24"/>
          <w:szCs w:val="24"/>
        </w:rPr>
        <w:t>6.5.2 Затраты на проведение текущего ремонта помещения</w:t>
      </w:r>
    </w:p>
    <w:p w:rsidR="00344255" w:rsidRPr="00E9524A" w:rsidRDefault="00344255" w:rsidP="00344255">
      <w:pPr>
        <w:rPr>
          <w:sz w:val="24"/>
          <w:szCs w:val="24"/>
        </w:rPr>
      </w:pPr>
    </w:p>
    <w:p w:rsidR="00344255" w:rsidRPr="00E9524A" w:rsidRDefault="00344255" w:rsidP="00344255">
      <w:pPr>
        <w:rPr>
          <w:sz w:val="24"/>
          <w:szCs w:val="24"/>
        </w:rPr>
      </w:pPr>
      <w:r w:rsidRPr="00E9524A">
        <w:rPr>
          <w:sz w:val="24"/>
          <w:szCs w:val="24"/>
        </w:rPr>
        <w:t>6.5.3 Затраты на содержание прилегающей территории</w:t>
      </w:r>
    </w:p>
    <w:p w:rsidR="00344255" w:rsidRPr="00E9524A" w:rsidRDefault="00344255" w:rsidP="00344255">
      <w:pPr>
        <w:rPr>
          <w:sz w:val="24"/>
          <w:szCs w:val="24"/>
        </w:rPr>
      </w:pPr>
    </w:p>
    <w:p w:rsidR="00344255" w:rsidRPr="00E9524A" w:rsidRDefault="00344255" w:rsidP="00344255">
      <w:pPr>
        <w:rPr>
          <w:sz w:val="24"/>
          <w:szCs w:val="24"/>
        </w:rPr>
      </w:pPr>
      <w:r w:rsidRPr="00E9524A">
        <w:rPr>
          <w:sz w:val="24"/>
          <w:szCs w:val="24"/>
        </w:rPr>
        <w:t>6.5.4 Затраты на оплату услуг по обслуживанию и уборке помещения</w:t>
      </w:r>
    </w:p>
    <w:p w:rsidR="00344255" w:rsidRDefault="00344255" w:rsidP="00344255">
      <w:pPr>
        <w:rPr>
          <w:sz w:val="24"/>
          <w:szCs w:val="24"/>
        </w:rPr>
      </w:pPr>
    </w:p>
    <w:p w:rsidR="00344255" w:rsidRPr="00E9524A" w:rsidRDefault="00344255" w:rsidP="00344255">
      <w:pPr>
        <w:rPr>
          <w:sz w:val="24"/>
          <w:szCs w:val="24"/>
        </w:rPr>
      </w:pPr>
    </w:p>
    <w:p w:rsidR="00344255" w:rsidRDefault="00344255" w:rsidP="00344255">
      <w:pPr>
        <w:rPr>
          <w:sz w:val="22"/>
          <w:szCs w:val="22"/>
        </w:rPr>
      </w:pPr>
    </w:p>
    <w:p w:rsidR="00344255" w:rsidRPr="001F4B94" w:rsidRDefault="00344255" w:rsidP="00344255">
      <w:pPr>
        <w:rPr>
          <w:sz w:val="22"/>
          <w:szCs w:val="22"/>
        </w:rPr>
      </w:pPr>
    </w:p>
    <w:p w:rsidR="00344255" w:rsidRPr="00E9524A" w:rsidRDefault="00344255" w:rsidP="00344255">
      <w:pPr>
        <w:jc w:val="center"/>
        <w:rPr>
          <w:sz w:val="28"/>
          <w:szCs w:val="28"/>
        </w:rPr>
      </w:pPr>
      <w:r w:rsidRPr="00E9524A">
        <w:rPr>
          <w:sz w:val="28"/>
          <w:szCs w:val="28"/>
        </w:rPr>
        <w:t>6.6 Затраты на вывоз твердых коммунальных отходов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3780"/>
        <w:gridCol w:w="3060"/>
      </w:tblGrid>
      <w:tr w:rsidR="00344255" w:rsidRPr="00E9524A" w:rsidTr="009B53A6">
        <w:tc>
          <w:tcPr>
            <w:tcW w:w="2628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Количество кубических метров бытовых отходов в год</w:t>
            </w:r>
          </w:p>
        </w:tc>
        <w:tc>
          <w:tcPr>
            <w:tcW w:w="3780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 xml:space="preserve">Цена вывоза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 w:rsidRPr="00E9524A">
                <w:rPr>
                  <w:sz w:val="24"/>
                  <w:szCs w:val="24"/>
                </w:rPr>
                <w:t>1 куб. метра</w:t>
              </w:r>
            </w:smartTag>
            <w:r w:rsidRPr="00E9524A">
              <w:rPr>
                <w:sz w:val="24"/>
                <w:szCs w:val="24"/>
              </w:rPr>
              <w:t xml:space="preserve"> твердых бытовых отходов не более (руб.)</w:t>
            </w:r>
          </w:p>
        </w:tc>
        <w:tc>
          <w:tcPr>
            <w:tcW w:w="3060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Всего затраты (руб.)</w:t>
            </w:r>
          </w:p>
        </w:tc>
      </w:tr>
      <w:tr w:rsidR="00344255" w:rsidRPr="00E9524A" w:rsidTr="009B53A6">
        <w:tc>
          <w:tcPr>
            <w:tcW w:w="2628" w:type="dxa"/>
          </w:tcPr>
          <w:p w:rsidR="00344255" w:rsidRPr="00E9524A" w:rsidRDefault="00344255" w:rsidP="009B53A6">
            <w:pPr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40 куб</w:t>
            </w:r>
            <w:proofErr w:type="gramStart"/>
            <w:r w:rsidRPr="00E9524A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780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 xml:space="preserve">согласно утвержденным тарифам, но не более </w:t>
            </w:r>
          </w:p>
        </w:tc>
        <w:tc>
          <w:tcPr>
            <w:tcW w:w="3060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в пределах доведенных лимитов бюджетных обязательств</w:t>
            </w:r>
          </w:p>
        </w:tc>
      </w:tr>
    </w:tbl>
    <w:p w:rsidR="00344255" w:rsidRPr="00E9524A" w:rsidRDefault="00344255" w:rsidP="00344255">
      <w:pPr>
        <w:rPr>
          <w:sz w:val="22"/>
          <w:szCs w:val="22"/>
        </w:rPr>
      </w:pPr>
    </w:p>
    <w:p w:rsidR="00344255" w:rsidRPr="00E9524A" w:rsidRDefault="003F3207" w:rsidP="003F3207">
      <w:pPr>
        <w:jc w:val="center"/>
        <w:rPr>
          <w:sz w:val="28"/>
          <w:szCs w:val="28"/>
        </w:rPr>
      </w:pPr>
      <w:r>
        <w:rPr>
          <w:sz w:val="28"/>
          <w:szCs w:val="28"/>
        </w:rPr>
        <w:t>6.7</w:t>
      </w:r>
      <w:r w:rsidR="00344255" w:rsidRPr="00E9524A">
        <w:rPr>
          <w:sz w:val="28"/>
          <w:szCs w:val="28"/>
        </w:rPr>
        <w:t>.  Затраты на услуги по дератизации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3780"/>
        <w:gridCol w:w="3060"/>
      </w:tblGrid>
      <w:tr w:rsidR="00344255" w:rsidRPr="00E9524A" w:rsidTr="009B53A6">
        <w:tc>
          <w:tcPr>
            <w:tcW w:w="2628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Количество кв</w:t>
            </w:r>
            <w:proofErr w:type="gramStart"/>
            <w:r w:rsidRPr="00E9524A">
              <w:rPr>
                <w:sz w:val="24"/>
                <w:szCs w:val="24"/>
              </w:rPr>
              <w:t>.м</w:t>
            </w:r>
            <w:proofErr w:type="gramEnd"/>
            <w:r w:rsidRPr="00E9524A">
              <w:rPr>
                <w:sz w:val="24"/>
                <w:szCs w:val="24"/>
              </w:rPr>
              <w:t>етров в год</w:t>
            </w:r>
          </w:p>
        </w:tc>
        <w:tc>
          <w:tcPr>
            <w:tcW w:w="3780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 xml:space="preserve">Цена за 1 кв. метр дератизации </w:t>
            </w:r>
          </w:p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не более (руб.)</w:t>
            </w:r>
          </w:p>
        </w:tc>
        <w:tc>
          <w:tcPr>
            <w:tcW w:w="3060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Всего затраты (руб.)</w:t>
            </w:r>
          </w:p>
        </w:tc>
      </w:tr>
      <w:tr w:rsidR="00344255" w:rsidRPr="00474BCD" w:rsidTr="009B53A6">
        <w:tc>
          <w:tcPr>
            <w:tcW w:w="2628" w:type="dxa"/>
          </w:tcPr>
          <w:p w:rsidR="00344255" w:rsidRPr="00E9524A" w:rsidRDefault="00344255" w:rsidP="009B53A6">
            <w:pPr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664,400 кв</w:t>
            </w:r>
            <w:proofErr w:type="gramStart"/>
            <w:r w:rsidRPr="00E9524A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3780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согласно утвержденным тарифам, но не более 1,50</w:t>
            </w:r>
          </w:p>
        </w:tc>
        <w:tc>
          <w:tcPr>
            <w:tcW w:w="3060" w:type="dxa"/>
          </w:tcPr>
          <w:p w:rsidR="00344255" w:rsidRPr="00474BCD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в пределах доведенных лимитов бюджетных обязательств</w:t>
            </w:r>
          </w:p>
          <w:p w:rsidR="00344255" w:rsidRPr="00474BCD" w:rsidRDefault="00344255" w:rsidP="009B53A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44255" w:rsidRPr="001F4B94" w:rsidRDefault="00344255" w:rsidP="00344255">
      <w:pPr>
        <w:rPr>
          <w:sz w:val="22"/>
          <w:szCs w:val="22"/>
        </w:rPr>
      </w:pPr>
    </w:p>
    <w:p w:rsidR="00344255" w:rsidRPr="00E9524A" w:rsidRDefault="00344255" w:rsidP="00344255">
      <w:pPr>
        <w:rPr>
          <w:sz w:val="24"/>
          <w:szCs w:val="24"/>
        </w:rPr>
      </w:pPr>
      <w:r w:rsidRPr="00E9524A">
        <w:rPr>
          <w:sz w:val="24"/>
          <w:szCs w:val="24"/>
        </w:rPr>
        <w:t>2.6.2 Затраты на техническое обслуживание, контроль технического состояния и ремонт транспортных средств определяются по фактическим затратам в отчетном финансовом году.</w:t>
      </w:r>
    </w:p>
    <w:p w:rsidR="00344255" w:rsidRPr="00E9524A" w:rsidRDefault="00344255" w:rsidP="00344255">
      <w:pPr>
        <w:rPr>
          <w:sz w:val="24"/>
          <w:szCs w:val="24"/>
        </w:rPr>
      </w:pPr>
    </w:p>
    <w:p w:rsidR="00344255" w:rsidRPr="00E9524A" w:rsidRDefault="00344255" w:rsidP="00344255">
      <w:pPr>
        <w:rPr>
          <w:sz w:val="24"/>
          <w:szCs w:val="24"/>
        </w:rPr>
      </w:pPr>
      <w:r w:rsidRPr="00E9524A">
        <w:rPr>
          <w:sz w:val="24"/>
          <w:szCs w:val="24"/>
        </w:rPr>
        <w:t xml:space="preserve">2.6.3 Затраты на техническое обслуживание и </w:t>
      </w:r>
      <w:proofErr w:type="spellStart"/>
      <w:r w:rsidRPr="00E9524A">
        <w:rPr>
          <w:sz w:val="24"/>
          <w:szCs w:val="24"/>
        </w:rPr>
        <w:t>регламентно-профилактический</w:t>
      </w:r>
      <w:proofErr w:type="spellEnd"/>
      <w:r w:rsidRPr="00E9524A">
        <w:rPr>
          <w:sz w:val="24"/>
          <w:szCs w:val="24"/>
        </w:rPr>
        <w:t xml:space="preserve"> ремонт бытового оборудования определяются по фактическим затратам в отчетном финансовом году.</w:t>
      </w:r>
    </w:p>
    <w:p w:rsidR="00344255" w:rsidRPr="00E9524A" w:rsidRDefault="00344255" w:rsidP="00344255">
      <w:pPr>
        <w:rPr>
          <w:sz w:val="24"/>
          <w:szCs w:val="24"/>
        </w:rPr>
      </w:pPr>
    </w:p>
    <w:p w:rsidR="00344255" w:rsidRPr="00E9524A" w:rsidRDefault="00344255" w:rsidP="00344255">
      <w:pPr>
        <w:rPr>
          <w:sz w:val="24"/>
          <w:szCs w:val="24"/>
        </w:rPr>
      </w:pPr>
      <w:r w:rsidRPr="00E9524A">
        <w:rPr>
          <w:sz w:val="24"/>
          <w:szCs w:val="24"/>
        </w:rPr>
        <w:t xml:space="preserve">2.2.6.4 Затраты на техническое обслуживание и </w:t>
      </w:r>
      <w:proofErr w:type="spellStart"/>
      <w:r w:rsidRPr="00E9524A">
        <w:rPr>
          <w:sz w:val="24"/>
          <w:szCs w:val="24"/>
        </w:rPr>
        <w:t>регламентно-профилактический</w:t>
      </w:r>
      <w:proofErr w:type="spellEnd"/>
      <w:r w:rsidRPr="00E9524A">
        <w:rPr>
          <w:sz w:val="24"/>
          <w:szCs w:val="24"/>
        </w:rPr>
        <w:t xml:space="preserve"> ремонт иного оборудования - систем кондиционирования и вентиляции.</w:t>
      </w:r>
    </w:p>
    <w:p w:rsidR="00344255" w:rsidRPr="00E9524A" w:rsidRDefault="00344255" w:rsidP="00344255">
      <w:pPr>
        <w:rPr>
          <w:sz w:val="24"/>
          <w:szCs w:val="24"/>
        </w:rPr>
      </w:pPr>
    </w:p>
    <w:p w:rsidR="00344255" w:rsidRPr="001F4B94" w:rsidRDefault="00344255" w:rsidP="00344255">
      <w:pPr>
        <w:rPr>
          <w:sz w:val="22"/>
          <w:szCs w:val="22"/>
        </w:rPr>
      </w:pPr>
    </w:p>
    <w:p w:rsidR="00344255" w:rsidRPr="0035097D" w:rsidRDefault="00344255" w:rsidP="00344255">
      <w:pPr>
        <w:rPr>
          <w:b/>
          <w:sz w:val="28"/>
          <w:szCs w:val="28"/>
        </w:rPr>
      </w:pPr>
      <w:r>
        <w:rPr>
          <w:sz w:val="28"/>
          <w:szCs w:val="28"/>
        </w:rPr>
        <w:t>2.6.4</w:t>
      </w:r>
      <w:r w:rsidRPr="0035097D">
        <w:rPr>
          <w:sz w:val="28"/>
          <w:szCs w:val="28"/>
        </w:rPr>
        <w:t xml:space="preserve"> Затраты на техническое обслуживание и </w:t>
      </w:r>
      <w:proofErr w:type="spellStart"/>
      <w:r w:rsidRPr="0035097D">
        <w:rPr>
          <w:sz w:val="28"/>
          <w:szCs w:val="28"/>
        </w:rPr>
        <w:t>регламентно-профилактический</w:t>
      </w:r>
      <w:proofErr w:type="spellEnd"/>
      <w:r w:rsidRPr="0035097D">
        <w:rPr>
          <w:sz w:val="28"/>
          <w:szCs w:val="28"/>
        </w:rPr>
        <w:t xml:space="preserve"> ремонт систем кондиционирования и вентиляции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74"/>
        <w:gridCol w:w="2293"/>
        <w:gridCol w:w="4601"/>
      </w:tblGrid>
      <w:tr w:rsidR="00344255" w:rsidRPr="0035097D" w:rsidTr="009B53A6">
        <w:tc>
          <w:tcPr>
            <w:tcW w:w="2628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Вид установок кондиционирования и элементов системы вентиляции</w:t>
            </w:r>
          </w:p>
        </w:tc>
        <w:tc>
          <w:tcPr>
            <w:tcW w:w="1800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Количество установок кондиционирования и элементов системы вентиляции</w:t>
            </w:r>
          </w:p>
        </w:tc>
        <w:tc>
          <w:tcPr>
            <w:tcW w:w="5040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 xml:space="preserve">Цена  технического обслуживания и </w:t>
            </w:r>
            <w:proofErr w:type="spellStart"/>
            <w:r w:rsidRPr="00E9524A">
              <w:rPr>
                <w:sz w:val="24"/>
                <w:szCs w:val="24"/>
              </w:rPr>
              <w:t>регламентно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9524A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E9524A">
              <w:rPr>
                <w:sz w:val="24"/>
                <w:szCs w:val="24"/>
              </w:rPr>
              <w:t>профилактического ремонта 1 установки кондиционирования и элементов с</w:t>
            </w:r>
            <w:r w:rsidR="003F3207">
              <w:rPr>
                <w:sz w:val="24"/>
                <w:szCs w:val="24"/>
              </w:rPr>
              <w:t>истемы вентиляции в год (рублей</w:t>
            </w:r>
            <w:r w:rsidRPr="00E9524A">
              <w:rPr>
                <w:sz w:val="24"/>
                <w:szCs w:val="24"/>
              </w:rPr>
              <w:t>)</w:t>
            </w:r>
          </w:p>
        </w:tc>
      </w:tr>
      <w:tr w:rsidR="00344255" w:rsidRPr="0035097D" w:rsidTr="009B53A6">
        <w:tc>
          <w:tcPr>
            <w:tcW w:w="2628" w:type="dxa"/>
          </w:tcPr>
          <w:p w:rsidR="00344255" w:rsidRPr="00E9524A" w:rsidRDefault="00344255" w:rsidP="009B53A6">
            <w:pPr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Кондиционер</w:t>
            </w:r>
          </w:p>
        </w:tc>
        <w:tc>
          <w:tcPr>
            <w:tcW w:w="1800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3</w:t>
            </w:r>
          </w:p>
        </w:tc>
        <w:tc>
          <w:tcPr>
            <w:tcW w:w="5040" w:type="dxa"/>
          </w:tcPr>
          <w:p w:rsidR="00344255" w:rsidRPr="00E9524A" w:rsidRDefault="00344255" w:rsidP="009B53A6">
            <w:pPr>
              <w:jc w:val="center"/>
              <w:rPr>
                <w:sz w:val="24"/>
                <w:szCs w:val="24"/>
              </w:rPr>
            </w:pPr>
            <w:r w:rsidRPr="00E9524A">
              <w:rPr>
                <w:sz w:val="24"/>
                <w:szCs w:val="24"/>
              </w:rPr>
              <w:t>не более 10000</w:t>
            </w:r>
          </w:p>
        </w:tc>
      </w:tr>
    </w:tbl>
    <w:p w:rsidR="00344255" w:rsidRPr="00351063" w:rsidRDefault="00344255" w:rsidP="00344255">
      <w:pPr>
        <w:rPr>
          <w:color w:val="FF0000"/>
          <w:sz w:val="22"/>
          <w:szCs w:val="22"/>
        </w:rPr>
      </w:pPr>
    </w:p>
    <w:p w:rsidR="00344255" w:rsidRPr="00351063" w:rsidRDefault="00344255" w:rsidP="00344255">
      <w:pPr>
        <w:rPr>
          <w:color w:val="FF0000"/>
          <w:sz w:val="22"/>
          <w:szCs w:val="22"/>
        </w:rPr>
      </w:pPr>
      <w:r w:rsidRPr="00351063">
        <w:rPr>
          <w:color w:val="FF0000"/>
          <w:sz w:val="22"/>
          <w:szCs w:val="22"/>
        </w:rPr>
        <w:t xml:space="preserve"> </w:t>
      </w:r>
    </w:p>
    <w:p w:rsidR="00344255" w:rsidRPr="00C8108D" w:rsidRDefault="00344255" w:rsidP="00344255">
      <w:pPr>
        <w:rPr>
          <w:sz w:val="28"/>
          <w:szCs w:val="28"/>
        </w:rPr>
      </w:pPr>
    </w:p>
    <w:p w:rsidR="00344255" w:rsidRPr="00C8108D" w:rsidRDefault="00344255" w:rsidP="00344255">
      <w:pPr>
        <w:rPr>
          <w:sz w:val="28"/>
          <w:szCs w:val="28"/>
        </w:rPr>
      </w:pPr>
      <w:r w:rsidRPr="00C8108D">
        <w:rPr>
          <w:sz w:val="28"/>
          <w:szCs w:val="28"/>
        </w:rPr>
        <w:t xml:space="preserve">7.3 Затраты на проведение </w:t>
      </w:r>
      <w:proofErr w:type="spellStart"/>
      <w:r w:rsidRPr="00C8108D">
        <w:rPr>
          <w:sz w:val="28"/>
          <w:szCs w:val="28"/>
        </w:rPr>
        <w:t>предрейсового</w:t>
      </w:r>
      <w:proofErr w:type="spellEnd"/>
      <w:r w:rsidRPr="00C8108D">
        <w:rPr>
          <w:sz w:val="28"/>
          <w:szCs w:val="28"/>
        </w:rPr>
        <w:t xml:space="preserve"> и </w:t>
      </w:r>
      <w:proofErr w:type="spellStart"/>
      <w:r w:rsidRPr="00C8108D">
        <w:rPr>
          <w:sz w:val="28"/>
          <w:szCs w:val="28"/>
        </w:rPr>
        <w:t>послерейсового</w:t>
      </w:r>
      <w:proofErr w:type="spellEnd"/>
      <w:r w:rsidRPr="00C8108D">
        <w:rPr>
          <w:sz w:val="28"/>
          <w:szCs w:val="28"/>
        </w:rPr>
        <w:t xml:space="preserve"> осмотра водителей транспортных средств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4"/>
        <w:gridCol w:w="2551"/>
        <w:gridCol w:w="4295"/>
      </w:tblGrid>
      <w:tr w:rsidR="00344255" w:rsidRPr="00C8108D" w:rsidTr="009B53A6">
        <w:tc>
          <w:tcPr>
            <w:tcW w:w="2694" w:type="dxa"/>
            <w:shd w:val="clear" w:color="auto" w:fill="auto"/>
          </w:tcPr>
          <w:p w:rsidR="00344255" w:rsidRPr="00C8108D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C8108D">
              <w:rPr>
                <w:sz w:val="22"/>
                <w:szCs w:val="22"/>
              </w:rPr>
              <w:t xml:space="preserve">Количество </w:t>
            </w:r>
          </w:p>
          <w:p w:rsidR="00344255" w:rsidRPr="00C8108D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C8108D">
              <w:rPr>
                <w:sz w:val="22"/>
                <w:szCs w:val="22"/>
              </w:rPr>
              <w:t>сотрудников, ед.</w:t>
            </w:r>
          </w:p>
        </w:tc>
        <w:tc>
          <w:tcPr>
            <w:tcW w:w="2551" w:type="dxa"/>
            <w:shd w:val="clear" w:color="auto" w:fill="auto"/>
          </w:tcPr>
          <w:p w:rsidR="00344255" w:rsidRPr="00C8108D" w:rsidRDefault="00344255" w:rsidP="009B53A6">
            <w:pPr>
              <w:ind w:firstLine="33"/>
              <w:jc w:val="center"/>
              <w:rPr>
                <w:sz w:val="22"/>
                <w:szCs w:val="22"/>
              </w:rPr>
            </w:pPr>
            <w:r w:rsidRPr="00C8108D">
              <w:rPr>
                <w:sz w:val="22"/>
                <w:szCs w:val="22"/>
              </w:rPr>
              <w:t xml:space="preserve">Цена </w:t>
            </w:r>
          </w:p>
          <w:p w:rsidR="00344255" w:rsidRPr="00C8108D" w:rsidRDefault="00344255" w:rsidP="009B53A6">
            <w:pPr>
              <w:ind w:firstLine="33"/>
              <w:jc w:val="center"/>
              <w:rPr>
                <w:sz w:val="22"/>
                <w:szCs w:val="22"/>
              </w:rPr>
            </w:pPr>
            <w:proofErr w:type="spellStart"/>
            <w:r w:rsidRPr="00C8108D">
              <w:t>предрейсового</w:t>
            </w:r>
            <w:proofErr w:type="spellEnd"/>
            <w:r w:rsidRPr="00C8108D">
              <w:t xml:space="preserve"> и </w:t>
            </w:r>
            <w:proofErr w:type="spellStart"/>
            <w:r w:rsidRPr="00C8108D">
              <w:t>послерейсового</w:t>
            </w:r>
            <w:proofErr w:type="spellEnd"/>
            <w:r w:rsidRPr="00C8108D">
              <w:t xml:space="preserve"> осмотра </w:t>
            </w:r>
            <w:r w:rsidRPr="00C8108D">
              <w:rPr>
                <w:sz w:val="22"/>
                <w:szCs w:val="22"/>
              </w:rPr>
              <w:t>на 1 сотрудника</w:t>
            </w:r>
          </w:p>
          <w:p w:rsidR="00344255" w:rsidRPr="00C8108D" w:rsidRDefault="00344255" w:rsidP="009B53A6">
            <w:pPr>
              <w:ind w:firstLine="33"/>
              <w:jc w:val="center"/>
              <w:rPr>
                <w:sz w:val="22"/>
                <w:szCs w:val="22"/>
              </w:rPr>
            </w:pPr>
            <w:r w:rsidRPr="00C8108D">
              <w:rPr>
                <w:sz w:val="22"/>
                <w:szCs w:val="22"/>
              </w:rPr>
              <w:t>(не более, руб.)</w:t>
            </w:r>
          </w:p>
        </w:tc>
        <w:tc>
          <w:tcPr>
            <w:tcW w:w="4295" w:type="dxa"/>
            <w:shd w:val="clear" w:color="auto" w:fill="auto"/>
          </w:tcPr>
          <w:p w:rsidR="00344255" w:rsidRPr="00C8108D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C8108D">
              <w:rPr>
                <w:sz w:val="22"/>
                <w:szCs w:val="22"/>
              </w:rPr>
              <w:t>Затраты в год</w:t>
            </w:r>
          </w:p>
          <w:p w:rsidR="00344255" w:rsidRPr="00C8108D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C8108D">
              <w:rPr>
                <w:sz w:val="22"/>
                <w:szCs w:val="22"/>
              </w:rPr>
              <w:t>(не более, руб.)</w:t>
            </w:r>
          </w:p>
        </w:tc>
      </w:tr>
      <w:tr w:rsidR="00344255" w:rsidRPr="00C8108D" w:rsidTr="009B53A6">
        <w:tc>
          <w:tcPr>
            <w:tcW w:w="2694" w:type="dxa"/>
            <w:shd w:val="clear" w:color="auto" w:fill="auto"/>
          </w:tcPr>
          <w:p w:rsidR="00344255" w:rsidRPr="00C8108D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C8108D">
              <w:rPr>
                <w:sz w:val="22"/>
                <w:szCs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44255" w:rsidRPr="00C8108D" w:rsidRDefault="00344255" w:rsidP="009B53A6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4295" w:type="dxa"/>
            <w:shd w:val="clear" w:color="auto" w:fill="auto"/>
          </w:tcPr>
          <w:p w:rsidR="00344255" w:rsidRPr="00C8108D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C8108D">
              <w:rPr>
                <w:sz w:val="22"/>
                <w:szCs w:val="22"/>
              </w:rPr>
              <w:t>25000</w:t>
            </w:r>
          </w:p>
        </w:tc>
      </w:tr>
    </w:tbl>
    <w:p w:rsidR="00344255" w:rsidRDefault="00344255" w:rsidP="00344255">
      <w:pPr>
        <w:rPr>
          <w:sz w:val="28"/>
          <w:szCs w:val="28"/>
        </w:rPr>
      </w:pPr>
    </w:p>
    <w:p w:rsidR="00344255" w:rsidRDefault="00344255" w:rsidP="00344255">
      <w:pPr>
        <w:rPr>
          <w:sz w:val="28"/>
          <w:szCs w:val="28"/>
        </w:rPr>
      </w:pPr>
    </w:p>
    <w:p w:rsidR="00344255" w:rsidRDefault="00344255" w:rsidP="00344255">
      <w:pPr>
        <w:rPr>
          <w:sz w:val="28"/>
          <w:szCs w:val="28"/>
        </w:rPr>
      </w:pPr>
    </w:p>
    <w:p w:rsidR="00344255" w:rsidRPr="00C8108D" w:rsidRDefault="00344255" w:rsidP="00344255">
      <w:pPr>
        <w:rPr>
          <w:sz w:val="28"/>
          <w:szCs w:val="28"/>
        </w:rPr>
      </w:pPr>
    </w:p>
    <w:p w:rsidR="00344255" w:rsidRPr="00B742AF" w:rsidRDefault="00344255" w:rsidP="00344255">
      <w:pPr>
        <w:rPr>
          <w:sz w:val="28"/>
          <w:szCs w:val="28"/>
        </w:rPr>
      </w:pPr>
      <w:r w:rsidRPr="00B742AF">
        <w:rPr>
          <w:sz w:val="28"/>
          <w:szCs w:val="28"/>
        </w:rPr>
        <w:t>7.</w:t>
      </w:r>
      <w:r>
        <w:rPr>
          <w:sz w:val="28"/>
          <w:szCs w:val="28"/>
        </w:rPr>
        <w:t>4</w:t>
      </w:r>
      <w:r w:rsidRPr="00B742AF">
        <w:rPr>
          <w:sz w:val="28"/>
          <w:szCs w:val="28"/>
        </w:rPr>
        <w:t xml:space="preserve"> Затраты на приобретение </w:t>
      </w:r>
      <w:proofErr w:type="gramStart"/>
      <w:r w:rsidRPr="00B742AF">
        <w:rPr>
          <w:sz w:val="28"/>
          <w:szCs w:val="28"/>
        </w:rPr>
        <w:t xml:space="preserve">полисов обязательного страхования гражданской ответственности владельцев </w:t>
      </w:r>
      <w:r>
        <w:rPr>
          <w:sz w:val="28"/>
          <w:szCs w:val="28"/>
        </w:rPr>
        <w:t xml:space="preserve"> </w:t>
      </w:r>
      <w:r w:rsidRPr="00B742AF">
        <w:rPr>
          <w:sz w:val="28"/>
          <w:szCs w:val="28"/>
        </w:rPr>
        <w:t>транспортных</w:t>
      </w:r>
      <w:r>
        <w:rPr>
          <w:sz w:val="28"/>
          <w:szCs w:val="28"/>
        </w:rPr>
        <w:t xml:space="preserve"> </w:t>
      </w:r>
      <w:r w:rsidRPr="00B742AF">
        <w:rPr>
          <w:sz w:val="28"/>
          <w:szCs w:val="28"/>
        </w:rPr>
        <w:t xml:space="preserve"> средств</w:t>
      </w:r>
      <w:proofErr w:type="gramEnd"/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1"/>
        <w:gridCol w:w="3259"/>
        <w:gridCol w:w="2878"/>
      </w:tblGrid>
      <w:tr w:rsidR="00344255" w:rsidRPr="00B742AF" w:rsidTr="009B53A6">
        <w:tc>
          <w:tcPr>
            <w:tcW w:w="3261" w:type="dxa"/>
            <w:shd w:val="clear" w:color="auto" w:fill="auto"/>
          </w:tcPr>
          <w:p w:rsidR="00344255" w:rsidRPr="00B742AF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B742AF">
              <w:rPr>
                <w:sz w:val="22"/>
                <w:szCs w:val="22"/>
              </w:rPr>
              <w:t xml:space="preserve">Количество </w:t>
            </w:r>
          </w:p>
          <w:p w:rsidR="00344255" w:rsidRPr="00B742AF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B742AF">
              <w:rPr>
                <w:sz w:val="24"/>
                <w:szCs w:val="24"/>
              </w:rPr>
              <w:t>транспортных средств,</w:t>
            </w:r>
            <w:r w:rsidRPr="00B742AF">
              <w:rPr>
                <w:sz w:val="22"/>
                <w:szCs w:val="22"/>
              </w:rPr>
              <w:t xml:space="preserve"> ед.</w:t>
            </w:r>
          </w:p>
        </w:tc>
        <w:tc>
          <w:tcPr>
            <w:tcW w:w="3259" w:type="dxa"/>
            <w:shd w:val="clear" w:color="auto" w:fill="auto"/>
          </w:tcPr>
          <w:p w:rsidR="00344255" w:rsidRPr="00B742AF" w:rsidRDefault="00344255" w:rsidP="009B53A6">
            <w:pPr>
              <w:ind w:firstLine="33"/>
              <w:jc w:val="center"/>
              <w:rPr>
                <w:sz w:val="22"/>
                <w:szCs w:val="22"/>
              </w:rPr>
            </w:pPr>
            <w:r w:rsidRPr="00B742AF">
              <w:rPr>
                <w:sz w:val="22"/>
                <w:szCs w:val="22"/>
              </w:rPr>
              <w:t xml:space="preserve">Цена </w:t>
            </w:r>
          </w:p>
          <w:p w:rsidR="00344255" w:rsidRPr="00B742AF" w:rsidRDefault="00344255" w:rsidP="009B53A6">
            <w:pPr>
              <w:ind w:firstLine="33"/>
              <w:jc w:val="center"/>
              <w:rPr>
                <w:sz w:val="22"/>
                <w:szCs w:val="22"/>
              </w:rPr>
            </w:pPr>
            <w:r w:rsidRPr="00B742AF">
              <w:t xml:space="preserve">полиса </w:t>
            </w:r>
            <w:r w:rsidRPr="00B742AF">
              <w:rPr>
                <w:sz w:val="22"/>
                <w:szCs w:val="22"/>
              </w:rPr>
              <w:t>(не более, руб.)</w:t>
            </w:r>
          </w:p>
        </w:tc>
        <w:tc>
          <w:tcPr>
            <w:tcW w:w="2878" w:type="dxa"/>
            <w:shd w:val="clear" w:color="auto" w:fill="auto"/>
          </w:tcPr>
          <w:p w:rsidR="00344255" w:rsidRPr="00B742AF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B742AF">
              <w:rPr>
                <w:sz w:val="22"/>
                <w:szCs w:val="22"/>
              </w:rPr>
              <w:t>Затраты в год</w:t>
            </w:r>
          </w:p>
          <w:p w:rsidR="00344255" w:rsidRPr="00B742AF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B742AF">
              <w:rPr>
                <w:sz w:val="22"/>
                <w:szCs w:val="22"/>
              </w:rPr>
              <w:t>(не более, руб.)</w:t>
            </w:r>
          </w:p>
        </w:tc>
      </w:tr>
      <w:tr w:rsidR="00344255" w:rsidRPr="00B742AF" w:rsidTr="009B53A6">
        <w:tc>
          <w:tcPr>
            <w:tcW w:w="3261" w:type="dxa"/>
            <w:shd w:val="clear" w:color="auto" w:fill="auto"/>
          </w:tcPr>
          <w:p w:rsidR="00344255" w:rsidRPr="00B742AF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B742AF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344255" w:rsidRPr="00B742AF" w:rsidRDefault="00344255" w:rsidP="009B53A6">
            <w:pPr>
              <w:ind w:hanging="108"/>
              <w:jc w:val="center"/>
              <w:rPr>
                <w:sz w:val="22"/>
                <w:szCs w:val="22"/>
              </w:rPr>
            </w:pPr>
            <w:r w:rsidRPr="00B742AF">
              <w:rPr>
                <w:sz w:val="22"/>
                <w:szCs w:val="22"/>
              </w:rPr>
              <w:t>ОСАГО 6000</w:t>
            </w:r>
          </w:p>
        </w:tc>
        <w:tc>
          <w:tcPr>
            <w:tcW w:w="2878" w:type="dxa"/>
            <w:shd w:val="clear" w:color="auto" w:fill="auto"/>
          </w:tcPr>
          <w:p w:rsidR="00344255" w:rsidRPr="00B742AF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B742AF">
              <w:rPr>
                <w:sz w:val="22"/>
                <w:szCs w:val="22"/>
              </w:rPr>
              <w:t>6000</w:t>
            </w:r>
            <w:r>
              <w:rPr>
                <w:sz w:val="22"/>
                <w:szCs w:val="22"/>
              </w:rPr>
              <w:t>,0</w:t>
            </w:r>
          </w:p>
        </w:tc>
      </w:tr>
      <w:tr w:rsidR="00344255" w:rsidRPr="00B742AF" w:rsidTr="009B53A6">
        <w:tc>
          <w:tcPr>
            <w:tcW w:w="3261" w:type="dxa"/>
            <w:shd w:val="clear" w:color="auto" w:fill="auto"/>
          </w:tcPr>
          <w:p w:rsidR="00344255" w:rsidRPr="00B742AF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B742AF">
              <w:rPr>
                <w:sz w:val="22"/>
                <w:szCs w:val="22"/>
              </w:rPr>
              <w:t>1</w:t>
            </w:r>
          </w:p>
        </w:tc>
        <w:tc>
          <w:tcPr>
            <w:tcW w:w="3259" w:type="dxa"/>
            <w:shd w:val="clear" w:color="auto" w:fill="auto"/>
          </w:tcPr>
          <w:p w:rsidR="00344255" w:rsidRPr="00B742AF" w:rsidRDefault="00344255" w:rsidP="009B53A6">
            <w:pPr>
              <w:ind w:hanging="108"/>
              <w:jc w:val="center"/>
              <w:rPr>
                <w:sz w:val="22"/>
                <w:szCs w:val="22"/>
              </w:rPr>
            </w:pPr>
            <w:r w:rsidRPr="00B742AF">
              <w:rPr>
                <w:sz w:val="22"/>
                <w:szCs w:val="22"/>
              </w:rPr>
              <w:t xml:space="preserve">СТРОЙГАРАНТ </w:t>
            </w:r>
            <w:r>
              <w:rPr>
                <w:sz w:val="22"/>
                <w:szCs w:val="22"/>
              </w:rPr>
              <w:t>5500</w:t>
            </w:r>
          </w:p>
        </w:tc>
        <w:tc>
          <w:tcPr>
            <w:tcW w:w="2878" w:type="dxa"/>
            <w:shd w:val="clear" w:color="auto" w:fill="auto"/>
          </w:tcPr>
          <w:p w:rsidR="00344255" w:rsidRPr="00B742AF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5500,0</w:t>
            </w:r>
          </w:p>
        </w:tc>
      </w:tr>
    </w:tbl>
    <w:p w:rsidR="00344255" w:rsidRDefault="00344255" w:rsidP="00344255">
      <w:pPr>
        <w:rPr>
          <w:color w:val="FF0000"/>
          <w:sz w:val="28"/>
          <w:szCs w:val="28"/>
        </w:rPr>
      </w:pPr>
    </w:p>
    <w:p w:rsidR="00344255" w:rsidRDefault="00344255" w:rsidP="00344255">
      <w:pPr>
        <w:rPr>
          <w:color w:val="FF0000"/>
          <w:sz w:val="28"/>
          <w:szCs w:val="28"/>
        </w:rPr>
      </w:pPr>
    </w:p>
    <w:p w:rsidR="00344255" w:rsidRDefault="00344255" w:rsidP="00344255">
      <w:pPr>
        <w:rPr>
          <w:color w:val="FF0000"/>
          <w:sz w:val="28"/>
          <w:szCs w:val="28"/>
        </w:rPr>
      </w:pPr>
    </w:p>
    <w:p w:rsidR="00344255" w:rsidRDefault="00344255" w:rsidP="00344255">
      <w:pPr>
        <w:rPr>
          <w:color w:val="FF0000"/>
          <w:sz w:val="28"/>
          <w:szCs w:val="28"/>
        </w:rPr>
      </w:pPr>
    </w:p>
    <w:p w:rsidR="00344255" w:rsidRPr="00351063" w:rsidRDefault="00344255" w:rsidP="00344255">
      <w:pPr>
        <w:rPr>
          <w:color w:val="FF0000"/>
          <w:sz w:val="28"/>
          <w:szCs w:val="28"/>
        </w:rPr>
      </w:pPr>
    </w:p>
    <w:p w:rsidR="00344255" w:rsidRPr="00E9524A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color w:val="FF0000"/>
          <w:sz w:val="28"/>
          <w:szCs w:val="28"/>
        </w:rPr>
      </w:pPr>
      <w:r w:rsidRPr="00E9524A">
        <w:rPr>
          <w:b/>
          <w:color w:val="FF0000"/>
          <w:sz w:val="28"/>
          <w:szCs w:val="28"/>
        </w:rPr>
        <w:t>2.8 Затраты на приобретение основных средств, не отнесенные</w:t>
      </w:r>
    </w:p>
    <w:p w:rsidR="00344255" w:rsidRPr="00E9524A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E9524A">
        <w:rPr>
          <w:b/>
          <w:color w:val="FF0000"/>
          <w:sz w:val="28"/>
          <w:szCs w:val="28"/>
        </w:rPr>
        <w:t>к затратам на приобретение основных сре</w:t>
      </w:r>
      <w:proofErr w:type="gramStart"/>
      <w:r w:rsidRPr="00E9524A">
        <w:rPr>
          <w:b/>
          <w:color w:val="FF0000"/>
          <w:sz w:val="28"/>
          <w:szCs w:val="28"/>
        </w:rPr>
        <w:t>дств в р</w:t>
      </w:r>
      <w:proofErr w:type="gramEnd"/>
      <w:r w:rsidRPr="00E9524A">
        <w:rPr>
          <w:b/>
          <w:color w:val="FF0000"/>
          <w:sz w:val="28"/>
          <w:szCs w:val="28"/>
        </w:rPr>
        <w:t>амках затрат</w:t>
      </w:r>
    </w:p>
    <w:p w:rsidR="00344255" w:rsidRPr="00E9524A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E9524A">
        <w:rPr>
          <w:b/>
          <w:color w:val="FF0000"/>
          <w:sz w:val="28"/>
          <w:szCs w:val="28"/>
        </w:rPr>
        <w:t>на информационно-коммуникационные технологии</w:t>
      </w:r>
    </w:p>
    <w:p w:rsidR="00344255" w:rsidRPr="00E9524A" w:rsidRDefault="00344255" w:rsidP="00344255">
      <w:pPr>
        <w:rPr>
          <w:color w:val="FF0000"/>
          <w:sz w:val="22"/>
          <w:szCs w:val="22"/>
        </w:rPr>
      </w:pPr>
    </w:p>
    <w:p w:rsidR="00344255" w:rsidRPr="00E9524A" w:rsidRDefault="00344255" w:rsidP="00344255">
      <w:pPr>
        <w:rPr>
          <w:color w:val="FF0000"/>
          <w:sz w:val="28"/>
          <w:szCs w:val="28"/>
        </w:rPr>
      </w:pPr>
    </w:p>
    <w:p w:rsidR="00344255" w:rsidRPr="00E9524A" w:rsidRDefault="00344255" w:rsidP="00344255">
      <w:pPr>
        <w:rPr>
          <w:color w:val="FF0000"/>
          <w:sz w:val="28"/>
          <w:szCs w:val="28"/>
          <w:lang w:eastAsia="en-US"/>
        </w:rPr>
      </w:pPr>
      <w:r w:rsidRPr="00E9524A">
        <w:rPr>
          <w:color w:val="FF0000"/>
          <w:sz w:val="28"/>
          <w:szCs w:val="28"/>
        </w:rPr>
        <w:t xml:space="preserve">6.6. Нормативные затраты  на приобретение мебели, иных материально </w:t>
      </w:r>
      <w:proofErr w:type="gramStart"/>
      <w:r w:rsidRPr="00E9524A">
        <w:rPr>
          <w:color w:val="FF0000"/>
          <w:sz w:val="28"/>
          <w:szCs w:val="28"/>
        </w:rPr>
        <w:t>–т</w:t>
      </w:r>
      <w:proofErr w:type="gramEnd"/>
      <w:r w:rsidRPr="00E9524A">
        <w:rPr>
          <w:color w:val="FF0000"/>
          <w:sz w:val="28"/>
          <w:szCs w:val="28"/>
        </w:rPr>
        <w:t>ехнических средств</w:t>
      </w:r>
      <w:r w:rsidRPr="00E9524A">
        <w:rPr>
          <w:color w:val="FF0000"/>
          <w:sz w:val="28"/>
          <w:szCs w:val="28"/>
          <w:lang w:eastAsia="en-U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2399"/>
        <w:gridCol w:w="1701"/>
        <w:gridCol w:w="1559"/>
        <w:gridCol w:w="1843"/>
        <w:gridCol w:w="1701"/>
      </w:tblGrid>
      <w:tr w:rsidR="00344255" w:rsidRPr="00E9524A" w:rsidTr="009B53A6">
        <w:trPr>
          <w:trHeight w:val="1104"/>
        </w:trPr>
        <w:tc>
          <w:tcPr>
            <w:tcW w:w="720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9524A">
              <w:rPr>
                <w:color w:val="FF0000"/>
                <w:sz w:val="22"/>
                <w:szCs w:val="22"/>
              </w:rPr>
              <w:t>п</w:t>
            </w:r>
            <w:proofErr w:type="spellEnd"/>
            <w:proofErr w:type="gramEnd"/>
            <w:r w:rsidRPr="00E9524A">
              <w:rPr>
                <w:color w:val="FF0000"/>
                <w:sz w:val="22"/>
                <w:szCs w:val="22"/>
              </w:rPr>
              <w:t>/</w:t>
            </w:r>
            <w:proofErr w:type="spellStart"/>
            <w:r w:rsidRPr="00E9524A">
              <w:rPr>
                <w:color w:val="FF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99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 xml:space="preserve">Количество </w:t>
            </w:r>
          </w:p>
        </w:tc>
        <w:tc>
          <w:tcPr>
            <w:tcW w:w="1559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Цена за единицу, не более руб.</w:t>
            </w:r>
          </w:p>
        </w:tc>
        <w:tc>
          <w:tcPr>
            <w:tcW w:w="1843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 xml:space="preserve">Срок </w:t>
            </w:r>
          </w:p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 xml:space="preserve">полезного </w:t>
            </w:r>
          </w:p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использования, год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Наименование должностей</w:t>
            </w:r>
          </w:p>
        </w:tc>
      </w:tr>
      <w:tr w:rsidR="00344255" w:rsidRPr="00E9524A" w:rsidTr="009B53A6">
        <w:trPr>
          <w:trHeight w:val="192"/>
        </w:trPr>
        <w:tc>
          <w:tcPr>
            <w:tcW w:w="720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1.</w:t>
            </w:r>
          </w:p>
        </w:tc>
        <w:tc>
          <w:tcPr>
            <w:tcW w:w="239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Стол письменный</w:t>
            </w:r>
          </w:p>
        </w:tc>
        <w:tc>
          <w:tcPr>
            <w:tcW w:w="1701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155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10 000</w:t>
            </w:r>
          </w:p>
        </w:tc>
        <w:tc>
          <w:tcPr>
            <w:tcW w:w="1843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5-7 лет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344255" w:rsidRPr="00E9524A" w:rsidRDefault="00344255" w:rsidP="009B53A6">
            <w:pPr>
              <w:ind w:firstLine="34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Все категории и группы должности</w:t>
            </w:r>
          </w:p>
        </w:tc>
      </w:tr>
      <w:tr w:rsidR="00344255" w:rsidRPr="00E9524A" w:rsidTr="009B53A6">
        <w:tc>
          <w:tcPr>
            <w:tcW w:w="720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2.</w:t>
            </w:r>
          </w:p>
        </w:tc>
        <w:tc>
          <w:tcPr>
            <w:tcW w:w="239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 xml:space="preserve">Тумба </w:t>
            </w:r>
          </w:p>
        </w:tc>
        <w:tc>
          <w:tcPr>
            <w:tcW w:w="1701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155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3000</w:t>
            </w:r>
          </w:p>
        </w:tc>
        <w:tc>
          <w:tcPr>
            <w:tcW w:w="1843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5-7 лет</w:t>
            </w:r>
          </w:p>
        </w:tc>
        <w:tc>
          <w:tcPr>
            <w:tcW w:w="1701" w:type="dxa"/>
            <w:vMerge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</w:p>
        </w:tc>
      </w:tr>
      <w:tr w:rsidR="00344255" w:rsidRPr="00E9524A" w:rsidTr="009B53A6">
        <w:tc>
          <w:tcPr>
            <w:tcW w:w="720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3.</w:t>
            </w:r>
          </w:p>
        </w:tc>
        <w:tc>
          <w:tcPr>
            <w:tcW w:w="239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 xml:space="preserve">Кресло </w:t>
            </w:r>
          </w:p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рабочее</w:t>
            </w:r>
          </w:p>
        </w:tc>
        <w:tc>
          <w:tcPr>
            <w:tcW w:w="1701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155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3000</w:t>
            </w:r>
          </w:p>
        </w:tc>
        <w:tc>
          <w:tcPr>
            <w:tcW w:w="1843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3 года</w:t>
            </w:r>
          </w:p>
        </w:tc>
        <w:tc>
          <w:tcPr>
            <w:tcW w:w="1701" w:type="dxa"/>
            <w:vMerge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</w:p>
        </w:tc>
      </w:tr>
      <w:tr w:rsidR="00344255" w:rsidRPr="00E9524A" w:rsidTr="009B53A6">
        <w:tc>
          <w:tcPr>
            <w:tcW w:w="720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4.</w:t>
            </w:r>
          </w:p>
        </w:tc>
        <w:tc>
          <w:tcPr>
            <w:tcW w:w="239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 xml:space="preserve">Стул </w:t>
            </w:r>
            <w:proofErr w:type="gramStart"/>
            <w:r w:rsidRPr="00E9524A">
              <w:rPr>
                <w:color w:val="FF0000"/>
                <w:sz w:val="22"/>
                <w:szCs w:val="22"/>
              </w:rPr>
              <w:t>для</w:t>
            </w:r>
            <w:proofErr w:type="gramEnd"/>
          </w:p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посетителей</w:t>
            </w:r>
          </w:p>
        </w:tc>
        <w:tc>
          <w:tcPr>
            <w:tcW w:w="1701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 xml:space="preserve">не более 1 на 1 сотрудника </w:t>
            </w:r>
          </w:p>
        </w:tc>
        <w:tc>
          <w:tcPr>
            <w:tcW w:w="155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2 500</w:t>
            </w:r>
          </w:p>
        </w:tc>
        <w:tc>
          <w:tcPr>
            <w:tcW w:w="1843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3 года</w:t>
            </w:r>
          </w:p>
        </w:tc>
        <w:tc>
          <w:tcPr>
            <w:tcW w:w="1701" w:type="dxa"/>
            <w:vMerge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</w:p>
        </w:tc>
      </w:tr>
      <w:tr w:rsidR="00344255" w:rsidRPr="00E9524A" w:rsidTr="009B53A6">
        <w:tc>
          <w:tcPr>
            <w:tcW w:w="720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5.</w:t>
            </w:r>
          </w:p>
        </w:tc>
        <w:tc>
          <w:tcPr>
            <w:tcW w:w="239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 xml:space="preserve">Шкаф </w:t>
            </w:r>
          </w:p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Для одежды</w:t>
            </w:r>
          </w:p>
        </w:tc>
        <w:tc>
          <w:tcPr>
            <w:tcW w:w="1701" w:type="dxa"/>
            <w:shd w:val="clear" w:color="auto" w:fill="auto"/>
          </w:tcPr>
          <w:p w:rsidR="00344255" w:rsidRPr="00E9524A" w:rsidRDefault="00344255" w:rsidP="009B53A6">
            <w:pPr>
              <w:pStyle w:val="Default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 xml:space="preserve">не более 1 единицы </w:t>
            </w:r>
          </w:p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на кабинет</w:t>
            </w:r>
          </w:p>
        </w:tc>
        <w:tc>
          <w:tcPr>
            <w:tcW w:w="155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10000</w:t>
            </w:r>
          </w:p>
        </w:tc>
        <w:tc>
          <w:tcPr>
            <w:tcW w:w="1843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5-7 лет</w:t>
            </w:r>
          </w:p>
        </w:tc>
        <w:tc>
          <w:tcPr>
            <w:tcW w:w="1701" w:type="dxa"/>
            <w:vMerge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</w:p>
        </w:tc>
      </w:tr>
      <w:tr w:rsidR="00344255" w:rsidRPr="00E9524A" w:rsidTr="009B53A6">
        <w:tc>
          <w:tcPr>
            <w:tcW w:w="720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6.</w:t>
            </w:r>
          </w:p>
        </w:tc>
        <w:tc>
          <w:tcPr>
            <w:tcW w:w="239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 xml:space="preserve">Шкаф </w:t>
            </w:r>
            <w:proofErr w:type="gramStart"/>
            <w:r w:rsidRPr="00E9524A">
              <w:rPr>
                <w:color w:val="FF0000"/>
                <w:sz w:val="22"/>
                <w:szCs w:val="22"/>
              </w:rPr>
              <w:t>для</w:t>
            </w:r>
            <w:proofErr w:type="gramEnd"/>
          </w:p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 xml:space="preserve">документов </w:t>
            </w:r>
          </w:p>
        </w:tc>
        <w:tc>
          <w:tcPr>
            <w:tcW w:w="1701" w:type="dxa"/>
            <w:shd w:val="clear" w:color="auto" w:fill="auto"/>
          </w:tcPr>
          <w:p w:rsidR="00344255" w:rsidRPr="00E9524A" w:rsidRDefault="00344255" w:rsidP="009B53A6">
            <w:pPr>
              <w:pStyle w:val="Default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не более 2</w:t>
            </w:r>
          </w:p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на кабинет</w:t>
            </w:r>
          </w:p>
        </w:tc>
        <w:tc>
          <w:tcPr>
            <w:tcW w:w="155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10000</w:t>
            </w:r>
          </w:p>
        </w:tc>
        <w:tc>
          <w:tcPr>
            <w:tcW w:w="1843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rFonts w:ascii="Calibri" w:hAnsi="Calibri"/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5-7 лет</w:t>
            </w:r>
          </w:p>
        </w:tc>
        <w:tc>
          <w:tcPr>
            <w:tcW w:w="1701" w:type="dxa"/>
            <w:vMerge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</w:p>
        </w:tc>
      </w:tr>
      <w:tr w:rsidR="00344255" w:rsidRPr="00E9524A" w:rsidTr="009B53A6">
        <w:trPr>
          <w:trHeight w:val="579"/>
        </w:trPr>
        <w:tc>
          <w:tcPr>
            <w:tcW w:w="720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7.</w:t>
            </w:r>
          </w:p>
        </w:tc>
        <w:tc>
          <w:tcPr>
            <w:tcW w:w="239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Лампа настольная</w:t>
            </w:r>
          </w:p>
        </w:tc>
        <w:tc>
          <w:tcPr>
            <w:tcW w:w="1701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155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2 000</w:t>
            </w:r>
          </w:p>
        </w:tc>
        <w:tc>
          <w:tcPr>
            <w:tcW w:w="1843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3 года</w:t>
            </w:r>
          </w:p>
        </w:tc>
        <w:tc>
          <w:tcPr>
            <w:tcW w:w="1701" w:type="dxa"/>
            <w:vMerge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</w:p>
        </w:tc>
      </w:tr>
      <w:tr w:rsidR="00344255" w:rsidRPr="00E9524A" w:rsidTr="009B53A6">
        <w:trPr>
          <w:trHeight w:val="789"/>
        </w:trPr>
        <w:tc>
          <w:tcPr>
            <w:tcW w:w="720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lastRenderedPageBreak/>
              <w:t>8.</w:t>
            </w:r>
          </w:p>
        </w:tc>
        <w:tc>
          <w:tcPr>
            <w:tcW w:w="239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Вентилятор</w:t>
            </w:r>
          </w:p>
        </w:tc>
        <w:tc>
          <w:tcPr>
            <w:tcW w:w="1701" w:type="dxa"/>
            <w:shd w:val="clear" w:color="auto" w:fill="auto"/>
          </w:tcPr>
          <w:p w:rsidR="00344255" w:rsidRPr="00E9524A" w:rsidRDefault="00344255" w:rsidP="009B53A6">
            <w:pPr>
              <w:pStyle w:val="Default"/>
              <w:rPr>
                <w:color w:val="FF0000"/>
              </w:rPr>
            </w:pPr>
            <w:r w:rsidRPr="00E9524A">
              <w:rPr>
                <w:color w:val="FF0000"/>
                <w:sz w:val="22"/>
                <w:szCs w:val="22"/>
              </w:rPr>
              <w:t>не более 1 единицы на кабинет</w:t>
            </w:r>
          </w:p>
        </w:tc>
        <w:tc>
          <w:tcPr>
            <w:tcW w:w="155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3 000</w:t>
            </w:r>
          </w:p>
        </w:tc>
        <w:tc>
          <w:tcPr>
            <w:tcW w:w="1843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3 года</w:t>
            </w:r>
          </w:p>
        </w:tc>
        <w:tc>
          <w:tcPr>
            <w:tcW w:w="1701" w:type="dxa"/>
            <w:vMerge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</w:p>
        </w:tc>
      </w:tr>
      <w:tr w:rsidR="00344255" w:rsidRPr="00E9524A" w:rsidTr="009B53A6">
        <w:trPr>
          <w:trHeight w:val="472"/>
        </w:trPr>
        <w:tc>
          <w:tcPr>
            <w:tcW w:w="720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9.</w:t>
            </w:r>
          </w:p>
        </w:tc>
        <w:tc>
          <w:tcPr>
            <w:tcW w:w="239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Калькулятор</w:t>
            </w:r>
          </w:p>
        </w:tc>
        <w:tc>
          <w:tcPr>
            <w:tcW w:w="1701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155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1 000</w:t>
            </w:r>
          </w:p>
        </w:tc>
        <w:tc>
          <w:tcPr>
            <w:tcW w:w="1843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3 года</w:t>
            </w:r>
          </w:p>
        </w:tc>
        <w:tc>
          <w:tcPr>
            <w:tcW w:w="1701" w:type="dxa"/>
            <w:vMerge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</w:p>
        </w:tc>
      </w:tr>
      <w:tr w:rsidR="00344255" w:rsidRPr="00E9524A" w:rsidTr="009B53A6">
        <w:trPr>
          <w:trHeight w:val="511"/>
        </w:trPr>
        <w:tc>
          <w:tcPr>
            <w:tcW w:w="720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10.</w:t>
            </w:r>
          </w:p>
        </w:tc>
        <w:tc>
          <w:tcPr>
            <w:tcW w:w="239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Телефон стационарный</w:t>
            </w:r>
          </w:p>
        </w:tc>
        <w:tc>
          <w:tcPr>
            <w:tcW w:w="1701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не более 1 на 1 сотрудника</w:t>
            </w:r>
          </w:p>
        </w:tc>
        <w:tc>
          <w:tcPr>
            <w:tcW w:w="155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1 500</w:t>
            </w:r>
          </w:p>
        </w:tc>
        <w:tc>
          <w:tcPr>
            <w:tcW w:w="1843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3 года</w:t>
            </w:r>
          </w:p>
        </w:tc>
        <w:tc>
          <w:tcPr>
            <w:tcW w:w="1701" w:type="dxa"/>
            <w:vMerge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</w:p>
        </w:tc>
      </w:tr>
      <w:tr w:rsidR="00344255" w:rsidRPr="00E9524A" w:rsidTr="009B53A6">
        <w:trPr>
          <w:trHeight w:val="789"/>
        </w:trPr>
        <w:tc>
          <w:tcPr>
            <w:tcW w:w="720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11.</w:t>
            </w:r>
          </w:p>
        </w:tc>
        <w:tc>
          <w:tcPr>
            <w:tcW w:w="239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Обогреватель масляный</w:t>
            </w:r>
          </w:p>
        </w:tc>
        <w:tc>
          <w:tcPr>
            <w:tcW w:w="1701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не более 1 единицы  на кабинет</w:t>
            </w:r>
          </w:p>
        </w:tc>
        <w:tc>
          <w:tcPr>
            <w:tcW w:w="155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5 000</w:t>
            </w:r>
          </w:p>
        </w:tc>
        <w:tc>
          <w:tcPr>
            <w:tcW w:w="1843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3 года</w:t>
            </w:r>
          </w:p>
        </w:tc>
        <w:tc>
          <w:tcPr>
            <w:tcW w:w="1701" w:type="dxa"/>
            <w:vMerge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</w:p>
        </w:tc>
      </w:tr>
      <w:tr w:rsidR="00344255" w:rsidRPr="00351063" w:rsidTr="009B53A6">
        <w:trPr>
          <w:trHeight w:val="789"/>
        </w:trPr>
        <w:tc>
          <w:tcPr>
            <w:tcW w:w="720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12.</w:t>
            </w:r>
          </w:p>
        </w:tc>
        <w:tc>
          <w:tcPr>
            <w:tcW w:w="239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Чайник электрический</w:t>
            </w:r>
          </w:p>
        </w:tc>
        <w:tc>
          <w:tcPr>
            <w:tcW w:w="1701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не более 1 единицы  на кабинет</w:t>
            </w:r>
          </w:p>
        </w:tc>
        <w:tc>
          <w:tcPr>
            <w:tcW w:w="1559" w:type="dxa"/>
            <w:shd w:val="clear" w:color="auto" w:fill="auto"/>
          </w:tcPr>
          <w:p w:rsidR="00344255" w:rsidRPr="00E9524A" w:rsidRDefault="00344255" w:rsidP="009B53A6">
            <w:pPr>
              <w:rPr>
                <w:color w:val="FF0000"/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3 000</w:t>
            </w:r>
          </w:p>
        </w:tc>
        <w:tc>
          <w:tcPr>
            <w:tcW w:w="1843" w:type="dxa"/>
            <w:shd w:val="clear" w:color="auto" w:fill="auto"/>
          </w:tcPr>
          <w:p w:rsidR="00344255" w:rsidRPr="00E9524A" w:rsidRDefault="00344255" w:rsidP="009B53A6">
            <w:pPr>
              <w:jc w:val="center"/>
              <w:rPr>
                <w:sz w:val="22"/>
                <w:szCs w:val="22"/>
              </w:rPr>
            </w:pPr>
            <w:r w:rsidRPr="00E9524A">
              <w:rPr>
                <w:color w:val="FF0000"/>
                <w:sz w:val="22"/>
                <w:szCs w:val="22"/>
              </w:rPr>
              <w:t>3 года</w:t>
            </w:r>
          </w:p>
        </w:tc>
        <w:tc>
          <w:tcPr>
            <w:tcW w:w="1701" w:type="dxa"/>
            <w:vMerge/>
            <w:shd w:val="clear" w:color="auto" w:fill="auto"/>
          </w:tcPr>
          <w:p w:rsidR="00344255" w:rsidRPr="00351063" w:rsidRDefault="00344255" w:rsidP="009B53A6">
            <w:pPr>
              <w:rPr>
                <w:color w:val="FF0000"/>
                <w:sz w:val="22"/>
                <w:szCs w:val="22"/>
              </w:rPr>
            </w:pPr>
          </w:p>
        </w:tc>
      </w:tr>
    </w:tbl>
    <w:p w:rsidR="00344255" w:rsidRDefault="00344255" w:rsidP="00344255">
      <w:pPr>
        <w:ind w:firstLine="567"/>
        <w:rPr>
          <w:sz w:val="28"/>
          <w:szCs w:val="28"/>
        </w:rPr>
      </w:pPr>
    </w:p>
    <w:p w:rsidR="00344255" w:rsidRDefault="00344255" w:rsidP="00344255">
      <w:pPr>
        <w:ind w:firstLine="567"/>
        <w:rPr>
          <w:sz w:val="28"/>
          <w:szCs w:val="28"/>
        </w:rPr>
      </w:pPr>
    </w:p>
    <w:p w:rsidR="00344255" w:rsidRDefault="00344255" w:rsidP="00344255">
      <w:pPr>
        <w:ind w:firstLine="567"/>
        <w:rPr>
          <w:sz w:val="28"/>
          <w:szCs w:val="28"/>
        </w:rPr>
      </w:pPr>
    </w:p>
    <w:p w:rsidR="00344255" w:rsidRDefault="00344255" w:rsidP="00344255">
      <w:pPr>
        <w:ind w:firstLine="567"/>
        <w:rPr>
          <w:sz w:val="28"/>
          <w:szCs w:val="28"/>
        </w:rPr>
      </w:pPr>
      <w:r w:rsidRPr="00035DC6">
        <w:rPr>
          <w:sz w:val="28"/>
          <w:szCs w:val="28"/>
        </w:rPr>
        <w:t>Затраты на приобретение систем кондиционирования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60"/>
        <w:gridCol w:w="3420"/>
        <w:gridCol w:w="3420"/>
      </w:tblGrid>
      <w:tr w:rsidR="00344255" w:rsidRPr="00EA48E5" w:rsidTr="009B53A6">
        <w:tc>
          <w:tcPr>
            <w:tcW w:w="3060" w:type="dxa"/>
            <w:shd w:val="clear" w:color="auto" w:fill="auto"/>
          </w:tcPr>
          <w:p w:rsidR="00344255" w:rsidRPr="00EA48E5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</w:t>
            </w:r>
            <w:r w:rsidRPr="00EA48E5">
              <w:rPr>
                <w:sz w:val="22"/>
                <w:szCs w:val="22"/>
              </w:rPr>
              <w:t>, ед.</w:t>
            </w:r>
          </w:p>
        </w:tc>
        <w:tc>
          <w:tcPr>
            <w:tcW w:w="3420" w:type="dxa"/>
            <w:shd w:val="clear" w:color="auto" w:fill="auto"/>
          </w:tcPr>
          <w:p w:rsidR="00344255" w:rsidRPr="00EA48E5" w:rsidRDefault="00344255" w:rsidP="009B53A6">
            <w:pPr>
              <w:ind w:firstLine="33"/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 xml:space="preserve">Цена </w:t>
            </w:r>
          </w:p>
          <w:p w:rsidR="00344255" w:rsidRPr="00EA48E5" w:rsidRDefault="00344255" w:rsidP="009B53A6">
            <w:pPr>
              <w:ind w:firstLine="33"/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 xml:space="preserve"> (не более, руб.)</w:t>
            </w:r>
          </w:p>
        </w:tc>
        <w:tc>
          <w:tcPr>
            <w:tcW w:w="3420" w:type="dxa"/>
            <w:shd w:val="clear" w:color="auto" w:fill="auto"/>
          </w:tcPr>
          <w:p w:rsidR="00344255" w:rsidRPr="00EA48E5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Затраты в год</w:t>
            </w:r>
          </w:p>
          <w:p w:rsidR="00344255" w:rsidRPr="00EA48E5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  <w:r w:rsidRPr="00EA48E5">
              <w:rPr>
                <w:sz w:val="22"/>
                <w:szCs w:val="22"/>
              </w:rPr>
              <w:t>(не более, руб.)</w:t>
            </w:r>
          </w:p>
        </w:tc>
      </w:tr>
      <w:tr w:rsidR="00344255" w:rsidRPr="00EA48E5" w:rsidTr="009B53A6">
        <w:tc>
          <w:tcPr>
            <w:tcW w:w="3060" w:type="dxa"/>
            <w:shd w:val="clear" w:color="auto" w:fill="auto"/>
          </w:tcPr>
          <w:p w:rsidR="00344255" w:rsidRPr="00EA48E5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344255" w:rsidRPr="00EA48E5" w:rsidRDefault="00344255" w:rsidP="009B53A6">
            <w:pPr>
              <w:ind w:hanging="108"/>
              <w:jc w:val="center"/>
              <w:rPr>
                <w:sz w:val="22"/>
                <w:szCs w:val="22"/>
              </w:rPr>
            </w:pPr>
          </w:p>
        </w:tc>
        <w:tc>
          <w:tcPr>
            <w:tcW w:w="3420" w:type="dxa"/>
            <w:shd w:val="clear" w:color="auto" w:fill="auto"/>
          </w:tcPr>
          <w:p w:rsidR="00344255" w:rsidRPr="00EA48E5" w:rsidRDefault="00344255" w:rsidP="009B53A6">
            <w:pPr>
              <w:ind w:firstLine="34"/>
              <w:jc w:val="center"/>
              <w:rPr>
                <w:sz w:val="22"/>
                <w:szCs w:val="22"/>
              </w:rPr>
            </w:pPr>
          </w:p>
        </w:tc>
      </w:tr>
    </w:tbl>
    <w:p w:rsidR="00344255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Cs w:val="28"/>
        </w:rPr>
      </w:pPr>
    </w:p>
    <w:p w:rsidR="00344255" w:rsidRPr="00351063" w:rsidRDefault="00344255" w:rsidP="00344255">
      <w:pPr>
        <w:ind w:firstLine="567"/>
        <w:rPr>
          <w:color w:val="FF0000"/>
          <w:sz w:val="28"/>
          <w:szCs w:val="28"/>
        </w:rPr>
      </w:pPr>
    </w:p>
    <w:p w:rsidR="00344255" w:rsidRPr="00351063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color w:val="FF0000"/>
          <w:szCs w:val="28"/>
        </w:rPr>
      </w:pPr>
    </w:p>
    <w:p w:rsidR="00344255" w:rsidRPr="00E04695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outlineLvl w:val="3"/>
        <w:rPr>
          <w:b/>
          <w:sz w:val="28"/>
          <w:szCs w:val="28"/>
        </w:rPr>
      </w:pPr>
      <w:r w:rsidRPr="00E04695">
        <w:rPr>
          <w:b/>
          <w:sz w:val="28"/>
          <w:szCs w:val="28"/>
        </w:rPr>
        <w:t>2.9 Затраты на приобретение материальных запасов, не отнесенные</w:t>
      </w:r>
    </w:p>
    <w:p w:rsidR="00344255" w:rsidRPr="00E04695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4695">
        <w:rPr>
          <w:b/>
          <w:sz w:val="28"/>
          <w:szCs w:val="28"/>
        </w:rPr>
        <w:t>к затратам на приобретение материальных запасов в рамках</w:t>
      </w:r>
    </w:p>
    <w:p w:rsidR="00344255" w:rsidRPr="00E04695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04695">
        <w:rPr>
          <w:b/>
          <w:sz w:val="28"/>
          <w:szCs w:val="28"/>
        </w:rPr>
        <w:t>затрат на информационно-коммуникационные технологии</w:t>
      </w:r>
    </w:p>
    <w:p w:rsidR="00344255" w:rsidRPr="00E04695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4255" w:rsidRPr="00E04695" w:rsidRDefault="00344255" w:rsidP="00344255">
      <w:pPr>
        <w:ind w:firstLine="567"/>
        <w:jc w:val="both"/>
        <w:rPr>
          <w:sz w:val="28"/>
          <w:szCs w:val="28"/>
          <w:lang w:eastAsia="en-US"/>
        </w:rPr>
      </w:pPr>
      <w:r w:rsidRPr="00E04695">
        <w:rPr>
          <w:sz w:val="28"/>
          <w:szCs w:val="28"/>
        </w:rPr>
        <w:t>Нормативные затраты на приобретение канцелярских принадлежностей</w:t>
      </w:r>
      <w:r w:rsidRPr="00E04695">
        <w:rPr>
          <w:sz w:val="28"/>
          <w:szCs w:val="28"/>
          <w:lang w:eastAsia="en-US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34"/>
        <w:gridCol w:w="3402"/>
        <w:gridCol w:w="1134"/>
        <w:gridCol w:w="851"/>
        <w:gridCol w:w="2039"/>
        <w:gridCol w:w="1363"/>
      </w:tblGrid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N </w:t>
            </w:r>
            <w:proofErr w:type="spellStart"/>
            <w:proofErr w:type="gramStart"/>
            <w:r w:rsidRPr="00E04695">
              <w:rPr>
                <w:lang w:eastAsia="en-US"/>
              </w:rPr>
              <w:t>п</w:t>
            </w:r>
            <w:proofErr w:type="spellEnd"/>
            <w:proofErr w:type="gramEnd"/>
            <w:r w:rsidRPr="00E04695">
              <w:rPr>
                <w:lang w:eastAsia="en-US"/>
              </w:rPr>
              <w:t>/</w:t>
            </w:r>
            <w:proofErr w:type="spellStart"/>
            <w:r w:rsidRPr="00E04695">
              <w:rPr>
                <w:lang w:eastAsia="en-US"/>
              </w:rPr>
              <w:t>п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Ед. </w:t>
            </w:r>
            <w:proofErr w:type="spellStart"/>
            <w:r w:rsidRPr="00E04695">
              <w:rPr>
                <w:lang w:eastAsia="en-US"/>
              </w:rPr>
              <w:t>изм</w:t>
            </w:r>
            <w:proofErr w:type="spellEnd"/>
            <w:r w:rsidRPr="00E04695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Количество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Периодичность получения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Цена приобретения (руб. за ед.)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6</w:t>
            </w:r>
          </w:p>
        </w:tc>
      </w:tr>
      <w:tr w:rsidR="00344255" w:rsidRPr="00E04695" w:rsidTr="009B53A6"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spacing w:before="108" w:after="108"/>
              <w:jc w:val="center"/>
              <w:outlineLvl w:val="0"/>
              <w:rPr>
                <w:b/>
                <w:bCs/>
                <w:lang w:eastAsia="en-US"/>
              </w:rPr>
            </w:pPr>
            <w:r w:rsidRPr="00E04695">
              <w:rPr>
                <w:b/>
                <w:bCs/>
                <w:lang w:eastAsia="en-US"/>
              </w:rPr>
              <w:t xml:space="preserve">На одного работника 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bookmarkStart w:id="0" w:name="sub_100001"/>
            <w:r w:rsidRPr="00E04695">
              <w:rPr>
                <w:lang w:eastAsia="en-US"/>
              </w:rPr>
              <w:t>1</w:t>
            </w:r>
            <w:bookmarkEnd w:id="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proofErr w:type="spellStart"/>
            <w:r w:rsidRPr="00E04695">
              <w:rPr>
                <w:lang w:eastAsia="en-US"/>
              </w:rPr>
              <w:t>Антистеплер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3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40,00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bookmarkStart w:id="1" w:name="sub_100002"/>
            <w:r w:rsidRPr="00E04695">
              <w:rPr>
                <w:lang w:eastAsia="en-US"/>
              </w:rPr>
              <w:t>2</w:t>
            </w:r>
            <w:bookmarkEnd w:id="1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Бумага для заметок с клеевым краем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75,00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bookmarkStart w:id="2" w:name="sub_100003"/>
            <w:r w:rsidRPr="00E04695">
              <w:rPr>
                <w:lang w:eastAsia="en-US"/>
              </w:rPr>
              <w:t>3</w:t>
            </w:r>
            <w:bookmarkEnd w:id="2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Блок для заметок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80,00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Зажим для бумаг 25мм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46,00 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Зажим для бумаг 32мм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54,00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Зажим для бумаг 51мм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120,00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Закладки с клеевым краем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45,00</w:t>
            </w:r>
          </w:p>
        </w:tc>
      </w:tr>
      <w:tr w:rsidR="00344255" w:rsidRPr="00E04695" w:rsidTr="009B53A6">
        <w:trPr>
          <w:trHeight w:val="26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Карандаш </w:t>
            </w:r>
            <w:proofErr w:type="spellStart"/>
            <w:r w:rsidRPr="00E04695">
              <w:rPr>
                <w:lang w:eastAsia="en-US"/>
              </w:rPr>
              <w:t>чернографитовый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15,00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Клей ПВА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25,00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Клей-карандаш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45,00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bookmarkStart w:id="3" w:name="sub_100011"/>
            <w:r w:rsidRPr="00E04695">
              <w:rPr>
                <w:lang w:eastAsia="en-US"/>
              </w:rPr>
              <w:t>1</w:t>
            </w:r>
            <w:bookmarkEnd w:id="3"/>
            <w:r w:rsidRPr="00E04695"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Корректирующая жидкость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40,00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Корректирующая лента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70,00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bookmarkStart w:id="4" w:name="sub_100012"/>
            <w:r w:rsidRPr="00E04695">
              <w:rPr>
                <w:lang w:eastAsia="en-US"/>
              </w:rPr>
              <w:t>1</w:t>
            </w:r>
            <w:bookmarkEnd w:id="4"/>
            <w:r w:rsidRPr="00E04695"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Ластик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15,00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bookmarkStart w:id="5" w:name="sub_100013"/>
            <w:r w:rsidRPr="00E04695">
              <w:rPr>
                <w:lang w:eastAsia="en-US"/>
              </w:rPr>
              <w:t>1</w:t>
            </w:r>
            <w:bookmarkEnd w:id="5"/>
            <w:r w:rsidRPr="00E04695">
              <w:rPr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Линейка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bookmarkStart w:id="6" w:name="sub_100014"/>
            <w:r w:rsidRPr="00E04695">
              <w:rPr>
                <w:lang w:eastAsia="en-US"/>
              </w:rPr>
              <w:t>1</w:t>
            </w:r>
            <w:bookmarkEnd w:id="6"/>
            <w:r w:rsidRPr="00E04695">
              <w:rPr>
                <w:lang w:eastAsia="en-US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lastRenderedPageBreak/>
              <w:t xml:space="preserve">Лоток для бумаг </w:t>
            </w:r>
            <w:r w:rsidRPr="00E04695">
              <w:rPr>
                <w:lang w:eastAsia="en-US"/>
              </w:rPr>
              <w:lastRenderedPageBreak/>
              <w:t>(горизонтальный/вертикальный)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lastRenderedPageBreak/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3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145,00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lastRenderedPageBreak/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proofErr w:type="spellStart"/>
            <w:r w:rsidRPr="00E04695">
              <w:rPr>
                <w:lang w:eastAsia="en-US"/>
              </w:rPr>
              <w:t>Маркеры-текстовыделители</w:t>
            </w:r>
            <w:proofErr w:type="spellEnd"/>
            <w:r w:rsidRPr="00E04695">
              <w:rPr>
                <w:lang w:eastAsia="en-US"/>
              </w:rPr>
              <w:t>, 4 цвета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150,00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Ножницы канцелярские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30,00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bookmarkStart w:id="7" w:name="sub_100020"/>
            <w:r w:rsidRPr="00E04695">
              <w:rPr>
                <w:lang w:eastAsia="en-US"/>
              </w:rPr>
              <w:t>2</w:t>
            </w:r>
            <w:bookmarkEnd w:id="7"/>
            <w:r w:rsidRPr="00E04695"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Папка-конверт с кнопкой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2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15,00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bookmarkStart w:id="8" w:name="sub_100022"/>
            <w:r w:rsidRPr="00E04695">
              <w:rPr>
                <w:lang w:eastAsia="en-US"/>
              </w:rPr>
              <w:t>2</w:t>
            </w:r>
            <w:bookmarkEnd w:id="8"/>
            <w:r w:rsidRPr="00E04695">
              <w:rPr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Папка с арочным механизмом тип «Корона»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190,00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bookmarkStart w:id="9" w:name="sub_100024"/>
            <w:r w:rsidRPr="00E04695">
              <w:rPr>
                <w:lang w:eastAsia="en-US"/>
              </w:rPr>
              <w:t>2</w:t>
            </w:r>
            <w:bookmarkEnd w:id="9"/>
            <w:r w:rsidRPr="00E04695"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Папка-скоросшиватель «Дело»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Папка-скоросшиватель </w:t>
            </w:r>
            <w:proofErr w:type="gramStart"/>
            <w:r w:rsidRPr="00E04695">
              <w:rPr>
                <w:lang w:eastAsia="en-US"/>
              </w:rPr>
              <w:t>пластиковый</w:t>
            </w:r>
            <w:proofErr w:type="gramEnd"/>
            <w:r w:rsidRPr="00E04695">
              <w:rPr>
                <w:lang w:eastAsia="en-US"/>
              </w:rPr>
              <w:t xml:space="preserve"> с карманом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60,00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bookmarkStart w:id="10" w:name="sub_100025"/>
            <w:r w:rsidRPr="00E04695">
              <w:rPr>
                <w:lang w:eastAsia="en-US"/>
              </w:rPr>
              <w:t>2</w:t>
            </w:r>
            <w:bookmarkEnd w:id="10"/>
            <w:r w:rsidRPr="00E04695"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Папка на кольцах пласт.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70,00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Папка с зажимом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65,00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Папка - скоросшиватель с пружинным механизмом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70,00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Папка-уголок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bookmarkStart w:id="11" w:name="sub_100030"/>
            <w:r w:rsidRPr="00E04695">
              <w:rPr>
                <w:lang w:eastAsia="en-US"/>
              </w:rPr>
              <w:t>3</w:t>
            </w:r>
            <w:bookmarkEnd w:id="11"/>
            <w:r w:rsidRPr="00E04695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Ручка </w:t>
            </w:r>
            <w:proofErr w:type="spellStart"/>
            <w:r w:rsidRPr="00E04695">
              <w:rPr>
                <w:lang w:eastAsia="en-US"/>
              </w:rPr>
              <w:t>гелевая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25,00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bookmarkStart w:id="12" w:name="sub_100031"/>
            <w:r w:rsidRPr="00E04695">
              <w:rPr>
                <w:lang w:eastAsia="en-US"/>
              </w:rPr>
              <w:t>3</w:t>
            </w:r>
            <w:bookmarkEnd w:id="12"/>
            <w:r w:rsidRPr="00E04695">
              <w:rPr>
                <w:lang w:eastAsia="en-U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Ручка шариковая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Стержень </w:t>
            </w:r>
            <w:proofErr w:type="spellStart"/>
            <w:r w:rsidRPr="00E04695">
              <w:rPr>
                <w:lang w:eastAsia="en-US"/>
              </w:rPr>
              <w:t>гелевый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15,00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Стержень для шариковой ручки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bookmarkStart w:id="13" w:name="sub_100033"/>
            <w:r w:rsidRPr="00E04695">
              <w:rPr>
                <w:lang w:eastAsia="en-US"/>
              </w:rPr>
              <w:t>3</w:t>
            </w:r>
            <w:bookmarkEnd w:id="13"/>
            <w:r w:rsidRPr="00E04695">
              <w:rPr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19 мм"/>
              </w:smartTagPr>
              <w:r w:rsidRPr="00E04695">
                <w:rPr>
                  <w:lang w:eastAsia="en-US"/>
                </w:rPr>
                <w:t>19 мм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15,00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bookmarkStart w:id="14" w:name="sub_100034"/>
            <w:r w:rsidRPr="00E04695">
              <w:rPr>
                <w:lang w:eastAsia="en-US"/>
              </w:rPr>
              <w:t>3</w:t>
            </w:r>
            <w:bookmarkEnd w:id="14"/>
            <w:r w:rsidRPr="00E04695">
              <w:rPr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Скотч </w:t>
            </w:r>
            <w:smartTag w:uri="urn:schemas-microsoft-com:office:smarttags" w:element="metricconverter">
              <w:smartTagPr>
                <w:attr w:name="ProductID" w:val="75 мм"/>
              </w:smartTagPr>
              <w:r w:rsidRPr="00E04695">
                <w:rPr>
                  <w:lang w:eastAsia="en-US"/>
                </w:rPr>
                <w:t>75 мм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50,00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bookmarkStart w:id="15" w:name="sub_100037"/>
            <w:r w:rsidRPr="00E04695">
              <w:rPr>
                <w:lang w:eastAsia="en-US"/>
              </w:rPr>
              <w:t>3</w:t>
            </w:r>
            <w:bookmarkEnd w:id="15"/>
            <w:r w:rsidRPr="00E04695">
              <w:rPr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proofErr w:type="spellStart"/>
            <w:r w:rsidRPr="00E04695">
              <w:rPr>
                <w:lang w:eastAsia="en-US"/>
              </w:rPr>
              <w:t>Степлер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2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250,00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Скобы для </w:t>
            </w:r>
            <w:proofErr w:type="spellStart"/>
            <w:r w:rsidRPr="00E04695">
              <w:rPr>
                <w:lang w:eastAsia="en-US"/>
              </w:rPr>
              <w:t>степлера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25,00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Точилка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35,00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bookmarkStart w:id="16" w:name="sub_100044"/>
            <w:r w:rsidRPr="00E04695">
              <w:rPr>
                <w:lang w:eastAsia="en-US"/>
              </w:rPr>
              <w:t>4</w:t>
            </w:r>
            <w:bookmarkEnd w:id="16"/>
            <w:r w:rsidRPr="00E04695">
              <w:rPr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Тетрадь общая </w:t>
            </w:r>
            <w:smartTag w:uri="urn:schemas-microsoft-com:office:smarttags" w:element="metricconverter">
              <w:smartTagPr>
                <w:attr w:name="ProductID" w:val="48 л"/>
              </w:smartTagPr>
              <w:r w:rsidRPr="00E04695">
                <w:rPr>
                  <w:lang w:eastAsia="en-US"/>
                </w:rPr>
                <w:t>48 л</w:t>
              </w:r>
            </w:smartTag>
            <w:r w:rsidRPr="00E04695">
              <w:rPr>
                <w:lang w:eastAsia="en-US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25,00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Файлы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не более 1 на кабинет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130,00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Календарь перекидной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55,00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t>хозяйственный товар и принадлежности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35000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numPr>
                <w:ilvl w:val="0"/>
                <w:numId w:val="10"/>
              </w:num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9524A">
              <w:rPr>
                <w:lang w:eastAsia="en-US"/>
              </w:rPr>
              <w:t>Бумага для печати А</w:t>
            </w:r>
            <w:proofErr w:type="gramStart"/>
            <w:r w:rsidRPr="00E9524A">
              <w:rPr>
                <w:lang w:eastAsia="en-US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пачек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ind w:right="-159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E04695">
              <w:rPr>
                <w:lang w:eastAsia="en-US"/>
              </w:rPr>
              <w:t>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250</w:t>
            </w:r>
          </w:p>
        </w:tc>
      </w:tr>
      <w:tr w:rsidR="00344255" w:rsidRPr="00E04695" w:rsidTr="009B53A6">
        <w:trPr>
          <w:trHeight w:val="399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ind w:left="720"/>
              <w:rPr>
                <w:b/>
                <w:lang w:eastAsia="en-US"/>
              </w:rPr>
            </w:pPr>
            <w:r w:rsidRPr="00E04695">
              <w:rPr>
                <w:b/>
                <w:lang w:eastAsia="en-US"/>
              </w:rPr>
              <w:t xml:space="preserve">                                                                         На отдел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ind w:left="360"/>
              <w:rPr>
                <w:lang w:eastAsia="en-US"/>
              </w:rPr>
            </w:pPr>
            <w:r w:rsidRPr="00E04695">
              <w:rPr>
                <w:lang w:eastAsia="en-US"/>
              </w:rPr>
              <w:t>40.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Нож канцелярский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40,00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ind w:left="360"/>
              <w:rPr>
                <w:lang w:eastAsia="en-US"/>
              </w:rPr>
            </w:pPr>
            <w:r w:rsidRPr="00E04695">
              <w:rPr>
                <w:lang w:eastAsia="en-US"/>
              </w:rPr>
              <w:t>41.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Нить </w:t>
            </w:r>
            <w:proofErr w:type="spellStart"/>
            <w:r w:rsidRPr="00E04695">
              <w:rPr>
                <w:lang w:eastAsia="en-US"/>
              </w:rPr>
              <w:t>х</w:t>
            </w:r>
            <w:proofErr w:type="spellEnd"/>
            <w:r w:rsidRPr="00E04695">
              <w:rPr>
                <w:lang w:eastAsia="en-US"/>
              </w:rPr>
              <w:t>/б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200,00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ind w:left="360"/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42.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>Точилка механическая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2 года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320,00</w:t>
            </w:r>
          </w:p>
        </w:tc>
      </w:tr>
      <w:tr w:rsidR="00344255" w:rsidRPr="00E04695" w:rsidTr="009B53A6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ind w:left="360"/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43.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Скрепки </w:t>
            </w:r>
            <w:smartTag w:uri="urn:schemas-microsoft-com:office:smarttags" w:element="metricconverter">
              <w:smartTagPr>
                <w:attr w:name="ProductID" w:val="238 мм"/>
              </w:smartTagPr>
              <w:r w:rsidRPr="00E04695">
                <w:rPr>
                  <w:lang w:eastAsia="en-US"/>
                </w:rPr>
                <w:t>238 мм</w:t>
              </w:r>
            </w:smartTag>
            <w:r w:rsidRPr="00E04695">
              <w:rPr>
                <w:lang w:eastAsia="en-US"/>
              </w:rPr>
              <w:t xml:space="preserve"> (100 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упаковка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 раза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20,00</w:t>
            </w:r>
          </w:p>
        </w:tc>
      </w:tr>
    </w:tbl>
    <w:p w:rsidR="00344255" w:rsidRPr="00E04695" w:rsidRDefault="00344255" w:rsidP="00344255">
      <w:pPr>
        <w:rPr>
          <w:szCs w:val="28"/>
        </w:rPr>
      </w:pPr>
    </w:p>
    <w:p w:rsidR="00344255" w:rsidRPr="00E04695" w:rsidRDefault="00344255" w:rsidP="00344255">
      <w:pPr>
        <w:rPr>
          <w:sz w:val="28"/>
          <w:szCs w:val="28"/>
        </w:rPr>
      </w:pPr>
      <w:r w:rsidRPr="00E04695">
        <w:rPr>
          <w:sz w:val="28"/>
          <w:szCs w:val="28"/>
        </w:rPr>
        <w:t>9.1.3 Затраты на приобретение хозяйственных товаров и принадлежностей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685"/>
        <w:gridCol w:w="1409"/>
        <w:gridCol w:w="1004"/>
        <w:gridCol w:w="1611"/>
        <w:gridCol w:w="1363"/>
      </w:tblGrid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N </w:t>
            </w:r>
            <w:proofErr w:type="spellStart"/>
            <w:proofErr w:type="gramStart"/>
            <w:r w:rsidRPr="00E04695">
              <w:rPr>
                <w:lang w:eastAsia="en-US"/>
              </w:rPr>
              <w:t>п</w:t>
            </w:r>
            <w:proofErr w:type="spellEnd"/>
            <w:proofErr w:type="gramEnd"/>
            <w:r w:rsidRPr="00E04695">
              <w:rPr>
                <w:lang w:eastAsia="en-US"/>
              </w:rPr>
              <w:t>/</w:t>
            </w:r>
            <w:proofErr w:type="spellStart"/>
            <w:r w:rsidRPr="00E04695">
              <w:rPr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Наименование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Ед. </w:t>
            </w:r>
            <w:proofErr w:type="spellStart"/>
            <w:r w:rsidRPr="00E04695">
              <w:rPr>
                <w:lang w:eastAsia="en-US"/>
              </w:rPr>
              <w:t>изм</w:t>
            </w:r>
            <w:proofErr w:type="spellEnd"/>
            <w:r w:rsidRPr="00E04695">
              <w:rPr>
                <w:lang w:eastAsia="en-US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Количество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Периодичность получения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Цена приобретени</w:t>
            </w:r>
            <w:r w:rsidRPr="00E04695">
              <w:rPr>
                <w:lang w:eastAsia="en-US"/>
              </w:rPr>
              <w:lastRenderedPageBreak/>
              <w:t>я (руб. за ед.)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6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Батарейка (элементы питания)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Средство для стекол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Туалетная бумага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Веник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Вилка электрическая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Движок для снега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Дюбель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Дюбель гвоздь с насаженной шайбой 4,5*60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Дюбель Ежик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Дюбель полипропилен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Жидкое мыло, 5л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5D3D02" w:rsidRDefault="00344255" w:rsidP="009B53A6">
            <w:pPr>
              <w:jc w:val="center"/>
            </w:pPr>
            <w:r>
              <w:t xml:space="preserve">Замок АЛЛЮР </w:t>
            </w:r>
            <w:r>
              <w:rPr>
                <w:lang w:val="en-US"/>
              </w:rPr>
              <w:t>HZ-</w:t>
            </w:r>
            <w:r>
              <w:t>470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Замок накладной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Чистящее средство для сантехники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Моющее средство для посуды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Чистящий порошок «Комет»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Кран шаровой ¾ рычаг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Краска эмаль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кг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Чистящее средство для труб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1F6C5C" w:rsidRDefault="00344255" w:rsidP="009B53A6">
            <w:pPr>
              <w:jc w:val="center"/>
              <w:rPr>
                <w:lang w:val="en-US"/>
              </w:rPr>
            </w:pPr>
            <w:r>
              <w:t xml:space="preserve">Лампа </w:t>
            </w:r>
            <w:proofErr w:type="spellStart"/>
            <w:r>
              <w:rPr>
                <w:lang w:val="en-US"/>
              </w:rPr>
              <w:t>Camelion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1F6C5C" w:rsidRDefault="00344255" w:rsidP="009B53A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11</w:t>
            </w:r>
            <w:r>
              <w:rPr>
                <w:lang w:eastAsia="en-US"/>
              </w:rPr>
              <w:t>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4945C4" w:rsidRDefault="00344255" w:rsidP="009B53A6">
            <w:pPr>
              <w:jc w:val="center"/>
              <w:rPr>
                <w:lang w:val="en-US"/>
              </w:rPr>
            </w:pPr>
            <w:r>
              <w:t xml:space="preserve">Лампа </w:t>
            </w:r>
            <w:r>
              <w:rPr>
                <w:lang w:val="en-US"/>
              </w:rPr>
              <w:t>OSRAM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1F6C5C" w:rsidRDefault="00344255" w:rsidP="009B53A6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val="en-US" w:eastAsia="en-US"/>
              </w:rPr>
              <w:t>70.0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 xml:space="preserve">Лампа </w:t>
            </w:r>
            <w:proofErr w:type="spellStart"/>
            <w:r>
              <w:t>люминисцентная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4945C4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4945C4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Лампа накаливания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4945C4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</w:t>
            </w:r>
            <w:r>
              <w:rPr>
                <w:lang w:val="en-US" w:eastAsia="en-US"/>
              </w:rPr>
              <w:t>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Лампа паяльная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D2028A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1 раз в </w:t>
            </w:r>
            <w:r>
              <w:rPr>
                <w:lang w:eastAsia="en-US"/>
              </w:rPr>
              <w:t xml:space="preserve">3 </w:t>
            </w:r>
            <w:r w:rsidRPr="00E04695">
              <w:rPr>
                <w:lang w:eastAsia="en-US"/>
              </w:rPr>
              <w:t>год</w:t>
            </w:r>
            <w:r>
              <w:rPr>
                <w:lang w:eastAsia="en-US"/>
              </w:rPr>
              <w:t>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D2028A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Лампа эконом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8F1C1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8F1C1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Лента сигнальная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7E566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  <w:r>
              <w:rPr>
                <w:lang w:val="en-US" w:eastAsia="en-US"/>
              </w:rPr>
              <w:t>.0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Личинка для замка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7E566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650</w:t>
            </w:r>
            <w:r>
              <w:rPr>
                <w:lang w:val="en-US" w:eastAsia="en-US"/>
              </w:rPr>
              <w:t>.0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Лопата снегоуборочная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7E566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7E566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Лопата совкая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7E566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>
              <w:rPr>
                <w:lang w:val="en-US" w:eastAsia="en-US"/>
              </w:rPr>
              <w:t>0</w:t>
            </w:r>
            <w:r>
              <w:rPr>
                <w:lang w:eastAsia="en-US"/>
              </w:rPr>
              <w:t>,</w:t>
            </w:r>
            <w:r>
              <w:rPr>
                <w:lang w:val="en-US" w:eastAsia="en-US"/>
              </w:rPr>
              <w:t>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Лопата штыковая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BF5876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BF5876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 xml:space="preserve"> Мешок для мусора тканный, 50 кг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BF5876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BF5876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 xml:space="preserve"> Молоток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</w:t>
            </w:r>
            <w:r>
              <w:rPr>
                <w:lang w:eastAsia="en-US"/>
              </w:rPr>
              <w:t xml:space="preserve"> 3</w:t>
            </w:r>
            <w:r w:rsidRPr="00E04695">
              <w:rPr>
                <w:lang w:eastAsia="en-US"/>
              </w:rPr>
              <w:t xml:space="preserve"> год</w:t>
            </w:r>
            <w:r>
              <w:rPr>
                <w:lang w:eastAsia="en-US"/>
              </w:rPr>
              <w:t>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344255" w:rsidRPr="00E04695" w:rsidTr="009B53A6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Мыло туалетное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Мыло хозяйственное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 xml:space="preserve">Набор для радиатора ¾ без </w:t>
            </w:r>
            <w:proofErr w:type="spellStart"/>
            <w:r>
              <w:t>кронш</w:t>
            </w:r>
            <w:proofErr w:type="spellEnd"/>
            <w: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Отвертка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1 раз в </w:t>
            </w:r>
            <w:r>
              <w:rPr>
                <w:lang w:eastAsia="en-US"/>
              </w:rPr>
              <w:t xml:space="preserve">3 </w:t>
            </w:r>
            <w:r w:rsidRPr="00E04695">
              <w:rPr>
                <w:lang w:eastAsia="en-US"/>
              </w:rPr>
              <w:t>год</w:t>
            </w:r>
            <w:r>
              <w:rPr>
                <w:lang w:eastAsia="en-US"/>
              </w:rPr>
              <w:t>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 xml:space="preserve">Пакеты для мусора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рулон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Пассатижи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1 раз в </w:t>
            </w:r>
            <w:r>
              <w:rPr>
                <w:lang w:eastAsia="en-US"/>
              </w:rPr>
              <w:t xml:space="preserve">2 </w:t>
            </w:r>
            <w:r w:rsidRPr="00E04695">
              <w:rPr>
                <w:lang w:eastAsia="en-US"/>
              </w:rPr>
              <w:t>год</w:t>
            </w:r>
            <w:r>
              <w:rPr>
                <w:lang w:eastAsia="en-US"/>
              </w:rPr>
              <w:t>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Патрон керамический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 xml:space="preserve">Пена монтажная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Подводка к смесителю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Полотно не тканное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Порошок стиральный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344255" w:rsidRPr="00F40B91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Рулетка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344255" w:rsidRPr="00F40B91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Салфетки бумажные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упаковка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1 раз в </w:t>
            </w:r>
            <w:r>
              <w:rPr>
                <w:lang w:eastAsia="en-US"/>
              </w:rPr>
              <w:t xml:space="preserve"> </w:t>
            </w:r>
            <w:r w:rsidRPr="00E04695">
              <w:rPr>
                <w:lang w:eastAsia="en-US"/>
              </w:rPr>
              <w:t>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</w:tr>
      <w:tr w:rsidR="00344255" w:rsidRPr="00F40B91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Сапоги ПВХ с меховым чулком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пар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750,0</w:t>
            </w:r>
          </w:p>
        </w:tc>
      </w:tr>
      <w:tr w:rsidR="00344255" w:rsidRPr="00F40B91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Совок для мусора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45,0</w:t>
            </w:r>
          </w:p>
        </w:tc>
      </w:tr>
      <w:tr w:rsidR="00344255" w:rsidRPr="00F40B91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Стартер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30,0</w:t>
            </w:r>
          </w:p>
        </w:tc>
      </w:tr>
      <w:tr w:rsidR="00344255" w:rsidRPr="00F40B91" w:rsidTr="009B53A6">
        <w:trPr>
          <w:trHeight w:val="21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Тройник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150,0</w:t>
            </w:r>
          </w:p>
        </w:tc>
      </w:tr>
      <w:tr w:rsidR="00344255" w:rsidRPr="00F40B91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Фигурный ключ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130,0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Халат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1200,0</w:t>
            </w:r>
          </w:p>
        </w:tc>
      </w:tr>
      <w:tr w:rsidR="00344255" w:rsidRPr="00F40B91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>Черенок для щетки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60,0</w:t>
            </w:r>
          </w:p>
        </w:tc>
      </w:tr>
      <w:tr w:rsidR="00344255" w:rsidRPr="00F40B91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>
              <w:t xml:space="preserve">Щетка </w:t>
            </w:r>
            <w:proofErr w:type="spellStart"/>
            <w:r>
              <w:t>подметательная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штука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 раз в год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F40B91" w:rsidRDefault="00344255" w:rsidP="009B53A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200,0</w:t>
            </w:r>
          </w:p>
        </w:tc>
      </w:tr>
    </w:tbl>
    <w:p w:rsidR="00344255" w:rsidRDefault="00344255" w:rsidP="00344255">
      <w:pPr>
        <w:rPr>
          <w:sz w:val="28"/>
          <w:szCs w:val="28"/>
        </w:rPr>
      </w:pPr>
    </w:p>
    <w:p w:rsidR="00344255" w:rsidRPr="00E04695" w:rsidRDefault="00344255" w:rsidP="00344255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04695">
        <w:rPr>
          <w:sz w:val="28"/>
          <w:szCs w:val="28"/>
        </w:rPr>
        <w:t>9.1.</w:t>
      </w:r>
      <w:r>
        <w:rPr>
          <w:sz w:val="28"/>
          <w:szCs w:val="28"/>
        </w:rPr>
        <w:t>4</w:t>
      </w:r>
      <w:r w:rsidRPr="00E04695">
        <w:rPr>
          <w:sz w:val="28"/>
          <w:szCs w:val="28"/>
        </w:rPr>
        <w:t xml:space="preserve"> Затраты на приобретение </w:t>
      </w:r>
      <w:r>
        <w:rPr>
          <w:sz w:val="28"/>
          <w:szCs w:val="28"/>
        </w:rPr>
        <w:t xml:space="preserve">расходного материала на содержание здания </w:t>
      </w:r>
      <w:r w:rsidRPr="00E04695">
        <w:rPr>
          <w:sz w:val="28"/>
          <w:szCs w:val="28"/>
        </w:rPr>
        <w:t>определяются по фактическим затратам в отчетном финансовом году.</w:t>
      </w:r>
    </w:p>
    <w:p w:rsidR="00344255" w:rsidRDefault="00344255" w:rsidP="00344255">
      <w:pPr>
        <w:rPr>
          <w:sz w:val="28"/>
          <w:szCs w:val="28"/>
        </w:rPr>
      </w:pPr>
    </w:p>
    <w:p w:rsidR="00344255" w:rsidRDefault="00344255" w:rsidP="00344255">
      <w:pPr>
        <w:rPr>
          <w:sz w:val="28"/>
          <w:szCs w:val="28"/>
        </w:rPr>
      </w:pPr>
    </w:p>
    <w:p w:rsidR="00344255" w:rsidRPr="00E04695" w:rsidRDefault="00344255" w:rsidP="00344255">
      <w:pPr>
        <w:rPr>
          <w:sz w:val="28"/>
          <w:szCs w:val="28"/>
        </w:rPr>
      </w:pPr>
      <w:r w:rsidRPr="00E04695">
        <w:rPr>
          <w:sz w:val="28"/>
          <w:szCs w:val="28"/>
        </w:rPr>
        <w:t>9.1.4</w:t>
      </w:r>
      <w:r>
        <w:rPr>
          <w:sz w:val="28"/>
          <w:szCs w:val="28"/>
        </w:rPr>
        <w:t>.1</w:t>
      </w:r>
      <w:r w:rsidRPr="00E04695">
        <w:rPr>
          <w:sz w:val="28"/>
          <w:szCs w:val="28"/>
        </w:rPr>
        <w:t xml:space="preserve"> Затраты на приобретение горюче-смазочных материалов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685"/>
        <w:gridCol w:w="1409"/>
        <w:gridCol w:w="1004"/>
        <w:gridCol w:w="1611"/>
        <w:gridCol w:w="1363"/>
      </w:tblGrid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N </w:t>
            </w:r>
            <w:proofErr w:type="spellStart"/>
            <w:proofErr w:type="gramStart"/>
            <w:r w:rsidRPr="00E04695">
              <w:rPr>
                <w:lang w:eastAsia="en-US"/>
              </w:rPr>
              <w:t>п</w:t>
            </w:r>
            <w:proofErr w:type="spellEnd"/>
            <w:proofErr w:type="gramEnd"/>
            <w:r w:rsidRPr="00E04695">
              <w:rPr>
                <w:lang w:eastAsia="en-US"/>
              </w:rPr>
              <w:t>/</w:t>
            </w:r>
            <w:proofErr w:type="spellStart"/>
            <w:r w:rsidRPr="00E04695">
              <w:rPr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Наименование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Ед. </w:t>
            </w:r>
            <w:proofErr w:type="spellStart"/>
            <w:r w:rsidRPr="00E04695">
              <w:rPr>
                <w:lang w:eastAsia="en-US"/>
              </w:rPr>
              <w:t>изм</w:t>
            </w:r>
            <w:proofErr w:type="spellEnd"/>
            <w:r w:rsidRPr="00E04695">
              <w:rPr>
                <w:lang w:eastAsia="en-US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Количество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Периодичность получения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Цена приобретения (руб. за ед.)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3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6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</w:p>
        </w:tc>
      </w:tr>
    </w:tbl>
    <w:p w:rsidR="00344255" w:rsidRPr="00E04695" w:rsidRDefault="00344255" w:rsidP="00344255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9524A">
        <w:rPr>
          <w:sz w:val="28"/>
          <w:szCs w:val="28"/>
        </w:rPr>
        <w:t>Не более фактических затрат в отчетном финансовом году</w:t>
      </w:r>
    </w:p>
    <w:p w:rsidR="00344255" w:rsidRPr="00E04695" w:rsidRDefault="00344255" w:rsidP="00344255">
      <w:pPr>
        <w:rPr>
          <w:sz w:val="28"/>
          <w:szCs w:val="28"/>
        </w:rPr>
      </w:pPr>
    </w:p>
    <w:p w:rsidR="00344255" w:rsidRPr="00E04695" w:rsidRDefault="00344255" w:rsidP="00344255">
      <w:pPr>
        <w:rPr>
          <w:sz w:val="28"/>
          <w:szCs w:val="28"/>
        </w:rPr>
      </w:pPr>
      <w:r w:rsidRPr="00E04695">
        <w:rPr>
          <w:sz w:val="28"/>
          <w:szCs w:val="28"/>
        </w:rPr>
        <w:tab/>
        <w:t>Затраты на приобретение бензина АИ-92, АИ-95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1"/>
        <w:gridCol w:w="3685"/>
        <w:gridCol w:w="1409"/>
        <w:gridCol w:w="3955"/>
      </w:tblGrid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N </w:t>
            </w:r>
            <w:proofErr w:type="spellStart"/>
            <w:proofErr w:type="gramStart"/>
            <w:r w:rsidRPr="00E04695">
              <w:rPr>
                <w:lang w:eastAsia="en-US"/>
              </w:rPr>
              <w:t>п</w:t>
            </w:r>
            <w:proofErr w:type="spellEnd"/>
            <w:proofErr w:type="gramEnd"/>
            <w:r w:rsidRPr="00E04695">
              <w:rPr>
                <w:lang w:eastAsia="en-US"/>
              </w:rPr>
              <w:t>/</w:t>
            </w:r>
            <w:proofErr w:type="spellStart"/>
            <w:r w:rsidRPr="00E04695">
              <w:rPr>
                <w:lang w:eastAsia="en-US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Наименование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 xml:space="preserve">Ед. </w:t>
            </w:r>
            <w:proofErr w:type="spellStart"/>
            <w:r w:rsidRPr="00E04695">
              <w:rPr>
                <w:lang w:eastAsia="en-US"/>
              </w:rPr>
              <w:t>изм</w:t>
            </w:r>
            <w:proofErr w:type="spellEnd"/>
            <w:r w:rsidRPr="00E04695">
              <w:rPr>
                <w:lang w:eastAsia="en-US"/>
              </w:rPr>
              <w:t>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</w:pPr>
            <w:r w:rsidRPr="00E04695">
              <w:t>Всего затрат, не более руб.</w:t>
            </w:r>
          </w:p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(руб. за ед.)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3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4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sz w:val="28"/>
                <w:szCs w:val="28"/>
              </w:rPr>
              <w:t>бензин АИ-92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литр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45</w:t>
            </w:r>
          </w:p>
        </w:tc>
      </w:tr>
      <w:tr w:rsidR="00344255" w:rsidRPr="00E04695" w:rsidTr="009B53A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sz w:val="28"/>
                <w:szCs w:val="28"/>
              </w:rPr>
              <w:t>бензин АИ-95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литр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255" w:rsidRPr="00E04695" w:rsidRDefault="00344255" w:rsidP="009B53A6">
            <w:pPr>
              <w:jc w:val="center"/>
              <w:rPr>
                <w:lang w:eastAsia="en-US"/>
              </w:rPr>
            </w:pPr>
            <w:r w:rsidRPr="00E04695">
              <w:rPr>
                <w:lang w:eastAsia="en-US"/>
              </w:rPr>
              <w:t>50</w:t>
            </w:r>
          </w:p>
        </w:tc>
      </w:tr>
    </w:tbl>
    <w:p w:rsidR="00344255" w:rsidRPr="00E04695" w:rsidRDefault="00344255" w:rsidP="00344255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344255" w:rsidRPr="00E04695" w:rsidRDefault="00344255" w:rsidP="00344255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E04695">
        <w:rPr>
          <w:sz w:val="28"/>
          <w:szCs w:val="28"/>
        </w:rPr>
        <w:t>9.1.</w:t>
      </w:r>
      <w:r>
        <w:rPr>
          <w:sz w:val="28"/>
          <w:szCs w:val="28"/>
        </w:rPr>
        <w:t>4.2</w:t>
      </w:r>
      <w:r w:rsidRPr="00E04695">
        <w:rPr>
          <w:sz w:val="28"/>
          <w:szCs w:val="28"/>
        </w:rPr>
        <w:t xml:space="preserve"> Затраты на приобретение запасных частей для транспортных средств определяются по фактическим затратам в отчетном финансовом году.</w:t>
      </w:r>
    </w:p>
    <w:p w:rsidR="00344255" w:rsidRPr="00E04695" w:rsidRDefault="00344255" w:rsidP="00344255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</w:p>
    <w:p w:rsidR="00344255" w:rsidRPr="00351063" w:rsidRDefault="00344255" w:rsidP="00344255">
      <w:pPr>
        <w:rPr>
          <w:color w:val="FF0000"/>
          <w:sz w:val="28"/>
          <w:szCs w:val="28"/>
        </w:rPr>
      </w:pPr>
      <w:r w:rsidRPr="00351063">
        <w:rPr>
          <w:color w:val="FF0000"/>
          <w:sz w:val="28"/>
          <w:szCs w:val="28"/>
        </w:rPr>
        <w:tab/>
      </w:r>
    </w:p>
    <w:p w:rsidR="00344255" w:rsidRPr="00344255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344255">
        <w:rPr>
          <w:b/>
          <w:color w:val="000000" w:themeColor="text1"/>
          <w:sz w:val="28"/>
          <w:szCs w:val="28"/>
        </w:rPr>
        <w:t>2.2.10 Затраты на капитальный ремонт муниципального имущества</w:t>
      </w:r>
    </w:p>
    <w:p w:rsidR="00344255" w:rsidRPr="00344255" w:rsidRDefault="00344255" w:rsidP="0034425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highlight w:val="yellow"/>
        </w:rPr>
      </w:pPr>
    </w:p>
    <w:p w:rsidR="00344255" w:rsidRPr="00344255" w:rsidRDefault="00344255" w:rsidP="00344255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344255">
        <w:rPr>
          <w:color w:val="000000" w:themeColor="text1"/>
          <w:sz w:val="28"/>
          <w:szCs w:val="28"/>
        </w:rPr>
        <w:t>2.2.10.1 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344255" w:rsidRPr="00344255" w:rsidRDefault="00344255" w:rsidP="00344255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proofErr w:type="gramStart"/>
      <w:r w:rsidRPr="00344255">
        <w:rPr>
          <w:color w:val="000000" w:themeColor="text1"/>
          <w:sz w:val="28"/>
          <w:szCs w:val="28"/>
        </w:rPr>
        <w:t>2.2.10.2 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  <w:proofErr w:type="gramEnd"/>
    </w:p>
    <w:p w:rsidR="00344255" w:rsidRPr="00344255" w:rsidRDefault="00344255" w:rsidP="00344255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344255">
        <w:rPr>
          <w:color w:val="000000" w:themeColor="text1"/>
          <w:sz w:val="28"/>
          <w:szCs w:val="28"/>
        </w:rPr>
        <w:t xml:space="preserve">2.2.10.3 Затраты на разработку проектной документации определяются в соответствии со </w:t>
      </w:r>
      <w:hyperlink r:id="rId5" w:history="1">
        <w:r w:rsidRPr="00344255">
          <w:rPr>
            <w:color w:val="000000" w:themeColor="text1"/>
            <w:sz w:val="28"/>
            <w:szCs w:val="28"/>
          </w:rPr>
          <w:t>статьей 22</w:t>
        </w:r>
      </w:hyperlink>
      <w:r w:rsidRPr="00344255">
        <w:rPr>
          <w:color w:val="000000" w:themeColor="text1"/>
          <w:sz w:val="28"/>
          <w:szCs w:val="28"/>
        </w:rPr>
        <w:t xml:space="preserve"> Федерального закона о закупках и документами градостроительной деятельности.</w:t>
      </w:r>
    </w:p>
    <w:p w:rsidR="00344255" w:rsidRPr="00344255" w:rsidRDefault="00344255" w:rsidP="0034425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  <w:highlight w:val="yellow"/>
        </w:rPr>
      </w:pPr>
    </w:p>
    <w:p w:rsidR="00344255" w:rsidRPr="00344255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17" w:name="Par926"/>
      <w:bookmarkEnd w:id="17"/>
      <w:r w:rsidRPr="00344255">
        <w:rPr>
          <w:b/>
          <w:color w:val="000000" w:themeColor="text1"/>
          <w:sz w:val="28"/>
          <w:szCs w:val="28"/>
        </w:rPr>
        <w:t>2.2.11 Затраты на финансовое обеспечение строительства, реконструкции</w:t>
      </w:r>
    </w:p>
    <w:p w:rsidR="00344255" w:rsidRPr="00344255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344255">
        <w:rPr>
          <w:b/>
          <w:color w:val="000000" w:themeColor="text1"/>
          <w:sz w:val="28"/>
          <w:szCs w:val="28"/>
        </w:rPr>
        <w:t>(в том числе с элементами реставрации), технического перевооружения объектов капитального строительства</w:t>
      </w:r>
    </w:p>
    <w:p w:rsidR="00344255" w:rsidRPr="00344255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rPr>
          <w:color w:val="000000" w:themeColor="text1"/>
          <w:sz w:val="28"/>
          <w:szCs w:val="28"/>
        </w:rPr>
      </w:pPr>
    </w:p>
    <w:p w:rsidR="00344255" w:rsidRPr="00344255" w:rsidRDefault="00344255" w:rsidP="00344255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344255">
        <w:rPr>
          <w:color w:val="000000" w:themeColor="text1"/>
          <w:sz w:val="28"/>
          <w:szCs w:val="28"/>
        </w:rPr>
        <w:t xml:space="preserve">2.2.11.1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в </w:t>
      </w:r>
      <w:r w:rsidRPr="00344255">
        <w:rPr>
          <w:color w:val="000000" w:themeColor="text1"/>
          <w:sz w:val="28"/>
          <w:szCs w:val="28"/>
        </w:rPr>
        <w:lastRenderedPageBreak/>
        <w:t xml:space="preserve">соответствии со </w:t>
      </w:r>
      <w:hyperlink r:id="rId6" w:history="1">
        <w:r w:rsidRPr="00344255">
          <w:rPr>
            <w:color w:val="000000" w:themeColor="text1"/>
            <w:sz w:val="28"/>
            <w:szCs w:val="28"/>
          </w:rPr>
          <w:t>статьей 22</w:t>
        </w:r>
      </w:hyperlink>
      <w:r w:rsidRPr="00344255">
        <w:rPr>
          <w:color w:val="000000" w:themeColor="text1"/>
          <w:sz w:val="28"/>
          <w:szCs w:val="28"/>
        </w:rPr>
        <w:t xml:space="preserve"> Федерального закона о закупках и с законодательством Российской Федерации о градостроительной деятельности.</w:t>
      </w:r>
    </w:p>
    <w:p w:rsidR="00344255" w:rsidRPr="00344255" w:rsidRDefault="00344255" w:rsidP="00344255">
      <w:pPr>
        <w:widowControl w:val="0"/>
        <w:suppressAutoHyphens/>
        <w:autoSpaceDE w:val="0"/>
        <w:autoSpaceDN w:val="0"/>
        <w:adjustRightInd w:val="0"/>
        <w:ind w:firstLine="700"/>
        <w:jc w:val="both"/>
        <w:rPr>
          <w:color w:val="000000" w:themeColor="text1"/>
          <w:sz w:val="28"/>
          <w:szCs w:val="28"/>
        </w:rPr>
      </w:pPr>
      <w:r w:rsidRPr="00344255">
        <w:rPr>
          <w:color w:val="000000" w:themeColor="text1"/>
          <w:sz w:val="28"/>
          <w:szCs w:val="28"/>
        </w:rPr>
        <w:t xml:space="preserve">2.2.11.2 Затраты на приобретение объектов недвижимого имущества определяются в соответствии со </w:t>
      </w:r>
      <w:hyperlink r:id="rId7" w:history="1">
        <w:r w:rsidRPr="00344255">
          <w:rPr>
            <w:color w:val="000000" w:themeColor="text1"/>
            <w:sz w:val="28"/>
            <w:szCs w:val="28"/>
          </w:rPr>
          <w:t>статьей 22</w:t>
        </w:r>
      </w:hyperlink>
      <w:r w:rsidRPr="00344255">
        <w:rPr>
          <w:color w:val="000000" w:themeColor="text1"/>
          <w:sz w:val="28"/>
          <w:szCs w:val="28"/>
        </w:rPr>
        <w:t xml:space="preserve"> Федерального закона о закупках и с законодательством Российской Федерации, регулирующим оценочную деятельность в Российской Федерации.</w:t>
      </w:r>
    </w:p>
    <w:p w:rsidR="00344255" w:rsidRPr="00344255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bookmarkStart w:id="18" w:name="Par934"/>
      <w:bookmarkEnd w:id="18"/>
    </w:p>
    <w:p w:rsidR="00344255" w:rsidRPr="00344255" w:rsidRDefault="00344255" w:rsidP="00344255">
      <w:pPr>
        <w:widowControl w:val="0"/>
        <w:suppressAutoHyphens/>
        <w:autoSpaceDE w:val="0"/>
        <w:autoSpaceDN w:val="0"/>
        <w:adjustRightInd w:val="0"/>
        <w:jc w:val="center"/>
        <w:outlineLvl w:val="2"/>
        <w:rPr>
          <w:b/>
          <w:color w:val="000000" w:themeColor="text1"/>
          <w:sz w:val="28"/>
          <w:szCs w:val="28"/>
        </w:rPr>
      </w:pPr>
      <w:r w:rsidRPr="00344255">
        <w:rPr>
          <w:b/>
          <w:color w:val="000000" w:themeColor="text1"/>
          <w:sz w:val="28"/>
          <w:szCs w:val="28"/>
        </w:rPr>
        <w:t>2.2.12 Затраты на дополнительное профессиональное образование</w:t>
      </w:r>
    </w:p>
    <w:p w:rsidR="00344255" w:rsidRPr="00344255" w:rsidRDefault="00344255" w:rsidP="00344255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</w:p>
    <w:p w:rsidR="00344255" w:rsidRPr="00344255" w:rsidRDefault="00344255" w:rsidP="00344255">
      <w:pPr>
        <w:rPr>
          <w:color w:val="000000" w:themeColor="text1"/>
          <w:sz w:val="28"/>
          <w:szCs w:val="28"/>
        </w:rPr>
      </w:pPr>
      <w:r w:rsidRPr="00344255">
        <w:rPr>
          <w:color w:val="000000" w:themeColor="text1"/>
          <w:sz w:val="28"/>
          <w:szCs w:val="28"/>
        </w:rPr>
        <w:t>2.2.12.1 Затраты на приобретение образовательных услуг по профессиональной переподготовке и повышению квалификации</w:t>
      </w:r>
    </w:p>
    <w:p w:rsidR="00344255" w:rsidRPr="00344255" w:rsidRDefault="00344255" w:rsidP="00344255">
      <w:pPr>
        <w:rPr>
          <w:color w:val="000000" w:themeColor="text1"/>
          <w:sz w:val="28"/>
          <w:szCs w:val="28"/>
        </w:rPr>
      </w:pPr>
    </w:p>
    <w:p w:rsidR="00344255" w:rsidRPr="00344255" w:rsidRDefault="00344255" w:rsidP="00344255">
      <w:pPr>
        <w:rPr>
          <w:color w:val="000000" w:themeColor="text1"/>
          <w:sz w:val="28"/>
          <w:szCs w:val="28"/>
        </w:rPr>
      </w:pPr>
      <w:r w:rsidRPr="00344255">
        <w:rPr>
          <w:color w:val="000000" w:themeColor="text1"/>
          <w:sz w:val="28"/>
          <w:szCs w:val="28"/>
        </w:rPr>
        <w:t>6.8. Нормативы затрат на приобретение образовательных услуг:</w:t>
      </w:r>
    </w:p>
    <w:p w:rsidR="00344255" w:rsidRPr="00344255" w:rsidRDefault="00344255" w:rsidP="00344255">
      <w:pPr>
        <w:rPr>
          <w:color w:val="000000" w:themeColor="text1"/>
          <w:sz w:val="28"/>
          <w:szCs w:val="28"/>
        </w:rPr>
      </w:pPr>
    </w:p>
    <w:tbl>
      <w:tblPr>
        <w:tblW w:w="97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02"/>
        <w:gridCol w:w="2142"/>
        <w:gridCol w:w="2600"/>
        <w:gridCol w:w="1801"/>
      </w:tblGrid>
      <w:tr w:rsidR="00344255" w:rsidRPr="00344255" w:rsidTr="009B53A6">
        <w:tc>
          <w:tcPr>
            <w:tcW w:w="3202" w:type="dxa"/>
            <w:shd w:val="clear" w:color="auto" w:fill="auto"/>
          </w:tcPr>
          <w:p w:rsidR="00344255" w:rsidRPr="00344255" w:rsidRDefault="00344255" w:rsidP="009B53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4255">
              <w:rPr>
                <w:color w:val="000000" w:themeColor="text1"/>
                <w:sz w:val="22"/>
                <w:szCs w:val="22"/>
              </w:rPr>
              <w:t>Наименование образовательной услуги</w:t>
            </w:r>
          </w:p>
        </w:tc>
        <w:tc>
          <w:tcPr>
            <w:tcW w:w="2142" w:type="dxa"/>
            <w:shd w:val="clear" w:color="auto" w:fill="auto"/>
          </w:tcPr>
          <w:p w:rsidR="00344255" w:rsidRPr="00344255" w:rsidRDefault="00344255" w:rsidP="009B53A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344255">
              <w:rPr>
                <w:color w:val="000000" w:themeColor="text1"/>
                <w:sz w:val="22"/>
                <w:szCs w:val="22"/>
              </w:rPr>
              <w:t>Количество работников, ед.</w:t>
            </w:r>
          </w:p>
        </w:tc>
        <w:tc>
          <w:tcPr>
            <w:tcW w:w="2600" w:type="dxa"/>
            <w:shd w:val="clear" w:color="auto" w:fill="auto"/>
          </w:tcPr>
          <w:p w:rsidR="00344255" w:rsidRPr="00344255" w:rsidRDefault="00344255" w:rsidP="009B53A6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344255">
              <w:rPr>
                <w:color w:val="000000" w:themeColor="text1"/>
                <w:sz w:val="22"/>
                <w:szCs w:val="22"/>
              </w:rPr>
              <w:t>Цена обучения 1 работника</w:t>
            </w:r>
          </w:p>
          <w:p w:rsidR="00344255" w:rsidRPr="00344255" w:rsidRDefault="00344255" w:rsidP="009B53A6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344255">
              <w:rPr>
                <w:color w:val="000000" w:themeColor="text1"/>
                <w:sz w:val="22"/>
                <w:szCs w:val="22"/>
              </w:rPr>
              <w:t>(не более, руб.)</w:t>
            </w:r>
          </w:p>
        </w:tc>
        <w:tc>
          <w:tcPr>
            <w:tcW w:w="1801" w:type="dxa"/>
            <w:shd w:val="clear" w:color="auto" w:fill="auto"/>
          </w:tcPr>
          <w:p w:rsidR="00344255" w:rsidRPr="00344255" w:rsidRDefault="00344255" w:rsidP="009B53A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344255">
              <w:rPr>
                <w:color w:val="000000" w:themeColor="text1"/>
                <w:sz w:val="22"/>
                <w:szCs w:val="22"/>
              </w:rPr>
              <w:t>Затраты в год</w:t>
            </w:r>
          </w:p>
          <w:p w:rsidR="00344255" w:rsidRPr="00344255" w:rsidRDefault="00344255" w:rsidP="009B53A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344255">
              <w:rPr>
                <w:color w:val="000000" w:themeColor="text1"/>
                <w:sz w:val="22"/>
                <w:szCs w:val="22"/>
              </w:rPr>
              <w:t>(не более, руб.)</w:t>
            </w:r>
          </w:p>
        </w:tc>
      </w:tr>
      <w:tr w:rsidR="00344255" w:rsidRPr="00344255" w:rsidTr="009B53A6">
        <w:tc>
          <w:tcPr>
            <w:tcW w:w="3202" w:type="dxa"/>
            <w:shd w:val="clear" w:color="auto" w:fill="auto"/>
          </w:tcPr>
          <w:p w:rsidR="00344255" w:rsidRPr="00344255" w:rsidRDefault="00344255" w:rsidP="009B53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4255">
              <w:rPr>
                <w:color w:val="000000" w:themeColor="text1"/>
                <w:sz w:val="22"/>
                <w:szCs w:val="22"/>
              </w:rPr>
              <w:t>Повышение квалификации</w:t>
            </w:r>
          </w:p>
        </w:tc>
        <w:tc>
          <w:tcPr>
            <w:tcW w:w="2142" w:type="dxa"/>
            <w:shd w:val="clear" w:color="auto" w:fill="auto"/>
          </w:tcPr>
          <w:p w:rsidR="00344255" w:rsidRPr="00344255" w:rsidRDefault="00344255" w:rsidP="009B53A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34425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00" w:type="dxa"/>
            <w:shd w:val="clear" w:color="auto" w:fill="auto"/>
          </w:tcPr>
          <w:p w:rsidR="00344255" w:rsidRPr="00344255" w:rsidRDefault="00344255" w:rsidP="009B53A6">
            <w:pPr>
              <w:ind w:firstLine="33"/>
              <w:jc w:val="center"/>
              <w:rPr>
                <w:color w:val="000000" w:themeColor="text1"/>
                <w:sz w:val="22"/>
                <w:szCs w:val="22"/>
              </w:rPr>
            </w:pPr>
            <w:r w:rsidRPr="00344255">
              <w:rPr>
                <w:color w:val="000000" w:themeColor="text1"/>
                <w:sz w:val="22"/>
                <w:szCs w:val="22"/>
              </w:rPr>
              <w:t>5000</w:t>
            </w:r>
          </w:p>
        </w:tc>
        <w:tc>
          <w:tcPr>
            <w:tcW w:w="1801" w:type="dxa"/>
            <w:shd w:val="clear" w:color="auto" w:fill="auto"/>
          </w:tcPr>
          <w:p w:rsidR="00344255" w:rsidRPr="00344255" w:rsidRDefault="00344255" w:rsidP="009B53A6">
            <w:pPr>
              <w:ind w:firstLine="34"/>
              <w:jc w:val="center"/>
              <w:rPr>
                <w:color w:val="000000" w:themeColor="text1"/>
                <w:sz w:val="22"/>
                <w:szCs w:val="22"/>
              </w:rPr>
            </w:pPr>
            <w:r w:rsidRPr="00344255">
              <w:rPr>
                <w:color w:val="000000" w:themeColor="text1"/>
                <w:sz w:val="22"/>
                <w:szCs w:val="22"/>
              </w:rPr>
              <w:t>25000</w:t>
            </w:r>
          </w:p>
        </w:tc>
      </w:tr>
    </w:tbl>
    <w:p w:rsidR="00673FA9" w:rsidRPr="00344255" w:rsidRDefault="00673FA9">
      <w:pPr>
        <w:rPr>
          <w:color w:val="000000" w:themeColor="text1"/>
        </w:rPr>
      </w:pPr>
    </w:p>
    <w:sectPr w:rsidR="00673FA9" w:rsidRPr="00344255" w:rsidSect="0067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643"/>
    <w:multiLevelType w:val="hybridMultilevel"/>
    <w:tmpl w:val="5344CF0C"/>
    <w:lvl w:ilvl="0" w:tplc="4AE6F09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55104B"/>
    <w:multiLevelType w:val="hybridMultilevel"/>
    <w:tmpl w:val="5DB68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830E3"/>
    <w:multiLevelType w:val="multilevel"/>
    <w:tmpl w:val="4CF022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3">
    <w:nsid w:val="4517418F"/>
    <w:multiLevelType w:val="hybridMultilevel"/>
    <w:tmpl w:val="74CE983A"/>
    <w:lvl w:ilvl="0" w:tplc="CB8A0F7C">
      <w:start w:val="1"/>
      <w:numFmt w:val="decimal"/>
      <w:lvlText w:val="%1)"/>
      <w:lvlJc w:val="left"/>
      <w:pPr>
        <w:tabs>
          <w:tab w:val="num" w:pos="2100"/>
        </w:tabs>
        <w:ind w:left="21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4C4A6AAD"/>
    <w:multiLevelType w:val="hybridMultilevel"/>
    <w:tmpl w:val="C63EE6F0"/>
    <w:lvl w:ilvl="0" w:tplc="02DAD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358D8"/>
    <w:multiLevelType w:val="hybridMultilevel"/>
    <w:tmpl w:val="A05EB8E8"/>
    <w:lvl w:ilvl="0" w:tplc="662286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B82855"/>
    <w:multiLevelType w:val="hybridMultilevel"/>
    <w:tmpl w:val="BD0E5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B97816"/>
    <w:multiLevelType w:val="multilevel"/>
    <w:tmpl w:val="E9AC3082"/>
    <w:lvl w:ilvl="0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7FFE08E0"/>
    <w:multiLevelType w:val="hybridMultilevel"/>
    <w:tmpl w:val="F7E234B0"/>
    <w:lvl w:ilvl="0" w:tplc="30661DBC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4255"/>
    <w:rsid w:val="0013791A"/>
    <w:rsid w:val="002E0FB4"/>
    <w:rsid w:val="00317203"/>
    <w:rsid w:val="00344255"/>
    <w:rsid w:val="00344ED6"/>
    <w:rsid w:val="003F3207"/>
    <w:rsid w:val="00531862"/>
    <w:rsid w:val="00673FA9"/>
    <w:rsid w:val="006F1F6B"/>
    <w:rsid w:val="00CE2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4255"/>
    <w:pPr>
      <w:keepNext/>
      <w:outlineLvl w:val="0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344255"/>
    <w:pPr>
      <w:keepNext/>
      <w:jc w:val="center"/>
      <w:outlineLvl w:val="4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4255"/>
    <w:rPr>
      <w:rFonts w:ascii="Times New Roman" w:eastAsia="Times New Roman" w:hAnsi="Times New Roman" w:cs="Times New Roman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344255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Title"/>
    <w:basedOn w:val="a"/>
    <w:link w:val="a4"/>
    <w:qFormat/>
    <w:rsid w:val="00344255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3442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344255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442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344255"/>
    <w:pPr>
      <w:ind w:firstLine="900"/>
    </w:pPr>
    <w:rPr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3442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rsid w:val="00344255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3442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344255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44255"/>
    <w:rPr>
      <w:rFonts w:ascii="Tahoma" w:eastAsia="Times New Roman" w:hAnsi="Tahoma" w:cs="Times New Roman"/>
      <w:sz w:val="16"/>
      <w:szCs w:val="16"/>
    </w:rPr>
  </w:style>
  <w:style w:type="character" w:customStyle="1" w:styleId="ab">
    <w:name w:val="Гипертекстовая ссылка"/>
    <w:uiPriority w:val="99"/>
    <w:rsid w:val="00344255"/>
    <w:rPr>
      <w:b w:val="0"/>
      <w:bCs w:val="0"/>
      <w:color w:val="106BBE"/>
    </w:rPr>
  </w:style>
  <w:style w:type="paragraph" w:customStyle="1" w:styleId="ConsPlusNormal">
    <w:name w:val="ConsPlusNormal"/>
    <w:rsid w:val="003442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uiPriority w:val="59"/>
    <w:rsid w:val="0034425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3442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344255"/>
    <w:rPr>
      <w:rFonts w:ascii="Arial" w:eastAsia="Times New Roman" w:hAnsi="Arial" w:cs="Times New Roman"/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34425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344255"/>
    <w:rPr>
      <w:rFonts w:ascii="Arial" w:eastAsia="Times New Roman" w:hAnsi="Arial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344255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customStyle="1" w:styleId="af2">
    <w:name w:val="Основной текст_"/>
    <w:link w:val="21"/>
    <w:uiPriority w:val="99"/>
    <w:locked/>
    <w:rsid w:val="00344255"/>
    <w:rPr>
      <w:sz w:val="25"/>
      <w:szCs w:val="25"/>
      <w:shd w:val="clear" w:color="auto" w:fill="FFFFFF"/>
    </w:rPr>
  </w:style>
  <w:style w:type="character" w:customStyle="1" w:styleId="22">
    <w:name w:val="Основной текст (2)_"/>
    <w:link w:val="23"/>
    <w:uiPriority w:val="99"/>
    <w:locked/>
    <w:rsid w:val="00344255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2"/>
    <w:uiPriority w:val="99"/>
    <w:rsid w:val="0034425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23">
    <w:name w:val="Основной текст (2)"/>
    <w:basedOn w:val="a"/>
    <w:link w:val="22"/>
    <w:uiPriority w:val="99"/>
    <w:rsid w:val="00344255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34425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af4">
    <w:name w:val="Нормальный (таблица)"/>
    <w:basedOn w:val="a"/>
    <w:next w:val="a"/>
    <w:uiPriority w:val="99"/>
    <w:rsid w:val="0034425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3442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5">
    <w:name w:val="Hyperlink"/>
    <w:uiPriority w:val="99"/>
    <w:unhideWhenUsed/>
    <w:rsid w:val="00344255"/>
    <w:rPr>
      <w:color w:val="0000FF"/>
      <w:u w:val="single"/>
    </w:rPr>
  </w:style>
  <w:style w:type="paragraph" w:customStyle="1" w:styleId="ConsNormal">
    <w:name w:val="ConsNormal"/>
    <w:rsid w:val="003442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1"/>
    <w:basedOn w:val="a"/>
    <w:rsid w:val="0034425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6">
    <w:name w:val="Document Map"/>
    <w:basedOn w:val="a"/>
    <w:link w:val="af7"/>
    <w:rsid w:val="00344255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0"/>
    <w:link w:val="af6"/>
    <w:rsid w:val="003442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8FE3CACCB62A41B80D1FF7E5296393C2C96244BBF81AAFBA522A4EF6AE7150F9B8529E55888A11Da8cE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8FE3CACCB62A41B80D1FF7E5296393C2C96244BBF81AAFBA522A4EF6AE7150F9B8529E55888A11Da8cEH" TargetMode="External"/><Relationship Id="rId5" Type="http://schemas.openxmlformats.org/officeDocument/2006/relationships/hyperlink" Target="consultantplus://offline/ref=18FE3CACCB62A41B80D1FF7E5296393C2C96244BBF81AAFBA522A4EF6AE7150F9B8529E55888A11Da8c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2817</Words>
  <Characters>16059</Characters>
  <Application>Microsoft Office Word</Application>
  <DocSecurity>0</DocSecurity>
  <Lines>133</Lines>
  <Paragraphs>37</Paragraphs>
  <ScaleCrop>false</ScaleCrop>
  <Company/>
  <LinksUpToDate>false</LinksUpToDate>
  <CharactersWithSpaces>18839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buh-uks-1</dc:creator>
  <cp:lastModifiedBy>adm_mah8</cp:lastModifiedBy>
  <cp:revision>6</cp:revision>
  <dcterms:created xsi:type="dcterms:W3CDTF">2016-11-18T06:41:00Z</dcterms:created>
  <dcterms:modified xsi:type="dcterms:W3CDTF">2016-12-09T04:52:00Z</dcterms:modified>
</cp:coreProperties>
</file>