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58" w:rsidRPr="00753358" w:rsidRDefault="003B5EAF" w:rsidP="00753358">
      <w:pPr>
        <w:ind w:firstLine="567"/>
        <w:jc w:val="both"/>
        <w:rPr>
          <w:color w:val="000000"/>
          <w:szCs w:val="28"/>
          <w:shd w:val="clear" w:color="auto" w:fill="FFFFFF"/>
        </w:rPr>
      </w:pPr>
      <w:bookmarkStart w:id="0" w:name="_GoBack"/>
      <w:r w:rsidRPr="00753358">
        <w:rPr>
          <w:color w:val="000000"/>
          <w:szCs w:val="28"/>
          <w:shd w:val="clear" w:color="auto" w:fill="FFFFFF"/>
        </w:rPr>
        <w:t>В преддверии великого праздника Дня Победы, библиотекарь ДИПЦ провела для учащихся пятых классов школы № 1 и № 4 урок мужества «Бессмертный подвиг наших земляков». В ходе мероприятия, ребята вспомнили имена земляков - участников Великой Отечественной войны, совершивших героические подвиги на полях сражений и получивших звания героев Советского Союза. С замиранием смотрели беспристрастные кадры военной хроники, запечатлевшие годы войны. Во второй части мероприятия учащиеся познакомились с памятниками и мемориалами военной истории, которые установленные на терр</w:t>
      </w:r>
      <w:r w:rsidR="00753358" w:rsidRPr="00753358">
        <w:rPr>
          <w:color w:val="000000"/>
          <w:szCs w:val="28"/>
          <w:shd w:val="clear" w:color="auto" w:fill="FFFFFF"/>
        </w:rPr>
        <w:t>итории Красновишерского района.</w:t>
      </w:r>
    </w:p>
    <w:p w:rsidR="00D02560" w:rsidRPr="00753358" w:rsidRDefault="003B5EAF" w:rsidP="00753358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753358">
        <w:rPr>
          <w:color w:val="000000"/>
          <w:szCs w:val="28"/>
          <w:shd w:val="clear" w:color="auto" w:fill="FFFFFF"/>
        </w:rPr>
        <w:t>В конце мероприятия школьникам был проведен обзор книг «</w:t>
      </w:r>
      <w:proofErr w:type="spellStart"/>
      <w:r w:rsidRPr="00753358">
        <w:rPr>
          <w:color w:val="000000"/>
          <w:szCs w:val="28"/>
          <w:shd w:val="clear" w:color="auto" w:fill="FFFFFF"/>
        </w:rPr>
        <w:t>Красновишерцы</w:t>
      </w:r>
      <w:proofErr w:type="spellEnd"/>
      <w:r w:rsidRPr="00753358">
        <w:rPr>
          <w:color w:val="000000"/>
          <w:szCs w:val="28"/>
          <w:shd w:val="clear" w:color="auto" w:fill="FFFFFF"/>
        </w:rPr>
        <w:t xml:space="preserve"> в </w:t>
      </w:r>
      <w:bookmarkEnd w:id="0"/>
      <w:r w:rsidRPr="00753358">
        <w:rPr>
          <w:color w:val="000000"/>
          <w:szCs w:val="28"/>
          <w:shd w:val="clear" w:color="auto" w:fill="FFFFFF"/>
        </w:rPr>
        <w:t xml:space="preserve">боях за Родину 1,2 сборник», «Книга памяти 1941-1945», «Золотые звезды </w:t>
      </w:r>
      <w:proofErr w:type="spellStart"/>
      <w:r w:rsidRPr="00753358">
        <w:rPr>
          <w:color w:val="000000"/>
          <w:szCs w:val="28"/>
          <w:shd w:val="clear" w:color="auto" w:fill="FFFFFF"/>
        </w:rPr>
        <w:t>Прикамья</w:t>
      </w:r>
      <w:proofErr w:type="spellEnd"/>
      <w:r w:rsidRPr="00753358">
        <w:rPr>
          <w:color w:val="000000"/>
          <w:szCs w:val="28"/>
          <w:shd w:val="clear" w:color="auto" w:fill="FFFFFF"/>
        </w:rPr>
        <w:t>».</w:t>
      </w:r>
    </w:p>
    <w:p w:rsidR="003B5EAF" w:rsidRPr="00753358" w:rsidRDefault="003B5EAF" w:rsidP="0075335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B5EAF" w:rsidRDefault="003B5EAF">
      <w:r>
        <w:rPr>
          <w:noProof/>
          <w:lang w:eastAsia="ru-RU"/>
        </w:rPr>
        <w:drawing>
          <wp:inline distT="0" distB="0" distL="0" distR="0" wp14:anchorId="01A05EED" wp14:editId="1492750B">
            <wp:extent cx="2454916" cy="2490952"/>
            <wp:effectExtent l="0" t="0" r="2540" b="5080"/>
            <wp:docPr id="1" name="Рисунок 1" descr="https://pp.userapi.com/c845321/v845321186/204287/xrJZVbKOb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321/v845321186/204287/xrJZVbKOb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23" cy="24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EE9645" wp14:editId="16077F54">
            <wp:extent cx="3443844" cy="2453565"/>
            <wp:effectExtent l="0" t="0" r="4445" b="4445"/>
            <wp:docPr id="2" name="Рисунок 2" descr="https://pp.userapi.com/c845321/v845321186/20426a/QVto7gazp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321/v845321186/20426a/QVto7gazpt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53" cy="24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AF" w:rsidRDefault="003B5EAF"/>
    <w:p w:rsidR="003424F4" w:rsidRDefault="003424F4"/>
    <w:p w:rsidR="003424F4" w:rsidRPr="00753358" w:rsidRDefault="003424F4" w:rsidP="00753358">
      <w:pPr>
        <w:jc w:val="both"/>
        <w:rPr>
          <w:sz w:val="24"/>
          <w:szCs w:val="24"/>
        </w:rPr>
      </w:pPr>
    </w:p>
    <w:p w:rsidR="003424F4" w:rsidRPr="00753358" w:rsidRDefault="003424F4" w:rsidP="00753358">
      <w:pPr>
        <w:jc w:val="both"/>
        <w:rPr>
          <w:sz w:val="24"/>
          <w:szCs w:val="24"/>
        </w:rPr>
      </w:pPr>
    </w:p>
    <w:p w:rsidR="003424F4" w:rsidRPr="00753358" w:rsidRDefault="003424F4" w:rsidP="00753358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753358">
        <w:rPr>
          <w:color w:val="000000"/>
          <w:szCs w:val="28"/>
          <w:shd w:val="clear" w:color="auto" w:fill="FFFFFF"/>
        </w:rPr>
        <w:t>Накануне празднования 9 мая - Дня победы, библиотекарь Центральной детской библиотеки, поздравила на дому ветерана Великой Отечественной войны - Харламова Алексея Викторовича с великим праздником, поблагодарили ветерана за подвиг и героизм, неоценимый вклад в общую Победу, пожелала ему крепкого здоровья, удачи, счастья, добра, долгих лет жизни и мирного неба над головой. В следующем году Алексей Викторович справит свой юбилей - 95 лет. </w:t>
      </w:r>
    </w:p>
    <w:p w:rsidR="003424F4" w:rsidRDefault="003424F4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3424F4" w:rsidRDefault="003424F4">
      <w:r>
        <w:rPr>
          <w:noProof/>
          <w:lang w:eastAsia="ru-RU"/>
        </w:rPr>
        <w:lastRenderedPageBreak/>
        <w:drawing>
          <wp:inline distT="0" distB="0" distL="0" distR="0" wp14:anchorId="70A8DEB0" wp14:editId="0FF5C393">
            <wp:extent cx="2057400" cy="2743281"/>
            <wp:effectExtent l="0" t="0" r="0" b="0"/>
            <wp:docPr id="3" name="Рисунок 3" descr="https://pp.userapi.com/c855324/v855324482/3f0c7/o0AxyVo-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5324/v855324482/3f0c7/o0AxyVo-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04" cy="27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4F4" w:rsidSect="0075335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6"/>
    <w:rsid w:val="001409C6"/>
    <w:rsid w:val="003424F4"/>
    <w:rsid w:val="003B5EAF"/>
    <w:rsid w:val="00753358"/>
    <w:rsid w:val="00754235"/>
    <w:rsid w:val="00B06C3F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2B9B-950C-4213-8295-7B318833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A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Антипина Светлана Гаврииловна</cp:lastModifiedBy>
  <cp:revision>4</cp:revision>
  <dcterms:created xsi:type="dcterms:W3CDTF">2019-05-22T05:42:00Z</dcterms:created>
  <dcterms:modified xsi:type="dcterms:W3CDTF">2019-05-22T08:46:00Z</dcterms:modified>
</cp:coreProperties>
</file>