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3C" w:rsidRDefault="005C1D3C" w:rsidP="005C1D3C">
      <w:pPr>
        <w:widowControl w:val="0"/>
        <w:autoSpaceDE w:val="0"/>
        <w:autoSpaceDN w:val="0"/>
        <w:adjustRightInd w:val="0"/>
        <w:jc w:val="center"/>
      </w:pPr>
      <w:r>
        <w:t xml:space="preserve">          </w:t>
      </w:r>
      <w:r w:rsidR="00AE7014">
        <w:t xml:space="preserve">                                                       </w:t>
      </w:r>
      <w:r w:rsidR="00331325">
        <w:t xml:space="preserve">                    УТВЕРЖДЕН</w:t>
      </w:r>
      <w:r>
        <w:t xml:space="preserve"> </w:t>
      </w:r>
    </w:p>
    <w:p w:rsidR="005C1D3C" w:rsidRDefault="005C1D3C" w:rsidP="005C1D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  <w:r w:rsidR="00AE7014">
        <w:t xml:space="preserve">                                    решением</w:t>
      </w:r>
      <w:r>
        <w:t xml:space="preserve"> Земского Собрания </w:t>
      </w:r>
    </w:p>
    <w:p w:rsidR="005C1D3C" w:rsidRDefault="005C1D3C" w:rsidP="005C1D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</w:t>
      </w:r>
      <w:r w:rsidR="00AE7014">
        <w:t xml:space="preserve">        </w:t>
      </w:r>
      <w:proofErr w:type="spellStart"/>
      <w:r>
        <w:t>Красновишерского</w:t>
      </w:r>
      <w:proofErr w:type="spellEnd"/>
      <w:r>
        <w:t xml:space="preserve"> </w:t>
      </w:r>
    </w:p>
    <w:p w:rsidR="005C1D3C" w:rsidRDefault="005C1D3C" w:rsidP="005C1D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</w:t>
      </w:r>
      <w:r w:rsidR="00AE7014">
        <w:t xml:space="preserve">                                       </w:t>
      </w:r>
      <w:r w:rsidR="0047684A">
        <w:t xml:space="preserve"> </w:t>
      </w:r>
      <w:r>
        <w:t xml:space="preserve">муниципального района </w:t>
      </w:r>
    </w:p>
    <w:p w:rsidR="005C1D3C" w:rsidRDefault="005C1D3C" w:rsidP="005C1D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</w:t>
      </w:r>
      <w:r w:rsidR="00D9604E">
        <w:t xml:space="preserve">           </w:t>
      </w:r>
      <w:r w:rsidR="000704DE">
        <w:t xml:space="preserve">                       </w:t>
      </w:r>
      <w:r w:rsidR="00AE7014">
        <w:t xml:space="preserve">               </w:t>
      </w:r>
      <w:r w:rsidR="00331325">
        <w:t xml:space="preserve"> </w:t>
      </w:r>
      <w:r w:rsidR="0047684A">
        <w:t xml:space="preserve"> </w:t>
      </w:r>
      <w:r>
        <w:t>от</w:t>
      </w:r>
      <w:r w:rsidR="000704DE">
        <w:t xml:space="preserve"> </w:t>
      </w:r>
      <w:r w:rsidR="00AE7014">
        <w:t>26.11</w:t>
      </w:r>
      <w:r>
        <w:t>.2015 №</w:t>
      </w:r>
      <w:r w:rsidR="000704DE">
        <w:t xml:space="preserve"> </w:t>
      </w:r>
      <w:r w:rsidR="00331325">
        <w:t>284</w:t>
      </w:r>
      <w:r w:rsidR="000704DE">
        <w:t xml:space="preserve">   </w:t>
      </w:r>
    </w:p>
    <w:p w:rsidR="00E1278D" w:rsidRDefault="00E1278D" w:rsidP="005C1D3C">
      <w:pPr>
        <w:widowControl w:val="0"/>
        <w:autoSpaceDE w:val="0"/>
        <w:autoSpaceDN w:val="0"/>
        <w:adjustRightInd w:val="0"/>
        <w:jc w:val="center"/>
      </w:pPr>
    </w:p>
    <w:p w:rsidR="00AE7014" w:rsidRDefault="00AE7014" w:rsidP="005C1D3C">
      <w:pPr>
        <w:widowControl w:val="0"/>
        <w:autoSpaceDE w:val="0"/>
        <w:autoSpaceDN w:val="0"/>
        <w:adjustRightInd w:val="0"/>
        <w:jc w:val="center"/>
      </w:pPr>
    </w:p>
    <w:p w:rsidR="00331325" w:rsidRPr="0091284A" w:rsidRDefault="00331325" w:rsidP="00331325">
      <w:pPr>
        <w:jc w:val="center"/>
        <w:rPr>
          <w:b/>
        </w:rPr>
      </w:pPr>
      <w:r w:rsidRPr="0091284A">
        <w:rPr>
          <w:b/>
        </w:rPr>
        <w:t>Прогнозный план</w:t>
      </w:r>
    </w:p>
    <w:p w:rsidR="00331325" w:rsidRPr="0091284A" w:rsidRDefault="00331325" w:rsidP="00331325">
      <w:pPr>
        <w:jc w:val="center"/>
        <w:rPr>
          <w:b/>
        </w:rPr>
      </w:pPr>
      <w:r w:rsidRPr="0091284A">
        <w:rPr>
          <w:b/>
        </w:rPr>
        <w:t xml:space="preserve">(программа) приватизации муниципального имущества </w:t>
      </w:r>
    </w:p>
    <w:p w:rsidR="00331325" w:rsidRPr="0091284A" w:rsidRDefault="00331325" w:rsidP="00331325">
      <w:pPr>
        <w:jc w:val="center"/>
        <w:rPr>
          <w:b/>
        </w:rPr>
      </w:pPr>
      <w:proofErr w:type="spellStart"/>
      <w:r w:rsidRPr="0091284A">
        <w:rPr>
          <w:b/>
        </w:rPr>
        <w:t>Красновишерского</w:t>
      </w:r>
      <w:proofErr w:type="spellEnd"/>
      <w:r w:rsidRPr="0091284A">
        <w:rPr>
          <w:b/>
        </w:rPr>
        <w:t xml:space="preserve"> муниципального района на 2016-201</w:t>
      </w:r>
      <w:r>
        <w:rPr>
          <w:b/>
        </w:rPr>
        <w:t>8</w:t>
      </w:r>
      <w:r w:rsidRPr="0091284A">
        <w:rPr>
          <w:b/>
        </w:rPr>
        <w:t xml:space="preserve"> годы</w:t>
      </w:r>
    </w:p>
    <w:p w:rsidR="00AE7014" w:rsidRPr="00A01803" w:rsidRDefault="00AE7014" w:rsidP="00AE7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325" w:rsidRPr="003E1C09" w:rsidRDefault="00331325" w:rsidP="00331325">
      <w:pPr>
        <w:pStyle w:val="ConsPlusNormal"/>
        <w:tabs>
          <w:tab w:val="left" w:pos="1820"/>
          <w:tab w:val="center" w:pos="5230"/>
        </w:tabs>
        <w:ind w:firstLine="54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3E1C09">
        <w:rPr>
          <w:rFonts w:ascii="Times New Roman" w:hAnsi="Times New Roman" w:cs="Times New Roman"/>
          <w:b/>
          <w:bCs/>
          <w:sz w:val="24"/>
        </w:rPr>
        <w:t xml:space="preserve">Раздел I.  Задачи приватизации муниципального имущества  </w:t>
      </w:r>
    </w:p>
    <w:p w:rsidR="00331325" w:rsidRDefault="00331325" w:rsidP="00331325">
      <w:pPr>
        <w:ind w:firstLine="720"/>
        <w:jc w:val="both"/>
      </w:pPr>
    </w:p>
    <w:p w:rsidR="00331325" w:rsidRDefault="00331325" w:rsidP="00331325">
      <w:pPr>
        <w:ind w:firstLine="720"/>
        <w:jc w:val="both"/>
      </w:pPr>
      <w:r>
        <w:t xml:space="preserve">Основными направлениями и задачами приватизации муниципального имущества </w:t>
      </w:r>
      <w:proofErr w:type="spellStart"/>
      <w:r>
        <w:t>Красновишерского</w:t>
      </w:r>
      <w:proofErr w:type="spellEnd"/>
      <w:r>
        <w:t xml:space="preserve"> муниципального района в 2016-2018 годах являются:</w:t>
      </w:r>
    </w:p>
    <w:p w:rsidR="00331325" w:rsidRDefault="00331325" w:rsidP="00331325">
      <w:pPr>
        <w:ind w:firstLine="720"/>
        <w:jc w:val="both"/>
      </w:pPr>
      <w:r>
        <w:t>вовлечение в оборот невостребованного имущества, а именно не используемых по назначению нежилых помещений в многоквартирных домах;</w:t>
      </w:r>
    </w:p>
    <w:p w:rsidR="00331325" w:rsidRDefault="00331325" w:rsidP="00331325">
      <w:pPr>
        <w:ind w:firstLine="720"/>
        <w:jc w:val="both"/>
      </w:pPr>
      <w:r>
        <w:t>распоряжение муниципальным имуществом в интересах населения района;</w:t>
      </w:r>
    </w:p>
    <w:p w:rsidR="00331325" w:rsidRDefault="00331325" w:rsidP="00331325">
      <w:pPr>
        <w:ind w:firstLine="720"/>
        <w:jc w:val="both"/>
      </w:pPr>
      <w:r>
        <w:t xml:space="preserve">рациональное расходование средств бюджета </w:t>
      </w:r>
      <w:proofErr w:type="spellStart"/>
      <w:r>
        <w:t>Красновишерского</w:t>
      </w:r>
      <w:proofErr w:type="spellEnd"/>
      <w:r>
        <w:t xml:space="preserve"> муниципального района на содержание муниципального имущества, не используемого для решения вопросов местного значения;</w:t>
      </w:r>
    </w:p>
    <w:p w:rsidR="00331325" w:rsidRDefault="00331325" w:rsidP="00331325">
      <w:pPr>
        <w:ind w:firstLine="720"/>
        <w:jc w:val="both"/>
      </w:pPr>
      <w:r>
        <w:t xml:space="preserve">пополнение доходной части бюджета района.  </w:t>
      </w:r>
    </w:p>
    <w:p w:rsidR="00331325" w:rsidRDefault="00331325" w:rsidP="00331325">
      <w:pPr>
        <w:ind w:firstLine="720"/>
        <w:jc w:val="both"/>
      </w:pPr>
      <w:r>
        <w:t>Приватизация муниципального имущества в 2016-2018 годах осуществляется в соответствии с Федеральным законом от 06.10.2003 № 131-ФЗ «Об общих принципах организации местного самоуправления в Российской Федерации» и является одним из инструментов достижения цели по оптимизации структуры муниципального имущества.</w:t>
      </w:r>
    </w:p>
    <w:p w:rsidR="00331325" w:rsidRDefault="00331325" w:rsidP="00331325">
      <w:pPr>
        <w:ind w:firstLine="720"/>
        <w:jc w:val="both"/>
      </w:pPr>
      <w:r>
        <w:t xml:space="preserve">Прогнозный план (программа) приватизации направлен на совершенствование управления муниципальным имуществом </w:t>
      </w:r>
      <w:proofErr w:type="spellStart"/>
      <w:r>
        <w:t>Красновишерского</w:t>
      </w:r>
      <w:proofErr w:type="spellEnd"/>
      <w:r>
        <w:t xml:space="preserve"> муниципального района.</w:t>
      </w:r>
    </w:p>
    <w:p w:rsidR="00331325" w:rsidRDefault="00331325" w:rsidP="00331325">
      <w:pPr>
        <w:ind w:firstLine="720"/>
        <w:jc w:val="both"/>
      </w:pPr>
      <w:r>
        <w:t xml:space="preserve">Основными задачами приватизации муниципального имущества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proofErr w:type="spellStart"/>
      <w:r>
        <w:t>Красновишерского</w:t>
      </w:r>
      <w:proofErr w:type="spellEnd"/>
      <w:r>
        <w:t xml:space="preserve"> муниципального района, а также сокращение расходов на содержание имущества, не приносящего дохода в бюджет района. </w:t>
      </w:r>
    </w:p>
    <w:p w:rsidR="00331325" w:rsidRDefault="00331325" w:rsidP="00331325">
      <w:pPr>
        <w:ind w:firstLine="720"/>
        <w:jc w:val="both"/>
      </w:pPr>
      <w:r>
        <w:t>Реализация указанных задач будет достигаться за счет проведения независимой оценки имущества.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331325" w:rsidRDefault="00331325" w:rsidP="00331325">
      <w:pPr>
        <w:ind w:firstLine="720"/>
        <w:jc w:val="both"/>
      </w:pPr>
      <w:r>
        <w:t xml:space="preserve">Прогноз объемов поступлений в доходную часть бюджета района от продажи муниципального имущества в 2016 году </w:t>
      </w:r>
      <w:r w:rsidRPr="00645BB5">
        <w:t>составляет 564 580,7</w:t>
      </w:r>
      <w:r>
        <w:t xml:space="preserve"> руб.</w:t>
      </w:r>
      <w:r>
        <w:rPr>
          <w:shd w:val="clear" w:color="auto" w:fill="FFFFFF"/>
        </w:rPr>
        <w:t>,</w:t>
      </w:r>
      <w:r>
        <w:t xml:space="preserve"> в 2017 году 0,00 руб., в 2018 году 0,00 руб.</w:t>
      </w:r>
    </w:p>
    <w:p w:rsidR="00331325" w:rsidRDefault="00331325" w:rsidP="00331325">
      <w:pPr>
        <w:ind w:firstLine="720"/>
        <w:jc w:val="both"/>
      </w:pPr>
      <w:r>
        <w:t> 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земельного участка, занимаемым таким имуществом и необходимым для его обслуживания и использования. Земельный участок отчуждается Покупателю в границах, которые определяются на основании данных кадастрового паспорта земельного участка.</w:t>
      </w:r>
    </w:p>
    <w:p w:rsidR="00331325" w:rsidRDefault="00331325" w:rsidP="003313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31325" w:rsidRDefault="00331325" w:rsidP="003313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31325" w:rsidRDefault="00331325" w:rsidP="0033132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31325" w:rsidRDefault="00331325" w:rsidP="0033132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31325" w:rsidRDefault="00331325" w:rsidP="0033132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31325" w:rsidRDefault="00331325" w:rsidP="00331325">
      <w:pPr>
        <w:jc w:val="center"/>
      </w:pPr>
    </w:p>
    <w:p w:rsidR="00331325" w:rsidRPr="00AA4BD6" w:rsidRDefault="00331325" w:rsidP="00331325">
      <w:pPr>
        <w:jc w:val="center"/>
        <w:rPr>
          <w:b/>
        </w:rPr>
      </w:pPr>
      <w:r w:rsidRPr="00AA4BD6">
        <w:rPr>
          <w:b/>
        </w:rPr>
        <w:lastRenderedPageBreak/>
        <w:t>Раздел II.</w:t>
      </w:r>
    </w:p>
    <w:p w:rsidR="00331325" w:rsidRPr="00AA4BD6" w:rsidRDefault="00331325" w:rsidP="00331325">
      <w:pPr>
        <w:jc w:val="center"/>
        <w:rPr>
          <w:b/>
        </w:rPr>
      </w:pPr>
    </w:p>
    <w:p w:rsidR="00331325" w:rsidRPr="00163B49" w:rsidRDefault="00331325" w:rsidP="00331325">
      <w:pPr>
        <w:pStyle w:val="a9"/>
        <w:numPr>
          <w:ilvl w:val="0"/>
          <w:numId w:val="1"/>
        </w:numPr>
        <w:jc w:val="center"/>
        <w:rPr>
          <w:b/>
        </w:rPr>
      </w:pPr>
      <w:r w:rsidRPr="00163B49">
        <w:rPr>
          <w:b/>
        </w:rPr>
        <w:t>Перечень муниципального имущества, подлежащего приватизации в 2016 году</w:t>
      </w:r>
    </w:p>
    <w:p w:rsidR="00331325" w:rsidRDefault="00331325" w:rsidP="0033132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34"/>
        <w:gridCol w:w="3827"/>
        <w:gridCol w:w="1701"/>
        <w:gridCol w:w="1701"/>
      </w:tblGrid>
      <w:tr w:rsidR="00331325" w:rsidRPr="006D74CA" w:rsidTr="00660C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B9148C" w:rsidRDefault="00331325" w:rsidP="00660C24">
            <w:r w:rsidRPr="00B9148C">
              <w:t xml:space="preserve">№ </w:t>
            </w:r>
            <w:proofErr w:type="gramStart"/>
            <w:r w:rsidRPr="00B9148C">
              <w:t>п</w:t>
            </w:r>
            <w:proofErr w:type="gramEnd"/>
            <w:r w:rsidRPr="00B9148C"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B9148C" w:rsidRDefault="00331325" w:rsidP="00660C24">
            <w:pPr>
              <w:jc w:val="center"/>
            </w:pPr>
            <w:r w:rsidRPr="00B9148C">
              <w:t>Наименование объекта, местоположение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B9148C" w:rsidRDefault="00331325" w:rsidP="00660C24">
            <w:pPr>
              <w:jc w:val="center"/>
            </w:pPr>
            <w:r w:rsidRPr="00B9148C"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25" w:rsidRPr="00B9148C" w:rsidRDefault="00331325" w:rsidP="00660C24">
            <w:pPr>
              <w:jc w:val="center"/>
            </w:pPr>
            <w:r w:rsidRPr="00B9148C">
              <w:t>Балансовая</w:t>
            </w:r>
          </w:p>
          <w:p w:rsidR="00331325" w:rsidRPr="00B9148C" w:rsidRDefault="00331325" w:rsidP="00660C24">
            <w:pPr>
              <w:ind w:right="-108"/>
              <w:jc w:val="center"/>
            </w:pPr>
            <w:r w:rsidRPr="00B9148C">
              <w:t>стоимость</w:t>
            </w:r>
          </w:p>
          <w:p w:rsidR="00331325" w:rsidRPr="00B9148C" w:rsidRDefault="00331325" w:rsidP="00660C24">
            <w:pPr>
              <w:jc w:val="center"/>
            </w:pPr>
            <w:r w:rsidRPr="00B9148C">
              <w:t>руб.</w:t>
            </w:r>
          </w:p>
          <w:p w:rsidR="00331325" w:rsidRPr="00B9148C" w:rsidRDefault="00331325" w:rsidP="00660C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Pr>
              <w:jc w:val="center"/>
              <w:rPr>
                <w:lang w:val="en-US"/>
              </w:rPr>
            </w:pPr>
            <w:r w:rsidRPr="00B9148C">
              <w:t xml:space="preserve">Срок </w:t>
            </w:r>
          </w:p>
          <w:p w:rsidR="00331325" w:rsidRPr="00B9148C" w:rsidRDefault="00331325" w:rsidP="00660C24">
            <w:pPr>
              <w:jc w:val="center"/>
            </w:pPr>
            <w:r w:rsidRPr="00B9148C">
              <w:t>приватизации</w:t>
            </w:r>
          </w:p>
        </w:tc>
      </w:tr>
      <w:tr w:rsidR="00331325" w:rsidRPr="006D74CA" w:rsidTr="00660C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Pr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VOLGA</w:t>
            </w:r>
            <w:r>
              <w:t>-</w:t>
            </w:r>
            <w:r>
              <w:rPr>
                <w:lang w:val="en-US"/>
              </w:rPr>
              <w:t>SIBER</w:t>
            </w:r>
          </w:p>
          <w:p w:rsidR="00331325" w:rsidRDefault="00331325" w:rsidP="00660C24">
            <w:r>
              <w:t>2010 года выпуска</w:t>
            </w:r>
          </w:p>
          <w:p w:rsidR="00331325" w:rsidRDefault="00331325" w:rsidP="00660C2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r>
              <w:t xml:space="preserve">Идентификационный номер </w:t>
            </w:r>
          </w:p>
          <w:p w:rsidR="00331325" w:rsidRPr="00CB6C81" w:rsidRDefault="00331325" w:rsidP="00660C24">
            <w:r>
              <w:rPr>
                <w:lang w:val="en-US"/>
              </w:rPr>
              <w:t>X</w:t>
            </w:r>
            <w:r w:rsidRPr="00CB6C81">
              <w:t>96</w:t>
            </w:r>
            <w:r>
              <w:rPr>
                <w:lang w:val="en-US"/>
              </w:rPr>
              <w:t>ERB</w:t>
            </w:r>
            <w:r w:rsidRPr="00CB6C81">
              <w:t>6</w:t>
            </w:r>
            <w:r>
              <w:rPr>
                <w:lang w:val="en-US"/>
              </w:rPr>
              <w:t>X</w:t>
            </w:r>
            <w:r w:rsidRPr="00CB6C81">
              <w:t>0</w:t>
            </w:r>
            <w:r>
              <w:rPr>
                <w:lang w:val="en-US"/>
              </w:rPr>
              <w:t>B</w:t>
            </w:r>
            <w:r w:rsidRPr="00CB6C81">
              <w:t>0006613</w:t>
            </w:r>
            <w:r>
              <w:t xml:space="preserve">, </w:t>
            </w:r>
          </w:p>
          <w:p w:rsidR="00331325" w:rsidRPr="00CB6C81" w:rsidRDefault="00331325" w:rsidP="00660C24">
            <w:r>
              <w:t xml:space="preserve">тип ТС – легковой, </w:t>
            </w:r>
          </w:p>
          <w:p w:rsidR="00331325" w:rsidRPr="00CB6C81" w:rsidRDefault="00331325" w:rsidP="00660C24">
            <w:r>
              <w:t xml:space="preserve">номер двигателя </w:t>
            </w:r>
          </w:p>
          <w:p w:rsidR="00331325" w:rsidRDefault="00331325" w:rsidP="00660C24">
            <w:r>
              <w:t>2.4</w:t>
            </w:r>
            <w:r>
              <w:rPr>
                <w:lang w:val="en-US"/>
              </w:rPr>
              <w:t>L</w:t>
            </w:r>
            <w:r w:rsidRPr="00CB6C81">
              <w:t>-</w:t>
            </w:r>
            <w:r>
              <w:rPr>
                <w:lang w:val="en-US"/>
              </w:rPr>
              <w:t>DOHC</w:t>
            </w:r>
            <w:r>
              <w:t xml:space="preserve">217800006, </w:t>
            </w:r>
          </w:p>
          <w:p w:rsidR="00331325" w:rsidRDefault="00331325" w:rsidP="00660C24">
            <w:r>
              <w:t>шасси отсутствует,</w:t>
            </w:r>
          </w:p>
          <w:p w:rsidR="00331325" w:rsidRDefault="00331325" w:rsidP="00660C24">
            <w:r>
              <w:t xml:space="preserve">номер кузова </w:t>
            </w:r>
            <w:r>
              <w:rPr>
                <w:lang w:val="en-US"/>
              </w:rPr>
              <w:t>JR</w:t>
            </w:r>
            <w:r w:rsidRPr="00CB6C81">
              <w:t>41000</w:t>
            </w:r>
            <w:r>
              <w:rPr>
                <w:lang w:val="en-US"/>
              </w:rPr>
              <w:t>B</w:t>
            </w:r>
            <w:r w:rsidRPr="00CB6C81">
              <w:t>0006614</w:t>
            </w:r>
            <w:r>
              <w:t>,</w:t>
            </w:r>
          </w:p>
          <w:p w:rsidR="00331325" w:rsidRPr="00F14918" w:rsidRDefault="00331325" w:rsidP="00660C24">
            <w:r>
              <w:t xml:space="preserve">цвет </w:t>
            </w:r>
            <w:proofErr w:type="gramStart"/>
            <w:r>
              <w:t>кузова–серебристый</w:t>
            </w:r>
            <w:proofErr w:type="gramEnd"/>
            <w:r>
              <w:t>,</w:t>
            </w:r>
          </w:p>
          <w:p w:rsidR="00331325" w:rsidRPr="00CB6C81" w:rsidRDefault="00331325" w:rsidP="00660C24">
            <w:r>
              <w:t xml:space="preserve">мощность двигателя 143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>,</w:t>
            </w:r>
          </w:p>
          <w:p w:rsidR="00331325" w:rsidRPr="00CB6C81" w:rsidRDefault="00331325" w:rsidP="00660C24">
            <w:r>
              <w:t xml:space="preserve">ПТС 59 </w:t>
            </w:r>
            <w:r>
              <w:rPr>
                <w:lang w:val="en-US"/>
              </w:rPr>
              <w:t>HX</w:t>
            </w:r>
            <w:r w:rsidRPr="00CB6C81">
              <w:t xml:space="preserve"> 973843</w:t>
            </w:r>
            <w:r>
              <w:t>,</w:t>
            </w:r>
          </w:p>
          <w:p w:rsidR="00331325" w:rsidRPr="00F14918" w:rsidRDefault="00331325" w:rsidP="00660C24">
            <w:pPr>
              <w:rPr>
                <w:highlight w:val="yellow"/>
              </w:rPr>
            </w:pPr>
            <w:r>
              <w:t>г</w:t>
            </w:r>
            <w:r w:rsidRPr="00F14918">
              <w:t xml:space="preserve">осударственный регистрационный знак </w:t>
            </w:r>
            <w:r w:rsidRPr="00F14918">
              <w:rPr>
                <w:lang w:val="en-US"/>
              </w:rPr>
              <w:t>P</w:t>
            </w:r>
            <w:r w:rsidRPr="00F14918">
              <w:t>142АА59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CB6C81" w:rsidRDefault="00331325" w:rsidP="00660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656 700.0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8663A7" w:rsidRDefault="00331325" w:rsidP="00660C24">
            <w:pPr>
              <w:ind w:left="175" w:hanging="175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47684A">
              <w:t xml:space="preserve"> </w:t>
            </w:r>
            <w:r>
              <w:t>квартал 20</w:t>
            </w:r>
            <w:bookmarkStart w:id="0" w:name="_GoBack"/>
            <w:bookmarkEnd w:id="0"/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331325" w:rsidRPr="006D74CA" w:rsidTr="00660C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roofErr w:type="spellStart"/>
            <w:r>
              <w:t>Красновишерский</w:t>
            </w:r>
            <w:proofErr w:type="spellEnd"/>
            <w:r>
              <w:t xml:space="preserve"> район, </w:t>
            </w:r>
          </w:p>
          <w:p w:rsidR="00331325" w:rsidRDefault="00331325" w:rsidP="00660C24">
            <w:r>
              <w:t xml:space="preserve">ВЛ-6кВ от КТП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аговоруха</w:t>
            </w:r>
            <w:proofErr w:type="spellEnd"/>
          </w:p>
          <w:p w:rsidR="00331325" w:rsidRPr="00B955C9" w:rsidRDefault="00331325" w:rsidP="00660C24">
            <w:r>
              <w:t xml:space="preserve">до КТП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оманиха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r>
              <w:t xml:space="preserve">ВЛ-6кВ от КТП д. </w:t>
            </w:r>
            <w:proofErr w:type="spellStart"/>
            <w:r>
              <w:t>Заговоруха</w:t>
            </w:r>
            <w:proofErr w:type="spellEnd"/>
            <w:r>
              <w:t xml:space="preserve"> до КТП п.</w:t>
            </w:r>
            <w:r w:rsidR="000749F8">
              <w:t xml:space="preserve"> </w:t>
            </w:r>
            <w:proofErr w:type="spellStart"/>
            <w:r>
              <w:t>Романиха</w:t>
            </w:r>
            <w:proofErr w:type="spellEnd"/>
            <w:r>
              <w:t>,</w:t>
            </w:r>
          </w:p>
          <w:p w:rsidR="00331325" w:rsidRDefault="00331325" w:rsidP="00660C24">
            <w:r>
              <w:t xml:space="preserve"> </w:t>
            </w:r>
            <w:proofErr w:type="gramStart"/>
            <w:r>
              <w:t>выполненная</w:t>
            </w:r>
            <w:proofErr w:type="gramEnd"/>
            <w:r>
              <w:t xml:space="preserve"> проводом марки АС-35 общей протяженностью 10км.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Pr>
              <w:jc w:val="center"/>
            </w:pPr>
            <w:r>
              <w:t>1 596 125,68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Pr="00B955C9" w:rsidRDefault="00331325" w:rsidP="00660C24">
            <w:pPr>
              <w:jc w:val="center"/>
              <w:rPr>
                <w:lang w:val="en-US"/>
              </w:rPr>
            </w:pPr>
            <w:r w:rsidRPr="006D74C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47684A">
              <w:t xml:space="preserve"> </w:t>
            </w:r>
            <w:r>
              <w:t>квартал 201</w:t>
            </w:r>
            <w:r>
              <w:rPr>
                <w:lang w:val="en-US"/>
              </w:rPr>
              <w:t>6</w:t>
            </w:r>
          </w:p>
        </w:tc>
      </w:tr>
      <w:tr w:rsidR="00331325" w:rsidRPr="006D74CA" w:rsidTr="00660C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25" w:rsidRDefault="00331325" w:rsidP="00660C24">
            <w:pPr>
              <w:jc w:val="center"/>
            </w:pPr>
          </w:p>
        </w:tc>
      </w:tr>
    </w:tbl>
    <w:p w:rsidR="00331325" w:rsidRDefault="00331325" w:rsidP="00331325">
      <w:pPr>
        <w:rPr>
          <w:b/>
        </w:rPr>
      </w:pPr>
    </w:p>
    <w:p w:rsidR="00331325" w:rsidRPr="003748A3" w:rsidRDefault="00331325" w:rsidP="00331325">
      <w:pPr>
        <w:jc w:val="center"/>
        <w:rPr>
          <w:b/>
        </w:rPr>
      </w:pPr>
      <w:r w:rsidRPr="003748A3">
        <w:rPr>
          <w:b/>
        </w:rPr>
        <w:t>2. Перечень муниципального имущества, подлежащего приватизации в 201</w:t>
      </w:r>
      <w:r>
        <w:rPr>
          <w:b/>
        </w:rPr>
        <w:t>7</w:t>
      </w:r>
      <w:r w:rsidRPr="003748A3">
        <w:rPr>
          <w:b/>
        </w:rPr>
        <w:t xml:space="preserve"> году</w:t>
      </w:r>
    </w:p>
    <w:p w:rsidR="00331325" w:rsidRPr="006B43B2" w:rsidRDefault="00331325" w:rsidP="00331325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34"/>
        <w:gridCol w:w="3827"/>
        <w:gridCol w:w="1701"/>
        <w:gridCol w:w="1701"/>
      </w:tblGrid>
      <w:tr w:rsidR="00331325" w:rsidRPr="006B43B2" w:rsidTr="00660C24">
        <w:tc>
          <w:tcPr>
            <w:tcW w:w="360" w:type="dxa"/>
            <w:shd w:val="clear" w:color="auto" w:fill="auto"/>
          </w:tcPr>
          <w:p w:rsidR="00331325" w:rsidRPr="006B43B2" w:rsidRDefault="00331325" w:rsidP="00660C24">
            <w:r w:rsidRPr="006B43B2">
              <w:t xml:space="preserve">№ </w:t>
            </w:r>
            <w:proofErr w:type="gramStart"/>
            <w:r w:rsidRPr="006B43B2">
              <w:t>п</w:t>
            </w:r>
            <w:proofErr w:type="gramEnd"/>
            <w:r w:rsidRPr="006B43B2">
              <w:t>/п</w:t>
            </w:r>
          </w:p>
        </w:tc>
        <w:tc>
          <w:tcPr>
            <w:tcW w:w="2334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Наименование объекта, местоположение</w:t>
            </w:r>
          </w:p>
        </w:tc>
        <w:tc>
          <w:tcPr>
            <w:tcW w:w="3827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Балансовая</w:t>
            </w:r>
          </w:p>
          <w:p w:rsidR="00331325" w:rsidRPr="006B43B2" w:rsidRDefault="00331325" w:rsidP="00660C24">
            <w:pPr>
              <w:ind w:right="-108"/>
              <w:jc w:val="center"/>
            </w:pPr>
            <w:r w:rsidRPr="006B43B2">
              <w:t>стоимость</w:t>
            </w:r>
          </w:p>
          <w:p w:rsidR="00331325" w:rsidRPr="006B43B2" w:rsidRDefault="00331325" w:rsidP="00660C24">
            <w:pPr>
              <w:jc w:val="center"/>
            </w:pPr>
            <w:r w:rsidRPr="006B43B2">
              <w:t>руб.</w:t>
            </w:r>
          </w:p>
          <w:p w:rsidR="00331325" w:rsidRPr="006B43B2" w:rsidRDefault="00331325" w:rsidP="00660C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31325" w:rsidRDefault="00331325" w:rsidP="00660C24">
            <w:pPr>
              <w:jc w:val="center"/>
            </w:pPr>
            <w:r w:rsidRPr="00B9148C">
              <w:t xml:space="preserve">Срок </w:t>
            </w:r>
          </w:p>
          <w:p w:rsidR="00331325" w:rsidRPr="006B43B2" w:rsidRDefault="00331325" w:rsidP="00660C24">
            <w:pPr>
              <w:jc w:val="center"/>
            </w:pPr>
            <w:r w:rsidRPr="00B9148C">
              <w:t>прива</w:t>
            </w:r>
            <w:r>
              <w:t>ти</w:t>
            </w:r>
            <w:r w:rsidRPr="00B9148C">
              <w:t>зации</w:t>
            </w:r>
          </w:p>
        </w:tc>
      </w:tr>
      <w:tr w:rsidR="00331325" w:rsidRPr="006B43B2" w:rsidTr="00660C24">
        <w:tc>
          <w:tcPr>
            <w:tcW w:w="360" w:type="dxa"/>
            <w:shd w:val="clear" w:color="auto" w:fill="auto"/>
          </w:tcPr>
          <w:p w:rsidR="00331325" w:rsidRPr="006B43B2" w:rsidRDefault="00331325" w:rsidP="00660C24">
            <w:r>
              <w:t>1</w:t>
            </w:r>
          </w:p>
        </w:tc>
        <w:tc>
          <w:tcPr>
            <w:tcW w:w="2334" w:type="dxa"/>
            <w:shd w:val="clear" w:color="auto" w:fill="auto"/>
          </w:tcPr>
          <w:p w:rsidR="00331325" w:rsidRPr="006B43B2" w:rsidRDefault="00331325" w:rsidP="000749F8">
            <w:pPr>
              <w:ind w:right="-108"/>
            </w:pPr>
            <w:r>
              <w:t>Объектов нет</w:t>
            </w:r>
          </w:p>
        </w:tc>
        <w:tc>
          <w:tcPr>
            <w:tcW w:w="3827" w:type="dxa"/>
            <w:shd w:val="clear" w:color="auto" w:fill="auto"/>
          </w:tcPr>
          <w:p w:rsidR="00331325" w:rsidRPr="00B703A1" w:rsidRDefault="00331325" w:rsidP="00660C24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>
              <w:t>–</w:t>
            </w:r>
          </w:p>
        </w:tc>
      </w:tr>
    </w:tbl>
    <w:p w:rsidR="00331325" w:rsidRPr="006B43B2" w:rsidRDefault="00331325" w:rsidP="00331325"/>
    <w:p w:rsidR="00331325" w:rsidRPr="003748A3" w:rsidRDefault="00331325" w:rsidP="00331325">
      <w:pPr>
        <w:jc w:val="center"/>
        <w:rPr>
          <w:b/>
        </w:rPr>
      </w:pPr>
      <w:r w:rsidRPr="003748A3">
        <w:rPr>
          <w:b/>
        </w:rPr>
        <w:t>3. Перечень муниципального имущества, подлежащего приватизации в 201</w:t>
      </w:r>
      <w:r>
        <w:rPr>
          <w:b/>
        </w:rPr>
        <w:t>8</w:t>
      </w:r>
      <w:r w:rsidRPr="003748A3">
        <w:rPr>
          <w:b/>
        </w:rPr>
        <w:t xml:space="preserve"> году</w:t>
      </w:r>
    </w:p>
    <w:p w:rsidR="00331325" w:rsidRPr="006B43B2" w:rsidRDefault="00331325" w:rsidP="0033132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34"/>
        <w:gridCol w:w="3827"/>
        <w:gridCol w:w="1701"/>
        <w:gridCol w:w="1701"/>
      </w:tblGrid>
      <w:tr w:rsidR="00331325" w:rsidRPr="006B43B2" w:rsidTr="00660C24">
        <w:tc>
          <w:tcPr>
            <w:tcW w:w="360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 xml:space="preserve">№ </w:t>
            </w:r>
            <w:proofErr w:type="gramStart"/>
            <w:r w:rsidRPr="006B43B2">
              <w:t>п</w:t>
            </w:r>
            <w:proofErr w:type="gramEnd"/>
            <w:r w:rsidRPr="006B43B2">
              <w:t>/п</w:t>
            </w:r>
          </w:p>
        </w:tc>
        <w:tc>
          <w:tcPr>
            <w:tcW w:w="2334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Наименование объекта, местоположение</w:t>
            </w:r>
          </w:p>
        </w:tc>
        <w:tc>
          <w:tcPr>
            <w:tcW w:w="3827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Балансовая</w:t>
            </w:r>
          </w:p>
          <w:p w:rsidR="00331325" w:rsidRPr="006B43B2" w:rsidRDefault="00331325" w:rsidP="00660C24">
            <w:pPr>
              <w:ind w:right="-108"/>
              <w:jc w:val="center"/>
            </w:pPr>
            <w:r w:rsidRPr="006B43B2">
              <w:t>стоимость</w:t>
            </w:r>
          </w:p>
          <w:p w:rsidR="00331325" w:rsidRPr="006B43B2" w:rsidRDefault="00331325" w:rsidP="00660C24">
            <w:pPr>
              <w:jc w:val="center"/>
            </w:pPr>
            <w:r w:rsidRPr="006B43B2">
              <w:t>руб.</w:t>
            </w:r>
          </w:p>
          <w:p w:rsidR="00331325" w:rsidRPr="006B43B2" w:rsidRDefault="00331325" w:rsidP="00660C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 w:rsidRPr="006B43B2">
              <w:t>Срок приватизации</w:t>
            </w:r>
          </w:p>
        </w:tc>
      </w:tr>
      <w:tr w:rsidR="00331325" w:rsidRPr="006B43B2" w:rsidTr="00660C24">
        <w:tc>
          <w:tcPr>
            <w:tcW w:w="360" w:type="dxa"/>
            <w:shd w:val="clear" w:color="auto" w:fill="auto"/>
          </w:tcPr>
          <w:p w:rsidR="00331325" w:rsidRPr="006B43B2" w:rsidRDefault="00331325" w:rsidP="00660C24">
            <w:r>
              <w:t>1</w:t>
            </w:r>
          </w:p>
        </w:tc>
        <w:tc>
          <w:tcPr>
            <w:tcW w:w="2334" w:type="dxa"/>
            <w:shd w:val="clear" w:color="auto" w:fill="auto"/>
          </w:tcPr>
          <w:p w:rsidR="00331325" w:rsidRPr="006B43B2" w:rsidRDefault="00331325" w:rsidP="000749F8">
            <w:pPr>
              <w:ind w:right="-108"/>
            </w:pPr>
            <w:r>
              <w:t>Объектов нет</w:t>
            </w:r>
          </w:p>
        </w:tc>
        <w:tc>
          <w:tcPr>
            <w:tcW w:w="3827" w:type="dxa"/>
            <w:shd w:val="clear" w:color="auto" w:fill="auto"/>
          </w:tcPr>
          <w:p w:rsidR="00331325" w:rsidRPr="00B703A1" w:rsidRDefault="00331325" w:rsidP="00660C24">
            <w:pPr>
              <w:ind w:left="-108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331325" w:rsidRPr="006B43B2" w:rsidRDefault="00331325" w:rsidP="00660C24">
            <w:pPr>
              <w:jc w:val="center"/>
            </w:pPr>
            <w:r>
              <w:t>–</w:t>
            </w:r>
          </w:p>
        </w:tc>
      </w:tr>
    </w:tbl>
    <w:p w:rsidR="00331325" w:rsidRPr="006B43B2" w:rsidRDefault="00331325" w:rsidP="00331325">
      <w:pPr>
        <w:rPr>
          <w:b/>
        </w:rPr>
      </w:pPr>
    </w:p>
    <w:p w:rsidR="00E1278D" w:rsidRPr="00A01803" w:rsidRDefault="00E1278D" w:rsidP="00331325">
      <w:pPr>
        <w:pStyle w:val="ConsPlusNormal"/>
        <w:jc w:val="center"/>
        <w:outlineLvl w:val="1"/>
      </w:pPr>
    </w:p>
    <w:sectPr w:rsidR="00E1278D" w:rsidRPr="00A01803" w:rsidSect="00A01803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A7" w:rsidRDefault="00CF35A7" w:rsidP="00A01803">
      <w:r>
        <w:separator/>
      </w:r>
    </w:p>
  </w:endnote>
  <w:endnote w:type="continuationSeparator" w:id="0">
    <w:p w:rsidR="00CF35A7" w:rsidRDefault="00CF35A7" w:rsidP="00A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462228"/>
      <w:docPartObj>
        <w:docPartGallery w:val="Page Numbers (Bottom of Page)"/>
        <w:docPartUnique/>
      </w:docPartObj>
    </w:sdtPr>
    <w:sdtEndPr/>
    <w:sdtContent>
      <w:p w:rsidR="00A01803" w:rsidRPr="00A01803" w:rsidRDefault="00A01803">
        <w:pPr>
          <w:pStyle w:val="a7"/>
          <w:jc w:val="right"/>
        </w:pPr>
        <w:r w:rsidRPr="00A01803">
          <w:fldChar w:fldCharType="begin"/>
        </w:r>
        <w:r w:rsidRPr="00A01803">
          <w:instrText>PAGE   \* MERGEFORMAT</w:instrText>
        </w:r>
        <w:r w:rsidRPr="00A01803">
          <w:fldChar w:fldCharType="separate"/>
        </w:r>
        <w:r w:rsidR="0047684A">
          <w:rPr>
            <w:noProof/>
          </w:rPr>
          <w:t>2</w:t>
        </w:r>
        <w:r w:rsidRPr="00A01803">
          <w:fldChar w:fldCharType="end"/>
        </w:r>
      </w:p>
    </w:sdtContent>
  </w:sdt>
  <w:p w:rsidR="00A01803" w:rsidRDefault="00A018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A7" w:rsidRDefault="00CF35A7" w:rsidP="00A01803">
      <w:r>
        <w:separator/>
      </w:r>
    </w:p>
  </w:footnote>
  <w:footnote w:type="continuationSeparator" w:id="0">
    <w:p w:rsidR="00CF35A7" w:rsidRDefault="00CF35A7" w:rsidP="00A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5E8"/>
    <w:multiLevelType w:val="hybridMultilevel"/>
    <w:tmpl w:val="2F6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6"/>
    <w:rsid w:val="000704DE"/>
    <w:rsid w:val="000749F8"/>
    <w:rsid w:val="00096C96"/>
    <w:rsid w:val="00120AF3"/>
    <w:rsid w:val="00163116"/>
    <w:rsid w:val="001743FA"/>
    <w:rsid w:val="00240361"/>
    <w:rsid w:val="0027563C"/>
    <w:rsid w:val="003207DA"/>
    <w:rsid w:val="00331325"/>
    <w:rsid w:val="00375E65"/>
    <w:rsid w:val="0046637F"/>
    <w:rsid w:val="0047684A"/>
    <w:rsid w:val="005C1D3C"/>
    <w:rsid w:val="006B417B"/>
    <w:rsid w:val="007D2366"/>
    <w:rsid w:val="00A01803"/>
    <w:rsid w:val="00AE7014"/>
    <w:rsid w:val="00CF35A7"/>
    <w:rsid w:val="00D9604E"/>
    <w:rsid w:val="00DF1DB9"/>
    <w:rsid w:val="00E1278D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127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1278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E1278D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70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E7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127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1278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E1278D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70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E7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C4E8-EA82-45AD-A1AF-A265AD6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16</cp:revision>
  <dcterms:created xsi:type="dcterms:W3CDTF">2015-04-29T04:22:00Z</dcterms:created>
  <dcterms:modified xsi:type="dcterms:W3CDTF">2015-12-01T11:25:00Z</dcterms:modified>
</cp:coreProperties>
</file>