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83D" w:rsidRPr="00237603" w:rsidRDefault="00326D57" w:rsidP="00326D57">
      <w:pPr>
        <w:pStyle w:val="1"/>
        <w:shd w:val="clear" w:color="auto" w:fill="auto"/>
        <w:spacing w:line="240" w:lineRule="auto"/>
        <w:ind w:right="-33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>ОТЧЕТ</w:t>
      </w:r>
    </w:p>
    <w:p w:rsidR="00EE483D" w:rsidRPr="00237603" w:rsidRDefault="00EE483D" w:rsidP="00326D57">
      <w:pPr>
        <w:pStyle w:val="1"/>
        <w:shd w:val="clear" w:color="auto" w:fill="auto"/>
        <w:spacing w:line="240" w:lineRule="auto"/>
        <w:ind w:right="-33"/>
        <w:jc w:val="center"/>
        <w:rPr>
          <w:b/>
          <w:sz w:val="24"/>
          <w:szCs w:val="24"/>
        </w:rPr>
      </w:pPr>
      <w:r w:rsidRPr="00237603">
        <w:rPr>
          <w:b/>
          <w:sz w:val="24"/>
          <w:szCs w:val="24"/>
        </w:rPr>
        <w:t xml:space="preserve">о реализации плана </w:t>
      </w:r>
      <w:r w:rsidR="00DD6E66">
        <w:rPr>
          <w:b/>
          <w:sz w:val="24"/>
          <w:szCs w:val="24"/>
        </w:rPr>
        <w:t xml:space="preserve">мероприятий </w:t>
      </w:r>
      <w:r w:rsidRPr="00237603">
        <w:rPr>
          <w:b/>
          <w:sz w:val="24"/>
          <w:szCs w:val="24"/>
        </w:rPr>
        <w:t>по противодействию коррупции</w:t>
      </w:r>
      <w:r w:rsidR="00237603" w:rsidRPr="00237603">
        <w:rPr>
          <w:b/>
          <w:sz w:val="24"/>
          <w:szCs w:val="24"/>
        </w:rPr>
        <w:t xml:space="preserve"> на 2016-2018 годы</w:t>
      </w:r>
    </w:p>
    <w:p w:rsidR="00237603" w:rsidRDefault="00326D57" w:rsidP="00326D57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 w:rsidR="00EE483D" w:rsidRPr="00237603">
        <w:rPr>
          <w:b/>
          <w:sz w:val="24"/>
          <w:szCs w:val="24"/>
        </w:rPr>
        <w:t xml:space="preserve">в </w:t>
      </w:r>
      <w:r w:rsidR="00237603" w:rsidRPr="00237603">
        <w:rPr>
          <w:b/>
          <w:sz w:val="24"/>
          <w:szCs w:val="24"/>
        </w:rPr>
        <w:t>Финансовом управлении администрации</w:t>
      </w:r>
      <w:r w:rsidR="00EE483D" w:rsidRPr="00237603">
        <w:rPr>
          <w:b/>
          <w:sz w:val="24"/>
          <w:szCs w:val="24"/>
        </w:rPr>
        <w:t xml:space="preserve"> Красновишерского </w:t>
      </w:r>
      <w:proofErr w:type="gramStart"/>
      <w:r w:rsidR="00EE483D" w:rsidRPr="00237603">
        <w:rPr>
          <w:b/>
          <w:sz w:val="24"/>
          <w:szCs w:val="24"/>
        </w:rPr>
        <w:t>муниципального</w:t>
      </w:r>
      <w:proofErr w:type="gramEnd"/>
      <w:r w:rsidR="00EE483D" w:rsidRPr="00237603">
        <w:rPr>
          <w:b/>
          <w:sz w:val="24"/>
          <w:szCs w:val="24"/>
        </w:rPr>
        <w:t xml:space="preserve"> района,</w:t>
      </w:r>
    </w:p>
    <w:p w:rsidR="00EE483D" w:rsidRPr="00237603" w:rsidRDefault="00326D57" w:rsidP="00326D57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E483D" w:rsidRPr="00237603">
        <w:rPr>
          <w:b/>
          <w:sz w:val="24"/>
          <w:szCs w:val="24"/>
        </w:rPr>
        <w:t xml:space="preserve">утвержденного </w:t>
      </w:r>
      <w:r w:rsidR="00237603" w:rsidRPr="00237603">
        <w:rPr>
          <w:b/>
          <w:sz w:val="24"/>
          <w:szCs w:val="24"/>
        </w:rPr>
        <w:t>приказом финансового управления</w:t>
      </w:r>
      <w:r w:rsidR="00EE483D" w:rsidRPr="00237603">
        <w:rPr>
          <w:b/>
          <w:sz w:val="24"/>
          <w:szCs w:val="24"/>
        </w:rPr>
        <w:t xml:space="preserve"> </w:t>
      </w:r>
      <w:r w:rsidR="00237603" w:rsidRPr="00237603">
        <w:rPr>
          <w:b/>
          <w:sz w:val="24"/>
          <w:szCs w:val="24"/>
        </w:rPr>
        <w:t>от 25.05.2016 № 14</w:t>
      </w:r>
      <w:r w:rsidR="00DD6E6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 </w:t>
      </w:r>
      <w:r w:rsidR="00DD6E66">
        <w:rPr>
          <w:b/>
          <w:sz w:val="24"/>
          <w:szCs w:val="24"/>
        </w:rPr>
        <w:t>за 2017 год</w:t>
      </w:r>
    </w:p>
    <w:p w:rsidR="00237603" w:rsidRDefault="00237603" w:rsidP="00326D57">
      <w:pPr>
        <w:pStyle w:val="1"/>
        <w:shd w:val="clear" w:color="auto" w:fill="auto"/>
        <w:spacing w:line="240" w:lineRule="auto"/>
        <w:ind w:right="920"/>
        <w:jc w:val="center"/>
        <w:rPr>
          <w:b/>
          <w:sz w:val="24"/>
          <w:szCs w:val="24"/>
        </w:rPr>
      </w:pPr>
    </w:p>
    <w:tbl>
      <w:tblPr>
        <w:tblW w:w="16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6"/>
        <w:gridCol w:w="6276"/>
        <w:gridCol w:w="9098"/>
      </w:tblGrid>
      <w:tr w:rsidR="00237603" w:rsidRPr="00237603" w:rsidTr="00326D57">
        <w:trPr>
          <w:trHeight w:val="681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90159F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исполнения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DF7C74" w:rsidRDefault="00326D57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374" w:type="dxa"/>
            <w:gridSpan w:val="2"/>
            <w:shd w:val="clear" w:color="auto" w:fill="auto"/>
          </w:tcPr>
          <w:p w:rsidR="00237603" w:rsidRPr="00237603" w:rsidRDefault="00DF7C74" w:rsidP="00DF7C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(корректировка) нормативных правовых актов администрации Красновишерского муниципального района (далее – администрация района), приказов финансового управления администрации Красновишерского муниципального района (далее – финансовое управление)  в сфере противодействия коррупции в связи с развитием </w:t>
            </w:r>
            <w:r w:rsidR="00326D57">
              <w:rPr>
                <w:rFonts w:ascii="Times New Roman" w:hAnsi="Times New Roman" w:cs="Times New Roman"/>
                <w:sz w:val="24"/>
                <w:szCs w:val="24"/>
              </w:rPr>
              <w:t>федерального законодательства</w:t>
            </w:r>
          </w:p>
        </w:tc>
        <w:tc>
          <w:tcPr>
            <w:tcW w:w="9098" w:type="dxa"/>
            <w:shd w:val="clear" w:color="auto" w:fill="auto"/>
          </w:tcPr>
          <w:p w:rsidR="00A43426" w:rsidRPr="00DE287E" w:rsidRDefault="008B4EB3" w:rsidP="00DF7C74">
            <w:pPr>
              <w:pStyle w:val="a4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 в сфере </w:t>
            </w:r>
            <w:r w:rsidRPr="008B4EB3">
              <w:rPr>
                <w:rFonts w:ascii="Times New Roman" w:hAnsi="Times New Roman" w:cs="Times New Roman"/>
                <w:sz w:val="24"/>
                <w:szCs w:val="24"/>
              </w:rPr>
              <w:t>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принимались на уровне администрации Красновишерского муниципального района и распространяли свое действие на структурные подразделения, в том числе и на финансовое управление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на заседание комиссии по координации работы по противодействию коррупции в Пермском крае, образованной согласно указу губернатора Пермского края от 21 сентября 2015 г. № 133 «О мерах по совершенствованию организации деятельности в области противодействия коррупции» по компетенции финансового управления</w:t>
            </w:r>
          </w:p>
        </w:tc>
        <w:tc>
          <w:tcPr>
            <w:tcW w:w="9098" w:type="dxa"/>
            <w:shd w:val="clear" w:color="auto" w:fill="auto"/>
          </w:tcPr>
          <w:p w:rsidR="00DE287E" w:rsidRDefault="000F5380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заседание комиссии по координации работы по противодействию коррупции п</w:t>
            </w:r>
            <w:r w:rsidR="00DE287E">
              <w:rPr>
                <w:rFonts w:ascii="Times New Roman" w:hAnsi="Times New Roman" w:cs="Times New Roman"/>
                <w:sz w:val="24"/>
                <w:szCs w:val="24"/>
              </w:rPr>
              <w:t>редставлены материалы:</w:t>
            </w:r>
          </w:p>
          <w:p w:rsidR="002B004E" w:rsidRPr="002B004E" w:rsidRDefault="002B004E" w:rsidP="002B0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04E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Коррупция и конфликт интересов в сфере закупок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товаров (работ, услуг) для муниципальных нужд</w:t>
            </w:r>
          </w:p>
          <w:p w:rsidR="00DE287E" w:rsidRPr="00237603" w:rsidRDefault="00DE287E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лицами, замещающими муниципальные должности в финансовом </w:t>
            </w:r>
            <w:r w:rsidRPr="002376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управлении  (далее - муниципальные должности), муниципальными служащими в финансовом управлении (далее - муниципальные служащие) ограничений, запретов и исполнения обязанностей, установленных законодательством Российской Федерации в целях противодействия коррупции, в том числе направленных на формирование отрицательного отношения к коррупции</w:t>
            </w:r>
          </w:p>
        </w:tc>
        <w:tc>
          <w:tcPr>
            <w:tcW w:w="9098" w:type="dxa"/>
            <w:shd w:val="clear" w:color="auto" w:fill="auto"/>
          </w:tcPr>
          <w:p w:rsidR="00DF7C74" w:rsidRPr="00DE287E" w:rsidRDefault="00DF7C74" w:rsidP="00D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Муниципальные служащие ознакомлены под роспись со следующими документами:</w:t>
            </w:r>
          </w:p>
          <w:p w:rsidR="00DF7C74" w:rsidRDefault="00DF7C74" w:rsidP="00DF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06F45">
              <w:rPr>
                <w:rFonts w:ascii="Times New Roman" w:hAnsi="Times New Roman" w:cs="Times New Roman"/>
                <w:sz w:val="24"/>
                <w:szCs w:val="24"/>
              </w:rPr>
              <w:t>Указ Президента РФ от 19.09.2017 № 431, которым внесены изменения в Справку о доходах, расходах, об имуществе и обязательствах имущественного характера.</w:t>
            </w:r>
          </w:p>
          <w:p w:rsidR="00DF7C74" w:rsidRPr="00DE287E" w:rsidRDefault="00DF7C74" w:rsidP="00DF7C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информационное письмо Администрации губернатора Пермского края  об изменениях в законодательстве от 07.07.2016 СЭД – 02-08-03-380;</w:t>
            </w:r>
          </w:p>
          <w:p w:rsidR="00DF7C74" w:rsidRDefault="00DF7C74" w:rsidP="00D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письмо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01.12.2017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 xml:space="preserve"> № 18-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В-9496 «О запрете дарить и получать подарки» </w:t>
            </w:r>
          </w:p>
          <w:p w:rsidR="00237603" w:rsidRPr="00237603" w:rsidRDefault="00DF7C74" w:rsidP="00DF7C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DE287E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A1257">
              <w:rPr>
                <w:rFonts w:ascii="Times New Roman" w:hAnsi="Times New Roman" w:cs="Times New Roman"/>
                <w:sz w:val="24"/>
                <w:szCs w:val="24"/>
              </w:rPr>
              <w:t xml:space="preserve">письмо Министерства труда и социальной защиты Российской Федерации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257">
              <w:rPr>
                <w:rFonts w:ascii="Times New Roman" w:hAnsi="Times New Roman" w:cs="Times New Roman"/>
                <w:sz w:val="24"/>
                <w:szCs w:val="24"/>
              </w:rPr>
              <w:t>1.12.2017 № 18-0/10/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A12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8746</w:t>
            </w:r>
            <w:r w:rsidRPr="00FA125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по проведению анализа сведений о доходах, расходах, об имуществе и обязательствах имущественного характера</w:t>
            </w:r>
            <w:r w:rsidRPr="00FA1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DF7C74" w:rsidRDefault="00237603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15374" w:type="dxa"/>
            <w:gridSpan w:val="2"/>
            <w:shd w:val="clear" w:color="auto" w:fill="auto"/>
          </w:tcPr>
          <w:p w:rsidR="00237603" w:rsidRPr="00237603" w:rsidRDefault="00237603" w:rsidP="00706D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и развитие механизмов противодействия коррупции</w:t>
            </w:r>
          </w:p>
        </w:tc>
      </w:tr>
      <w:tr w:rsidR="00237603" w:rsidRPr="00237603" w:rsidTr="00326D57">
        <w:trPr>
          <w:trHeight w:val="3302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лицами, замещающими муниципальные должности, муниципальными служащими финансового управления. Обеспечение </w:t>
            </w:r>
            <w:proofErr w:type="gramStart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F57824" w:rsidP="00326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Положением о представлении гражданами, претендующими  на замещение должностей муниципальной службы, и муниципальными служащими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финансового управления администрации</w:t>
            </w:r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 сведений о своих доходах, об имуществе и обязательствах имущественного  характера, а также сведений о доходах, об имуществе и обязательствах имущественного характера супруги (супруга) и несовершеннолетних детей сведения о доходах, об имуществе и обязательствах имущественного характера муниципальных служащих </w:t>
            </w:r>
            <w:r w:rsidR="00833A38">
              <w:rPr>
                <w:rFonts w:ascii="Times New Roman" w:hAnsi="Times New Roman" w:cs="Times New Roman"/>
                <w:sz w:val="24"/>
                <w:szCs w:val="24"/>
              </w:rPr>
              <w:t>представлялись</w:t>
            </w:r>
            <w:proofErr w:type="gramEnd"/>
            <w:r w:rsidR="00833A38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заместителю главы района, начальнику финансового управления</w:t>
            </w:r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3A38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F57824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района. Сведения муниципальными служащими представлены в установленный срок.</w:t>
            </w:r>
          </w:p>
        </w:tc>
      </w:tr>
      <w:tr w:rsidR="00237603" w:rsidRPr="00237603" w:rsidTr="00385E6A">
        <w:trPr>
          <w:trHeight w:val="273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(обновление) сведений о доходах, расходах, имуществе и обязательствах имущественного характера лиц, замещающих муниципальные должности, муниципальных служащих и членов их семей на официальном  сайте Красновишерского муниципального </w:t>
            </w:r>
            <w:r w:rsidR="00326D57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9098" w:type="dxa"/>
            <w:shd w:val="clear" w:color="auto" w:fill="auto"/>
          </w:tcPr>
          <w:p w:rsidR="00237603" w:rsidRPr="00237603" w:rsidRDefault="00833A38" w:rsidP="00833A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Красновишерского муниципального района «Об утверждении Порядка размещения сведений о доходах, расходах, об имуществе и обязательствах имущественного характера муниципальных служащих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Красновишерского муниципального района и членов их семей на официальном сайте Красновишерского муниципального района и предоставления этих сведений общероссийским средствам массовой информации для опубликования»,  сведения о</w:t>
            </w:r>
            <w:bookmarkStart w:id="0" w:name="_GoBack"/>
            <w:bookmarkEnd w:id="0"/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доходах, расходах, имуществе и обязательствах имущественного 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рактера муниципальных служащих 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членов их семей размещены на официальном сайте Красновишерского муниципального района,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вкладке финансового управления</w:t>
            </w:r>
            <w:r w:rsidRPr="00833A38">
              <w:rPr>
                <w:rFonts w:ascii="Times New Roman" w:hAnsi="Times New Roman" w:cs="Times New Roman"/>
                <w:sz w:val="24"/>
                <w:szCs w:val="24"/>
              </w:rPr>
              <w:t xml:space="preserve"> в разделе «Противодействие коррупции» в установленные сроки.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 об имуществе и обязательствах имущественного характера, представленных лицами, замещающими муниципальные должности, муниципальными служащими.</w:t>
            </w:r>
          </w:p>
        </w:tc>
        <w:tc>
          <w:tcPr>
            <w:tcW w:w="9098" w:type="dxa"/>
            <w:shd w:val="clear" w:color="auto" w:fill="auto"/>
          </w:tcPr>
          <w:p w:rsidR="005469CE" w:rsidRPr="005469CE" w:rsidRDefault="005469CE" w:rsidP="005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CE">
              <w:rPr>
                <w:rFonts w:ascii="Times New Roman" w:hAnsi="Times New Roman" w:cs="Times New Roman"/>
                <w:sz w:val="24"/>
                <w:szCs w:val="24"/>
              </w:rPr>
              <w:t xml:space="preserve">При представлении сведений о своих доходах, расходах, об имуществе и обязательствах имущественного  характера,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муниципальные служащие представляли копии документов, подтверждающих их доходы, наличие имущества на праве собственности (копии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  <w:r w:rsidRPr="005469C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237603" w:rsidRPr="00237603" w:rsidRDefault="005469CE" w:rsidP="00546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69CE">
              <w:rPr>
                <w:rFonts w:ascii="Times New Roman" w:hAnsi="Times New Roman" w:cs="Times New Roman"/>
                <w:sz w:val="24"/>
                <w:szCs w:val="24"/>
              </w:rPr>
              <w:t>Проверки в отношении муниципальных служащих не проводились в связи с отсутствием оснований для их проведения.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276" w:type="dxa"/>
            <w:shd w:val="clear" w:color="auto" w:fill="auto"/>
          </w:tcPr>
          <w:p w:rsidR="00DF7C74" w:rsidRPr="00237603" w:rsidRDefault="00DF7C74" w:rsidP="00DF7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Проведение анализа и проверки соблюдения лицами, замещающими муниципальные должности, муниципальными служащими запретов, ограничений и требований, установленных в целях противодействия коррупции, в том числе:</w:t>
            </w:r>
          </w:p>
          <w:p w:rsidR="00DF7C74" w:rsidRPr="00237603" w:rsidRDefault="00DF7C74" w:rsidP="00DF7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обязанности по предварительному уведомлению представителя нанимателя (работодателя) о выполнении иной оплачиваемой работы;</w:t>
            </w:r>
          </w:p>
          <w:p w:rsidR="00DF7C74" w:rsidRPr="00237603" w:rsidRDefault="00DF7C74" w:rsidP="00DF7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порядка сообщения о получении подарка в связи с их должностным положением или исполнением ими служебных (должностных) обязанностей, о сдаче и оценке подарка, реализации (выкупе) и зачислении в доход бюджета средств, вырученных от его реализации;</w:t>
            </w:r>
          </w:p>
          <w:p w:rsidR="00237603" w:rsidRPr="00237603" w:rsidRDefault="00DF7C74" w:rsidP="00DF7C7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требований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</w:t>
            </w:r>
            <w:proofErr w:type="gramStart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или) пользоваться иностранными финансовыми инструментами»</w:t>
            </w:r>
          </w:p>
        </w:tc>
        <w:tc>
          <w:tcPr>
            <w:tcW w:w="9098" w:type="dxa"/>
            <w:shd w:val="clear" w:color="auto" w:fill="auto"/>
          </w:tcPr>
          <w:p w:rsidR="008245CA" w:rsidRPr="00237603" w:rsidRDefault="008245CA" w:rsidP="008245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комиссию </w:t>
            </w:r>
            <w:r w:rsidRPr="008245CA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муниципальных служащих и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поступило 3 заявления о намерении выполнять иную оплачиваемую работу в качестве </w:t>
            </w:r>
            <w:r w:rsidR="00AA6D84">
              <w:rPr>
                <w:rFonts w:ascii="Times New Roman" w:hAnsi="Times New Roman" w:cs="Times New Roman"/>
                <w:sz w:val="24"/>
                <w:szCs w:val="24"/>
              </w:rPr>
              <w:t>членов участковых избирательных комиссий. Поскольку комиссия не усмотрела в данном намерении конфликта интересов, было принято решение о разрешении выполнять иную оплачиваемую работу.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муниципальные должности, муниципальными служащими</w:t>
            </w:r>
          </w:p>
        </w:tc>
        <w:tc>
          <w:tcPr>
            <w:tcW w:w="9098" w:type="dxa"/>
            <w:shd w:val="clear" w:color="auto" w:fill="auto"/>
          </w:tcPr>
          <w:p w:rsidR="00AA6D84" w:rsidRPr="00AA6D84" w:rsidRDefault="00AA6D84" w:rsidP="00A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84">
              <w:rPr>
                <w:rFonts w:ascii="Times New Roman" w:hAnsi="Times New Roman" w:cs="Times New Roman"/>
                <w:sz w:val="24"/>
                <w:szCs w:val="24"/>
              </w:rPr>
              <w:t>При представлении сведений о своих доходах, расходах, об имуществе и обязательствах имущественного  характера, а также сведений о доходах, расходах, об имуществе и обязательствах имущественного характера супруги (супруга) и несовершеннолетних детей муниципальные служащие представляли копии документов, подтверждающих их доходы, наличие имущества на праве собственности (копии документов).</w:t>
            </w:r>
          </w:p>
          <w:p w:rsidR="00237603" w:rsidRPr="00237603" w:rsidRDefault="00AA6D84" w:rsidP="00AA6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6D84">
              <w:rPr>
                <w:rFonts w:ascii="Times New Roman" w:hAnsi="Times New Roman" w:cs="Times New Roman"/>
                <w:sz w:val="24"/>
                <w:szCs w:val="24"/>
              </w:rPr>
              <w:t>Проверки в отношении муниципальных служащих не проводились в связи с отсутствием оснований для их проведения.</w:t>
            </w:r>
          </w:p>
        </w:tc>
      </w:tr>
      <w:tr w:rsidR="00237603" w:rsidRPr="00237603" w:rsidTr="00326D57"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B308F0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308F0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выполнением лицами, замещающими муниципальные должности, муниципальными служащими требований о предотвращении или об урегулировании конфликта интересов, в том числе проверка соблюдения указанных требований</w:t>
            </w:r>
          </w:p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37603" w:rsidRPr="00237603" w:rsidRDefault="00237603" w:rsidP="00970AA8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F0">
              <w:rPr>
                <w:rFonts w:ascii="Times New Roman" w:eastAsia="Courier New" w:hAnsi="Times New Roman" w:cs="Times New Roman"/>
                <w:sz w:val="24"/>
                <w:szCs w:val="24"/>
              </w:rPr>
              <w:t>В комиссию по соблюдению требований к служебному поведению муниципальных служащих и урегулированию конфликта интересов поступило 3 заявления о намерении выполнять иную оплачиваемую работу в качестве членов участковых избирательных комиссий. Поскольку комиссия не усмотрела в данном намерении конфликта интересов, было принято решение о разрешении выполнять иную оплачиваемую работу.</w:t>
            </w:r>
          </w:p>
          <w:p w:rsidR="00237603" w:rsidRPr="00237603" w:rsidRDefault="00237603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237603" w:rsidTr="00DF7C74">
        <w:trPr>
          <w:trHeight w:val="1637"/>
        </w:trPr>
        <w:tc>
          <w:tcPr>
            <w:tcW w:w="63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6276" w:type="dxa"/>
            <w:shd w:val="clear" w:color="auto" w:fill="auto"/>
          </w:tcPr>
          <w:p w:rsidR="00237603" w:rsidRPr="00237603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7603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интересов, повышение эффективности реализации принимаемых комиссией решений</w:t>
            </w:r>
          </w:p>
        </w:tc>
        <w:tc>
          <w:tcPr>
            <w:tcW w:w="9098" w:type="dxa"/>
            <w:shd w:val="clear" w:color="auto" w:fill="auto"/>
          </w:tcPr>
          <w:p w:rsidR="00DF7C74" w:rsidRPr="00B308F0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B308F0">
              <w:rPr>
                <w:rFonts w:eastAsia="Courier New"/>
                <w:sz w:val="24"/>
                <w:szCs w:val="24"/>
              </w:rPr>
              <w:t>Комиссия по соблюдению требований к служебному поведению муниципальных служащих и урегулированию конфликта интересов проводила работу в соответствии с Приказом от 09.04.2016 № 8 «О создании комиссии Приказ от 09.04.2016 № 8 «О создании комиссии по соблюдению требований к служебному поведению муниципальных служащих и урегулированию конфликта интересов».</w:t>
            </w:r>
          </w:p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08F0">
              <w:rPr>
                <w:rFonts w:ascii="Times New Roman" w:eastAsia="Courier New" w:hAnsi="Times New Roman" w:cs="Times New Roman"/>
                <w:sz w:val="24"/>
                <w:szCs w:val="24"/>
              </w:rPr>
              <w:t>В 2017 году состоялось 2 заседания комиссии.</w:t>
            </w:r>
          </w:p>
          <w:p w:rsidR="006607D0" w:rsidRPr="00237603" w:rsidRDefault="006607D0" w:rsidP="00EB4EBA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DF7C74" w:rsidTr="00DF7C74">
        <w:trPr>
          <w:trHeight w:val="1550"/>
        </w:trPr>
        <w:tc>
          <w:tcPr>
            <w:tcW w:w="636" w:type="dxa"/>
            <w:shd w:val="clear" w:color="auto" w:fill="auto"/>
          </w:tcPr>
          <w:p w:rsidR="00237603" w:rsidRPr="00DF7C74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</w:t>
            </w:r>
            <w:proofErr w:type="gramStart"/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и(</w:t>
            </w:r>
            <w:proofErr w:type="gramEnd"/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или) урегулированию конфликта интересов</w:t>
            </w:r>
          </w:p>
          <w:p w:rsidR="00237603" w:rsidRPr="00DF7C74" w:rsidRDefault="00237603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Default="00DF7C74" w:rsidP="00DF7C7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Случаев несоблюдения запретов, ограничений и требований, установленных в целях противодействия коррупции, выявлено не было.</w:t>
            </w:r>
          </w:p>
          <w:p w:rsidR="00237603" w:rsidRPr="00DF7C74" w:rsidRDefault="00237603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DF7C74" w:rsidTr="00DF7C74">
        <w:trPr>
          <w:trHeight w:val="1116"/>
        </w:trPr>
        <w:tc>
          <w:tcPr>
            <w:tcW w:w="636" w:type="dxa"/>
            <w:shd w:val="clear" w:color="auto" w:fill="auto"/>
          </w:tcPr>
          <w:p w:rsidR="00237603" w:rsidRPr="00DF7C74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Организация работы по рассмотрению уведомлений лиц, замещающих муниципальные должности, муниципальных служащих о факте обращения в целях склонения к совершению коррупционных правонарушений</w:t>
            </w:r>
          </w:p>
          <w:p w:rsidR="00237603" w:rsidRPr="00DF7C74" w:rsidRDefault="00237603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Default="00DF7C74" w:rsidP="00DF7C7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Уведомления муниципальных служащих о факте обращения в целях склонения к совершению коррупционных правонарушений в 2017 году не поступали.</w:t>
            </w:r>
          </w:p>
          <w:p w:rsidR="00237603" w:rsidRPr="00DF7C74" w:rsidRDefault="00237603" w:rsidP="00EB4EBA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DF7C74" w:rsidTr="00DF7C74">
        <w:trPr>
          <w:trHeight w:val="2833"/>
        </w:trPr>
        <w:tc>
          <w:tcPr>
            <w:tcW w:w="636" w:type="dxa"/>
            <w:shd w:val="clear" w:color="auto" w:fill="auto"/>
          </w:tcPr>
          <w:p w:rsidR="00237603" w:rsidRPr="00DF7C74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Контроль за соблюдением лицами, замещавшими должности муниципальной службы (в том числе лицами, в отношении которых вынесено отрицательное решение Комиссии по соблюдению требований к служебному поведению муниципальных служащих и урегулированию конфликта интересов), ограничений, предусмотренных статьей 12 Федерального закона от 25 декабря 2008 г. № 273-ФЗ «О противодействии коррупции» при заключении ими после увольнения с государственной или муниципальной службы трудовых и гражданско-правовых договоров</w:t>
            </w:r>
            <w:proofErr w:type="gramEnd"/>
          </w:p>
          <w:p w:rsidR="00237603" w:rsidRPr="00DF7C74" w:rsidRDefault="00237603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Default="00DF7C74" w:rsidP="00DF7C7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Муниципальный служащий, уволенный с муниципальной службы в финансовом управлении, поступил на муниципальную службу в администрацию Красновишерского городского поселения, о чем глава администрации Красновишерского городского поселения письменно уведомил руководителя финансового органа.</w:t>
            </w:r>
          </w:p>
          <w:p w:rsidR="00237603" w:rsidRPr="00DF7C74" w:rsidRDefault="00237603" w:rsidP="00EB4EBA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DF7C74" w:rsidTr="00326D57">
        <w:trPr>
          <w:trHeight w:val="1935"/>
        </w:trPr>
        <w:tc>
          <w:tcPr>
            <w:tcW w:w="636" w:type="dxa"/>
            <w:shd w:val="clear" w:color="auto" w:fill="auto"/>
          </w:tcPr>
          <w:p w:rsidR="00237603" w:rsidRPr="00DF7C74" w:rsidRDefault="00237603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 xml:space="preserve">2.11 </w:t>
            </w:r>
          </w:p>
        </w:tc>
        <w:tc>
          <w:tcPr>
            <w:tcW w:w="6276" w:type="dxa"/>
            <w:shd w:val="clear" w:color="auto" w:fill="auto"/>
          </w:tcPr>
          <w:p w:rsidR="00DF7C74" w:rsidRDefault="00DF7C74" w:rsidP="00DF7C7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ОГВ</w:t>
            </w:r>
          </w:p>
          <w:p w:rsidR="00DF7C74" w:rsidRDefault="00DF7C74" w:rsidP="00DF7C74">
            <w:pPr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237603" w:rsidRPr="00DF7C74" w:rsidRDefault="00237603" w:rsidP="00706DE9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Pr="00B308F0" w:rsidRDefault="00DF7C74" w:rsidP="00DF7C74">
            <w:pPr>
              <w:pStyle w:val="1"/>
              <w:spacing w:line="240" w:lineRule="auto"/>
              <w:rPr>
                <w:rFonts w:eastAsia="Courier New"/>
                <w:sz w:val="24"/>
                <w:szCs w:val="24"/>
              </w:rPr>
            </w:pPr>
            <w:r w:rsidRPr="00B308F0">
              <w:rPr>
                <w:rFonts w:eastAsia="Courier New"/>
                <w:sz w:val="24"/>
                <w:szCs w:val="24"/>
              </w:rPr>
              <w:t xml:space="preserve">В соответствии с соглашением о взаимодействии между прокуратурой Красновишерского района и финансовым управлением администрации Красновишерского муниципального района Пермского края в сфере обеспечения единого правового пространства для подготовки заключения на предмет наличия (отсутствия) </w:t>
            </w:r>
            <w:proofErr w:type="spellStart"/>
            <w:r w:rsidRPr="00B308F0">
              <w:rPr>
                <w:rFonts w:eastAsia="Courier New"/>
                <w:sz w:val="24"/>
                <w:szCs w:val="24"/>
              </w:rPr>
              <w:t>коррупциогенных</w:t>
            </w:r>
            <w:proofErr w:type="spellEnd"/>
            <w:r w:rsidRPr="00B308F0">
              <w:rPr>
                <w:rFonts w:eastAsia="Courier New"/>
                <w:sz w:val="24"/>
                <w:szCs w:val="24"/>
              </w:rPr>
              <w:t xml:space="preserve"> факторов было направлено 52 проекта нормативных правовых актов, из них:</w:t>
            </w:r>
          </w:p>
          <w:p w:rsidR="00DF7C74" w:rsidRPr="00B308F0" w:rsidRDefault="00DF7C74" w:rsidP="00DF7C74">
            <w:pPr>
              <w:pStyle w:val="1"/>
              <w:spacing w:line="240" w:lineRule="auto"/>
              <w:rPr>
                <w:rFonts w:eastAsia="Courier New"/>
                <w:sz w:val="24"/>
                <w:szCs w:val="24"/>
              </w:rPr>
            </w:pPr>
            <w:r w:rsidRPr="00B308F0">
              <w:rPr>
                <w:rFonts w:eastAsia="Courier New"/>
                <w:sz w:val="24"/>
                <w:szCs w:val="24"/>
              </w:rPr>
              <w:t xml:space="preserve">проектов постановлений администрации района – 28; </w:t>
            </w:r>
          </w:p>
          <w:p w:rsidR="00DF7C74" w:rsidRPr="00A70B28" w:rsidRDefault="00DF7C74" w:rsidP="00DF7C74">
            <w:pPr>
              <w:pStyle w:val="1"/>
              <w:spacing w:line="240" w:lineRule="auto"/>
              <w:rPr>
                <w:rFonts w:eastAsia="Courier New"/>
              </w:rPr>
            </w:pPr>
            <w:r w:rsidRPr="00B308F0">
              <w:rPr>
                <w:rFonts w:eastAsia="Courier New"/>
                <w:sz w:val="24"/>
                <w:szCs w:val="24"/>
              </w:rPr>
              <w:t>проектов приказов финансового управления -24.</w:t>
            </w:r>
          </w:p>
          <w:p w:rsidR="00970AA8" w:rsidRPr="00DF7C74" w:rsidRDefault="00970AA8" w:rsidP="007154FF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DF7C74" w:rsidTr="00326D57">
        <w:tc>
          <w:tcPr>
            <w:tcW w:w="636" w:type="dxa"/>
            <w:shd w:val="clear" w:color="auto" w:fill="auto"/>
          </w:tcPr>
          <w:p w:rsidR="00237603" w:rsidRPr="00DF7C74" w:rsidRDefault="00DF7C74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74" w:type="dxa"/>
            <w:gridSpan w:val="2"/>
            <w:shd w:val="clear" w:color="auto" w:fill="auto"/>
          </w:tcPr>
          <w:p w:rsidR="00237603" w:rsidRPr="00DF7C74" w:rsidRDefault="00DF7C74" w:rsidP="00DF7C74">
            <w:pPr>
              <w:pStyle w:val="1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DF7C74">
              <w:rPr>
                <w:rStyle w:val="115pt"/>
                <w:b/>
                <w:sz w:val="24"/>
                <w:szCs w:val="24"/>
              </w:rPr>
              <w:t>Взаимодействие с институтами гражданского общества и гражданами, а также создание эффективной системы обратной связи, обеспечение</w:t>
            </w:r>
            <w:r>
              <w:rPr>
                <w:rStyle w:val="115pt"/>
                <w:b/>
                <w:sz w:val="24"/>
                <w:szCs w:val="24"/>
              </w:rPr>
              <w:t xml:space="preserve"> </w:t>
            </w:r>
            <w:r w:rsidRPr="00DF7C74">
              <w:rPr>
                <w:rStyle w:val="115pt"/>
                <w:rFonts w:eastAsia="Courier New"/>
                <w:b/>
                <w:sz w:val="24"/>
                <w:szCs w:val="24"/>
              </w:rPr>
              <w:t>доступности информации о деятельности ОГВ, ПО, ОМСУ</w:t>
            </w:r>
          </w:p>
        </w:tc>
      </w:tr>
      <w:tr w:rsidR="0090159F" w:rsidRPr="00DF7C74" w:rsidTr="00326D57">
        <w:tc>
          <w:tcPr>
            <w:tcW w:w="636" w:type="dxa"/>
            <w:shd w:val="clear" w:color="auto" w:fill="auto"/>
          </w:tcPr>
          <w:p w:rsidR="0090159F" w:rsidRPr="00DF7C74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Fonts w:eastAsia="Courier New"/>
                <w:sz w:val="24"/>
                <w:szCs w:val="24"/>
              </w:rPr>
              <w:t>Обеспечение размещения на официальном сайте администрации района актуальной информации об антикоррупционной деятельности</w:t>
            </w:r>
          </w:p>
          <w:p w:rsidR="0090159F" w:rsidRPr="00DF7C74" w:rsidRDefault="0090159F" w:rsidP="00706DE9">
            <w:pPr>
              <w:pStyle w:val="1"/>
              <w:shd w:val="clear" w:color="auto" w:fill="auto"/>
              <w:spacing w:line="240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  <w:vAlign w:val="bottom"/>
          </w:tcPr>
          <w:p w:rsidR="0090159F" w:rsidRPr="00DF7C74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Fonts w:eastAsia="Courier New"/>
                <w:sz w:val="24"/>
                <w:szCs w:val="24"/>
              </w:rPr>
              <w:t>В соответствии с Методическими рекомендациями по вопросам наполнения разделов, посвященных вопросам противодействия коррупции, официальных сайтов государственных органов и органов местного самоуправления муниципальных образований Пермского края проведена работа по наполнению раздела «Противодействие коррупции» на официальном сайте Красновишерского муниципального района, на вкладке Финансового управления администрации Красновишерского муниципального района</w:t>
            </w:r>
          </w:p>
        </w:tc>
      </w:tr>
      <w:tr w:rsidR="0090159F" w:rsidRPr="00DF7C74" w:rsidTr="00326D57">
        <w:trPr>
          <w:trHeight w:val="1369"/>
        </w:trPr>
        <w:tc>
          <w:tcPr>
            <w:tcW w:w="636" w:type="dxa"/>
            <w:shd w:val="clear" w:color="auto" w:fill="auto"/>
          </w:tcPr>
          <w:p w:rsidR="0090159F" w:rsidRPr="00DF7C74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276" w:type="dxa"/>
            <w:shd w:val="clear" w:color="auto" w:fill="auto"/>
          </w:tcPr>
          <w:p w:rsidR="00DF7C74" w:rsidRPr="00A70B28" w:rsidRDefault="00DF7C74" w:rsidP="00DF7C74">
            <w:pPr>
              <w:spacing w:after="0" w:line="240" w:lineRule="auto"/>
            </w:pPr>
            <w:r w:rsidRPr="00DF7C7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Рассмотрение в соответствии с действующим законодательством обращений граждан </w:t>
            </w:r>
            <w:r w:rsidRPr="00DF7C74">
              <w:rPr>
                <w:rStyle w:val="115pt"/>
                <w:rFonts w:eastAsiaTheme="minorHAnsi"/>
                <w:sz w:val="24"/>
                <w:szCs w:val="24"/>
              </w:rPr>
              <w:t>и организаций, содержащих сведения о коррупции, по вопросам, находящимся в компетенции финансового управления, анализ результатов рассмотрени</w:t>
            </w:r>
            <w:r>
              <w:rPr>
                <w:rStyle w:val="115pt"/>
                <w:rFonts w:eastAsiaTheme="minorHAnsi"/>
                <w:sz w:val="24"/>
                <w:szCs w:val="24"/>
              </w:rPr>
              <w:t>я</w:t>
            </w:r>
          </w:p>
          <w:p w:rsidR="0090159F" w:rsidRPr="00DF7C74" w:rsidRDefault="0090159F" w:rsidP="00706DE9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Pr="00DF7C74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Fonts w:eastAsia="Courier New"/>
                <w:sz w:val="24"/>
                <w:szCs w:val="24"/>
              </w:rPr>
              <w:t>Обращения граждан и организаций, содержащих сведения о коррупции, по вопросам, находящимся в компетенции финансового управления, в 2017 году не поступали</w:t>
            </w:r>
          </w:p>
          <w:p w:rsidR="0090159F" w:rsidRPr="00DF7C74" w:rsidRDefault="0090159F" w:rsidP="008B4EB3">
            <w:pPr>
              <w:pStyle w:val="1"/>
              <w:shd w:val="clear" w:color="auto" w:fill="auto"/>
              <w:spacing w:line="235" w:lineRule="exact"/>
              <w:jc w:val="left"/>
              <w:rPr>
                <w:rFonts w:eastAsia="Courier New"/>
                <w:sz w:val="24"/>
                <w:szCs w:val="24"/>
              </w:rPr>
            </w:pPr>
          </w:p>
        </w:tc>
      </w:tr>
      <w:tr w:rsidR="00237603" w:rsidRPr="00DF7C74" w:rsidTr="00326D57">
        <w:trPr>
          <w:trHeight w:val="622"/>
        </w:trPr>
        <w:tc>
          <w:tcPr>
            <w:tcW w:w="636" w:type="dxa"/>
            <w:shd w:val="clear" w:color="auto" w:fill="auto"/>
          </w:tcPr>
          <w:p w:rsidR="00237603" w:rsidRPr="00DF7C74" w:rsidRDefault="00237603" w:rsidP="00706D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5374" w:type="dxa"/>
            <w:gridSpan w:val="2"/>
            <w:shd w:val="clear" w:color="auto" w:fill="auto"/>
          </w:tcPr>
          <w:p w:rsidR="00DF7C74" w:rsidRDefault="00DF7C74" w:rsidP="00DF7C74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rFonts w:eastAsia="Courier New"/>
                <w:b/>
                <w:sz w:val="24"/>
                <w:szCs w:val="24"/>
              </w:rPr>
            </w:pPr>
            <w:r w:rsidRPr="00DF7C74">
              <w:rPr>
                <w:rStyle w:val="115pt"/>
                <w:rFonts w:eastAsia="Courier New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антикоррупционной политики, </w:t>
            </w:r>
          </w:p>
          <w:p w:rsidR="00237603" w:rsidRPr="00DF7C74" w:rsidRDefault="00DF7C74" w:rsidP="00DF7C74">
            <w:pPr>
              <w:pStyle w:val="1"/>
              <w:shd w:val="clear" w:color="auto" w:fill="auto"/>
              <w:spacing w:line="240" w:lineRule="auto"/>
              <w:jc w:val="center"/>
              <w:rPr>
                <w:rStyle w:val="115pt"/>
                <w:rFonts w:eastAsia="Courier New"/>
                <w:b/>
                <w:sz w:val="24"/>
                <w:szCs w:val="24"/>
              </w:rPr>
            </w:pPr>
            <w:proofErr w:type="spellStart"/>
            <w:r w:rsidRPr="00DF7C74">
              <w:rPr>
                <w:rStyle w:val="115pt"/>
                <w:rFonts w:eastAsia="Courier New"/>
                <w:b/>
                <w:sz w:val="24"/>
                <w:szCs w:val="24"/>
              </w:rPr>
              <w:t>коррупциогенных</w:t>
            </w:r>
            <w:proofErr w:type="spellEnd"/>
            <w:r w:rsidRPr="00DF7C74">
              <w:rPr>
                <w:rStyle w:val="115pt"/>
                <w:rFonts w:eastAsia="Courier New"/>
                <w:b/>
                <w:sz w:val="24"/>
                <w:szCs w:val="24"/>
              </w:rPr>
              <w:t xml:space="preserve"> факторов</w:t>
            </w:r>
          </w:p>
        </w:tc>
      </w:tr>
      <w:tr w:rsidR="0090159F" w:rsidRPr="00DF7C74" w:rsidTr="00326D57">
        <w:tc>
          <w:tcPr>
            <w:tcW w:w="636" w:type="dxa"/>
            <w:shd w:val="clear" w:color="auto" w:fill="auto"/>
          </w:tcPr>
          <w:p w:rsidR="0090159F" w:rsidRPr="00DF7C74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276" w:type="dxa"/>
            <w:shd w:val="clear" w:color="auto" w:fill="auto"/>
          </w:tcPr>
          <w:p w:rsidR="0090159F" w:rsidRPr="00DF7C74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Осуществление антикоррупционной экспертизы нормативных правовых актов администрации района, приказов финансового управления, их проектов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факторов, в том числе обеспечение участия независимых экспертов в проведении антикоррупционной экспертизы нормативных правовых актов администрации района, приказов финансового управления, их проектов</w:t>
            </w:r>
          </w:p>
        </w:tc>
        <w:tc>
          <w:tcPr>
            <w:tcW w:w="9098" w:type="dxa"/>
            <w:shd w:val="clear" w:color="auto" w:fill="auto"/>
          </w:tcPr>
          <w:p w:rsidR="00DF7C74" w:rsidRPr="00B308F0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Все проекты нормативных правовых актов, подготовленные специалистами финансового управления, направляются в правовой отдел администрации Красновишерского муниципального района для проведения антикоррупционной экспертизы</w:t>
            </w:r>
          </w:p>
          <w:p w:rsidR="0090159F" w:rsidRPr="00DF7C74" w:rsidRDefault="0090159F" w:rsidP="002D3735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90159F" w:rsidRPr="00DF7C74" w:rsidTr="00326D57">
        <w:tc>
          <w:tcPr>
            <w:tcW w:w="636" w:type="dxa"/>
            <w:shd w:val="clear" w:color="auto" w:fill="auto"/>
          </w:tcPr>
          <w:p w:rsidR="0090159F" w:rsidRPr="00DF7C74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Представление информационных материалов и сведений в рамках антикоррупционного мониторинга</w:t>
            </w:r>
          </w:p>
          <w:p w:rsidR="0090159F" w:rsidRPr="00DF7C74" w:rsidRDefault="0090159F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Pr="00DF7C74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В Департамент государственной службы и профилактики коррупции направлен перечень действующих нормативных правовых актов в сфере противодействия коррупции в финансовом управлении.</w:t>
            </w:r>
          </w:p>
          <w:p w:rsidR="0090159F" w:rsidRPr="00DF7C74" w:rsidRDefault="0090159F" w:rsidP="007B58DC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90159F" w:rsidRPr="00DF7C74" w:rsidTr="00326D57">
        <w:tc>
          <w:tcPr>
            <w:tcW w:w="636" w:type="dxa"/>
            <w:shd w:val="clear" w:color="auto" w:fill="auto"/>
          </w:tcPr>
          <w:p w:rsidR="0090159F" w:rsidRPr="00DF7C74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Анализ жалоб и обращений физических и юридических лиц о фактах совершения коррупционных правонарушений</w:t>
            </w:r>
          </w:p>
          <w:p w:rsidR="0090159F" w:rsidRPr="00DF7C74" w:rsidRDefault="0090159F" w:rsidP="00706DE9">
            <w:pPr>
              <w:pStyle w:val="1"/>
              <w:shd w:val="clear" w:color="auto" w:fill="auto"/>
              <w:spacing w:line="235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DF7C74" w:rsidRPr="00DF7C74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Жалобы и обращения физических и юридических лиц о фактах совершения коррупционных правонарушений в 2017 году не поступали</w:t>
            </w:r>
          </w:p>
          <w:p w:rsidR="0090159F" w:rsidRPr="00DF7C74" w:rsidRDefault="0090159F" w:rsidP="008B4EB3">
            <w:pPr>
              <w:pStyle w:val="1"/>
              <w:shd w:val="clear" w:color="auto" w:fill="auto"/>
              <w:spacing w:line="240" w:lineRule="exact"/>
              <w:rPr>
                <w:sz w:val="24"/>
                <w:szCs w:val="24"/>
              </w:rPr>
            </w:pPr>
          </w:p>
        </w:tc>
      </w:tr>
      <w:tr w:rsidR="0090159F" w:rsidRPr="00DF7C74" w:rsidTr="00326D57">
        <w:tc>
          <w:tcPr>
            <w:tcW w:w="636" w:type="dxa"/>
            <w:shd w:val="clear" w:color="auto" w:fill="auto"/>
          </w:tcPr>
          <w:p w:rsidR="0090159F" w:rsidRPr="00DF7C74" w:rsidRDefault="0090159F" w:rsidP="00706D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6276" w:type="dxa"/>
            <w:shd w:val="clear" w:color="auto" w:fill="auto"/>
          </w:tcPr>
          <w:p w:rsidR="00DF7C74" w:rsidRPr="00B308F0" w:rsidRDefault="00DF7C74" w:rsidP="00DF7C74">
            <w:pPr>
              <w:pStyle w:val="1"/>
              <w:shd w:val="clear" w:color="auto" w:fill="auto"/>
              <w:spacing w:line="240" w:lineRule="auto"/>
              <w:jc w:val="left"/>
              <w:rPr>
                <w:rFonts w:eastAsia="Courier New"/>
                <w:sz w:val="24"/>
                <w:szCs w:val="24"/>
              </w:rPr>
            </w:pPr>
            <w:r w:rsidRPr="00DF7C74">
              <w:rPr>
                <w:rStyle w:val="115pt"/>
                <w:sz w:val="24"/>
                <w:szCs w:val="24"/>
              </w:rPr>
              <w:t>Проведение анализа публикаций в средствах массовой информации о фактах проявления коррупции в ОМСУ</w:t>
            </w:r>
          </w:p>
          <w:p w:rsidR="0090159F" w:rsidRPr="00DF7C74" w:rsidRDefault="0090159F" w:rsidP="00706DE9">
            <w:pPr>
              <w:pStyle w:val="1"/>
              <w:shd w:val="clear" w:color="auto" w:fill="auto"/>
              <w:spacing w:line="240" w:lineRule="exact"/>
              <w:ind w:left="20"/>
              <w:jc w:val="left"/>
              <w:rPr>
                <w:sz w:val="24"/>
                <w:szCs w:val="24"/>
              </w:rPr>
            </w:pPr>
          </w:p>
        </w:tc>
        <w:tc>
          <w:tcPr>
            <w:tcW w:w="9098" w:type="dxa"/>
            <w:shd w:val="clear" w:color="auto" w:fill="auto"/>
          </w:tcPr>
          <w:p w:rsidR="0090159F" w:rsidRPr="00DF7C74" w:rsidRDefault="00DF7C74" w:rsidP="00DF7C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C74">
              <w:rPr>
                <w:rFonts w:ascii="Times New Roman" w:hAnsi="Times New Roman" w:cs="Times New Roman"/>
                <w:sz w:val="24"/>
                <w:szCs w:val="24"/>
              </w:rPr>
              <w:t>На совещаниях с муниципальными служащими рассматривается обзор публикаций в средствах массовой информации о фактах проявления коррупции в ОМСУ</w:t>
            </w:r>
          </w:p>
        </w:tc>
      </w:tr>
    </w:tbl>
    <w:p w:rsidR="00237603" w:rsidRPr="00237603" w:rsidRDefault="00237603" w:rsidP="00237603">
      <w:pPr>
        <w:tabs>
          <w:tab w:val="left" w:pos="7380"/>
        </w:tabs>
        <w:rPr>
          <w:rFonts w:ascii="Times New Roman" w:hAnsi="Times New Roman" w:cs="Times New Roman"/>
          <w:sz w:val="24"/>
          <w:szCs w:val="24"/>
        </w:rPr>
      </w:pPr>
    </w:p>
    <w:p w:rsidR="00FC7796" w:rsidRDefault="00F63584" w:rsidP="001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района,</w:t>
      </w:r>
    </w:p>
    <w:p w:rsidR="00F63584" w:rsidRPr="00237603" w:rsidRDefault="00F63584" w:rsidP="001E19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финан</w:t>
      </w:r>
      <w:r w:rsidR="001E1970">
        <w:rPr>
          <w:rFonts w:ascii="Times New Roman" w:hAnsi="Times New Roman" w:cs="Times New Roman"/>
          <w:sz w:val="24"/>
          <w:szCs w:val="24"/>
        </w:rPr>
        <w:t>сового управления</w:t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1E1970">
        <w:rPr>
          <w:rFonts w:ascii="Times New Roman" w:hAnsi="Times New Roman" w:cs="Times New Roman"/>
          <w:sz w:val="24"/>
          <w:szCs w:val="24"/>
        </w:rPr>
        <w:tab/>
      </w:r>
      <w:r w:rsidR="00385E6A">
        <w:rPr>
          <w:rFonts w:ascii="Times New Roman" w:hAnsi="Times New Roman" w:cs="Times New Roman"/>
          <w:sz w:val="24"/>
          <w:szCs w:val="24"/>
        </w:rPr>
        <w:t xml:space="preserve">      </w:t>
      </w:r>
      <w:r w:rsidR="001E1970">
        <w:rPr>
          <w:rFonts w:ascii="Times New Roman" w:hAnsi="Times New Roman" w:cs="Times New Roman"/>
          <w:sz w:val="24"/>
          <w:szCs w:val="24"/>
        </w:rPr>
        <w:t>И.С. Лебедева</w:t>
      </w:r>
    </w:p>
    <w:sectPr w:rsidR="00F63584" w:rsidRPr="00237603" w:rsidSect="00036B28">
      <w:footerReference w:type="default" r:id="rId9"/>
      <w:pgSz w:w="16838" w:h="11906" w:orient="landscape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49" w:rsidRDefault="00AA7C49" w:rsidP="00036B28">
      <w:pPr>
        <w:spacing w:after="0" w:line="240" w:lineRule="auto"/>
      </w:pPr>
      <w:r>
        <w:separator/>
      </w:r>
    </w:p>
  </w:endnote>
  <w:endnote w:type="continuationSeparator" w:id="0">
    <w:p w:rsidR="00AA7C49" w:rsidRDefault="00AA7C49" w:rsidP="0003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91864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B28" w:rsidRPr="00036B28" w:rsidRDefault="00036B28">
        <w:pPr>
          <w:pStyle w:val="a8"/>
          <w:jc w:val="right"/>
          <w:rPr>
            <w:rFonts w:ascii="Times New Roman" w:hAnsi="Times New Roman" w:cs="Times New Roman"/>
          </w:rPr>
        </w:pPr>
        <w:r w:rsidRPr="00036B28">
          <w:rPr>
            <w:rFonts w:ascii="Times New Roman" w:hAnsi="Times New Roman" w:cs="Times New Roman"/>
          </w:rPr>
          <w:fldChar w:fldCharType="begin"/>
        </w:r>
        <w:r w:rsidRPr="00036B28">
          <w:rPr>
            <w:rFonts w:ascii="Times New Roman" w:hAnsi="Times New Roman" w:cs="Times New Roman"/>
          </w:rPr>
          <w:instrText>PAGE   \* MERGEFORMAT</w:instrText>
        </w:r>
        <w:r w:rsidRPr="00036B28">
          <w:rPr>
            <w:rFonts w:ascii="Times New Roman" w:hAnsi="Times New Roman" w:cs="Times New Roman"/>
          </w:rPr>
          <w:fldChar w:fldCharType="separate"/>
        </w:r>
        <w:r w:rsidR="009F3207">
          <w:rPr>
            <w:rFonts w:ascii="Times New Roman" w:hAnsi="Times New Roman" w:cs="Times New Roman"/>
            <w:noProof/>
          </w:rPr>
          <w:t>2</w:t>
        </w:r>
        <w:r w:rsidRPr="00036B28">
          <w:rPr>
            <w:rFonts w:ascii="Times New Roman" w:hAnsi="Times New Roman" w:cs="Times New Roman"/>
          </w:rPr>
          <w:fldChar w:fldCharType="end"/>
        </w:r>
      </w:p>
    </w:sdtContent>
  </w:sdt>
  <w:p w:rsidR="00036B28" w:rsidRDefault="00036B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49" w:rsidRDefault="00AA7C49" w:rsidP="00036B28">
      <w:pPr>
        <w:spacing w:after="0" w:line="240" w:lineRule="auto"/>
      </w:pPr>
      <w:r>
        <w:separator/>
      </w:r>
    </w:p>
  </w:footnote>
  <w:footnote w:type="continuationSeparator" w:id="0">
    <w:p w:rsidR="00AA7C49" w:rsidRDefault="00AA7C49" w:rsidP="00036B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22FD3"/>
    <w:multiLevelType w:val="hybridMultilevel"/>
    <w:tmpl w:val="D63AE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3D"/>
    <w:rsid w:val="00036B28"/>
    <w:rsid w:val="000F5380"/>
    <w:rsid w:val="00193E1C"/>
    <w:rsid w:val="001A433A"/>
    <w:rsid w:val="001E1970"/>
    <w:rsid w:val="00237603"/>
    <w:rsid w:val="002B004E"/>
    <w:rsid w:val="002D3735"/>
    <w:rsid w:val="00326D57"/>
    <w:rsid w:val="00385E6A"/>
    <w:rsid w:val="005469CE"/>
    <w:rsid w:val="006607D0"/>
    <w:rsid w:val="007154FF"/>
    <w:rsid w:val="007B58DC"/>
    <w:rsid w:val="008245CA"/>
    <w:rsid w:val="00833A38"/>
    <w:rsid w:val="008B4EB3"/>
    <w:rsid w:val="008C2337"/>
    <w:rsid w:val="0090159F"/>
    <w:rsid w:val="00970AA8"/>
    <w:rsid w:val="009F3207"/>
    <w:rsid w:val="00A4010D"/>
    <w:rsid w:val="00A43426"/>
    <w:rsid w:val="00A50A26"/>
    <w:rsid w:val="00AA6D84"/>
    <w:rsid w:val="00AA7C49"/>
    <w:rsid w:val="00BC64F7"/>
    <w:rsid w:val="00D64FA3"/>
    <w:rsid w:val="00DD6E66"/>
    <w:rsid w:val="00DE287E"/>
    <w:rsid w:val="00DF7C74"/>
    <w:rsid w:val="00EB4EBA"/>
    <w:rsid w:val="00EE483D"/>
    <w:rsid w:val="00F06F45"/>
    <w:rsid w:val="00F57824"/>
    <w:rsid w:val="00F63584"/>
    <w:rsid w:val="00FA1257"/>
    <w:rsid w:val="00FC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8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2376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287E"/>
    <w:pPr>
      <w:ind w:left="720"/>
      <w:contextualSpacing/>
    </w:pPr>
  </w:style>
  <w:style w:type="table" w:styleId="a5">
    <w:name w:val="Table Grid"/>
    <w:basedOn w:val="a1"/>
    <w:uiPriority w:val="59"/>
    <w:rsid w:val="0038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B28"/>
  </w:style>
  <w:style w:type="paragraph" w:styleId="a8">
    <w:name w:val="footer"/>
    <w:basedOn w:val="a"/>
    <w:link w:val="a9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E483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EE483D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15pt">
    <w:name w:val="Основной текст + 11;5 pt"/>
    <w:rsid w:val="00237603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styleId="a4">
    <w:name w:val="List Paragraph"/>
    <w:basedOn w:val="a"/>
    <w:uiPriority w:val="34"/>
    <w:qFormat/>
    <w:rsid w:val="00DE287E"/>
    <w:pPr>
      <w:ind w:left="720"/>
      <w:contextualSpacing/>
    </w:pPr>
  </w:style>
  <w:style w:type="table" w:styleId="a5">
    <w:name w:val="Table Grid"/>
    <w:basedOn w:val="a1"/>
    <w:uiPriority w:val="59"/>
    <w:rsid w:val="00385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B28"/>
  </w:style>
  <w:style w:type="paragraph" w:styleId="a8">
    <w:name w:val="footer"/>
    <w:basedOn w:val="a"/>
    <w:link w:val="a9"/>
    <w:uiPriority w:val="99"/>
    <w:unhideWhenUsed/>
    <w:rsid w:val="00036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F13BF-B7B5-4D85-8AFD-2EE83DED1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С. Лебедева</dc:creator>
  <cp:lastModifiedBy>Любовь П. Бугрина</cp:lastModifiedBy>
  <cp:revision>2</cp:revision>
  <dcterms:created xsi:type="dcterms:W3CDTF">2018-01-17T10:51:00Z</dcterms:created>
  <dcterms:modified xsi:type="dcterms:W3CDTF">2018-01-17T10:51:00Z</dcterms:modified>
</cp:coreProperties>
</file>