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F7" w:rsidRDefault="00DC32F7" w:rsidP="006F6D0E">
      <w:pPr>
        <w:pStyle w:val="Title"/>
      </w:pPr>
      <w:r w:rsidRPr="001474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Krasnoviserskij_MR_06" style="width:50.25pt;height:76.5pt;visibility:visible">
            <v:imagedata r:id="rId4" o:title="" croptop="4281f" cropbottom="12039f" cropleft="4109f" cropright="37716f" grayscale="t" bilevel="t"/>
          </v:shape>
        </w:pict>
      </w:r>
    </w:p>
    <w:p w:rsidR="00DC32F7" w:rsidRDefault="00DC32F7" w:rsidP="006F6D0E">
      <w:pPr>
        <w:pStyle w:val="Title"/>
        <w:rPr>
          <w:sz w:val="18"/>
        </w:rPr>
      </w:pPr>
    </w:p>
    <w:p w:rsidR="00DC32F7" w:rsidRPr="0087572A" w:rsidRDefault="00DC32F7" w:rsidP="006F6D0E">
      <w:pPr>
        <w:pStyle w:val="Subtitle"/>
        <w:rPr>
          <w:szCs w:val="28"/>
        </w:rPr>
      </w:pPr>
      <w:r w:rsidRPr="0087572A">
        <w:rPr>
          <w:szCs w:val="28"/>
        </w:rPr>
        <w:t>ПОСТАНОВЛЕНИЕ</w:t>
      </w:r>
    </w:p>
    <w:p w:rsidR="00DC32F7" w:rsidRPr="0087572A" w:rsidRDefault="00DC32F7" w:rsidP="006F6D0E">
      <w:pPr>
        <w:pStyle w:val="Subtitle"/>
        <w:rPr>
          <w:szCs w:val="28"/>
        </w:rPr>
      </w:pPr>
    </w:p>
    <w:p w:rsidR="00DC32F7" w:rsidRPr="0087572A" w:rsidRDefault="00DC32F7" w:rsidP="006F6D0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572A">
        <w:rPr>
          <w:rFonts w:ascii="Times New Roman" w:hAnsi="Times New Roman" w:cs="Times New Roman"/>
          <w:sz w:val="28"/>
          <w:szCs w:val="28"/>
        </w:rPr>
        <w:t>ГЛАВЫ КРАСНОВИШЕРСКОГО ГОРОДСКОГО ПОСЕЛЕНИЯ ПЕРМСКОГО КРАЯ</w:t>
      </w:r>
    </w:p>
    <w:p w:rsidR="00DC32F7" w:rsidRPr="0087572A" w:rsidRDefault="00DC32F7" w:rsidP="006F6D0E">
      <w:pPr>
        <w:pStyle w:val="ConsTitle"/>
        <w:widowControl/>
        <w:jc w:val="center"/>
        <w:rPr>
          <w:sz w:val="28"/>
          <w:szCs w:val="28"/>
        </w:rPr>
      </w:pPr>
    </w:p>
    <w:p w:rsidR="00DC32F7" w:rsidRPr="0087572A" w:rsidRDefault="00DC32F7" w:rsidP="006F6D0E">
      <w:pPr>
        <w:pStyle w:val="ConsTitle"/>
        <w:widowControl/>
        <w:jc w:val="center"/>
        <w:rPr>
          <w:sz w:val="28"/>
          <w:szCs w:val="28"/>
        </w:rPr>
      </w:pPr>
    </w:p>
    <w:p w:rsidR="00DC32F7" w:rsidRPr="0087572A" w:rsidRDefault="00DC32F7" w:rsidP="006F6D0E">
      <w:pPr>
        <w:pStyle w:val="ConsTitle"/>
        <w:widowControl/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7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572A">
        <w:rPr>
          <w:rFonts w:ascii="Times New Roman" w:hAnsi="Times New Roman" w:cs="Times New Roman"/>
          <w:sz w:val="28"/>
          <w:szCs w:val="28"/>
        </w:rPr>
        <w:t>.10.2014                                                                                                                № 12</w:t>
      </w:r>
    </w:p>
    <w:p w:rsidR="00DC32F7" w:rsidRPr="0087572A" w:rsidRDefault="00DC32F7" w:rsidP="006F6D0E">
      <w:pPr>
        <w:pStyle w:val="ConsTitle"/>
        <w:widowControl/>
        <w:tabs>
          <w:tab w:val="left" w:pos="8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2F7" w:rsidRPr="0087572A" w:rsidRDefault="00DC32F7" w:rsidP="006F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Strong"/>
          <w:rFonts w:ascii="Times New Roman" w:hAnsi="Times New Roman"/>
          <w:sz w:val="28"/>
          <w:szCs w:val="28"/>
        </w:rPr>
      </w:pPr>
      <w:r w:rsidRPr="0087572A">
        <w:rPr>
          <w:rStyle w:val="Strong"/>
          <w:rFonts w:ascii="Times New Roman" w:hAnsi="Times New Roman"/>
          <w:sz w:val="28"/>
          <w:szCs w:val="28"/>
        </w:rPr>
        <w:t>О назначении публичных слушаний по проекту Схемы теплоснабжения территории Красновишерского городского поселения Пермского края на период с 2014 года до 2028 года</w:t>
      </w:r>
    </w:p>
    <w:p w:rsidR="00DC32F7" w:rsidRPr="0087572A" w:rsidRDefault="00DC32F7" w:rsidP="006F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2F7" w:rsidRPr="0087572A" w:rsidRDefault="00DC32F7" w:rsidP="006F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72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в целях обеспечения участия населения Красновишерского городского поселения Пермского края в решении вопросов местного значения</w:t>
      </w:r>
    </w:p>
    <w:p w:rsidR="00DC32F7" w:rsidRPr="0087572A" w:rsidRDefault="00DC32F7" w:rsidP="006F6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72A">
        <w:rPr>
          <w:rFonts w:ascii="Times New Roman" w:hAnsi="Times New Roman"/>
          <w:sz w:val="28"/>
          <w:szCs w:val="28"/>
        </w:rPr>
        <w:t xml:space="preserve">  </w:t>
      </w:r>
    </w:p>
    <w:p w:rsidR="00DC32F7" w:rsidRPr="0087572A" w:rsidRDefault="00DC32F7" w:rsidP="00821DF2">
      <w:pPr>
        <w:pStyle w:val="Title"/>
        <w:jc w:val="both"/>
        <w:rPr>
          <w:rFonts w:ascii="Arial" w:hAnsi="Arial" w:cs="Arial"/>
          <w:color w:val="454B50"/>
          <w:szCs w:val="28"/>
        </w:rPr>
      </w:pPr>
      <w:r w:rsidRPr="0087572A">
        <w:rPr>
          <w:szCs w:val="28"/>
        </w:rPr>
        <w:t xml:space="preserve">       ПОСТАНОВЛЯЮ:</w:t>
      </w:r>
      <w:r w:rsidRPr="0087572A">
        <w:rPr>
          <w:rFonts w:ascii="Arial" w:hAnsi="Arial" w:cs="Arial"/>
          <w:color w:val="454B50"/>
          <w:szCs w:val="28"/>
        </w:rPr>
        <w:t xml:space="preserve"> </w:t>
      </w:r>
    </w:p>
    <w:p w:rsidR="00DC32F7" w:rsidRPr="0087572A" w:rsidRDefault="00DC32F7" w:rsidP="00F1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72A">
        <w:rPr>
          <w:rFonts w:ascii="Times New Roman" w:hAnsi="Times New Roman"/>
          <w:sz w:val="28"/>
          <w:szCs w:val="28"/>
        </w:rPr>
        <w:t xml:space="preserve">        1.</w:t>
      </w:r>
      <w:r w:rsidRPr="0087572A">
        <w:rPr>
          <w:b/>
          <w:sz w:val="28"/>
          <w:szCs w:val="28"/>
        </w:rPr>
        <w:t xml:space="preserve"> </w:t>
      </w:r>
      <w:r w:rsidRPr="0087572A">
        <w:rPr>
          <w:rStyle w:val="Strong"/>
          <w:b w:val="0"/>
          <w:sz w:val="28"/>
          <w:szCs w:val="28"/>
        </w:rPr>
        <w:t>Н</w:t>
      </w:r>
      <w:r w:rsidRPr="0087572A">
        <w:rPr>
          <w:rStyle w:val="Strong"/>
          <w:rFonts w:ascii="Times New Roman" w:hAnsi="Times New Roman"/>
          <w:b w:val="0"/>
          <w:sz w:val="28"/>
          <w:szCs w:val="28"/>
        </w:rPr>
        <w:t>азначить публичные слушания по проекту Схемы теплоснабжения территории Красновишерского городского поселения Пермского края на период с 2014 года до 2028 года</w:t>
      </w:r>
      <w:r w:rsidRPr="0087572A">
        <w:rPr>
          <w:rStyle w:val="Strong"/>
          <w:b w:val="0"/>
          <w:sz w:val="28"/>
          <w:szCs w:val="28"/>
        </w:rPr>
        <w:t xml:space="preserve"> </w:t>
      </w:r>
      <w:r w:rsidRPr="0087572A">
        <w:rPr>
          <w:rFonts w:ascii="Times New Roman" w:hAnsi="Times New Roman"/>
          <w:sz w:val="28"/>
          <w:szCs w:val="28"/>
        </w:rPr>
        <w:t>в период с 29 октября 2014 по 01 декабря 2014 года.</w:t>
      </w:r>
    </w:p>
    <w:p w:rsidR="00DC32F7" w:rsidRPr="0087572A" w:rsidRDefault="00DC32F7" w:rsidP="00F13E4A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2. Провести публичные слушания по проекту </w:t>
      </w:r>
      <w:r w:rsidRPr="0087572A">
        <w:rPr>
          <w:rStyle w:val="Strong"/>
          <w:b w:val="0"/>
          <w:szCs w:val="28"/>
        </w:rPr>
        <w:t>Схемы теплоснабжения территории Красновишерского городского поселения Пермского края на период с 2014 года до 2028 года</w:t>
      </w:r>
      <w:r w:rsidRPr="0087572A">
        <w:rPr>
          <w:szCs w:val="28"/>
        </w:rPr>
        <w:t xml:space="preserve"> (далее - проект Схемы теплоснабжения) 16 декабря 2014 года в 13.00 по адресу: г. Красновишерск, ул.Дзержинского, 6а, каб. 215.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3. Предложения и замечания по проекту Схемы теплоснабжения направлять в письменном виде в администрацию Красновишерского городского поселения по адресу: Пермский края, г.Красновишерск, ул.Дзержинского, 6а, каб. № 211. Все поступившие предложения и замечания рассмотреть  до 15 декабря 2014 года.        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4. Главе администрации Красновишерского городского поселения   утвердить и разместить состав организационного комитета по проведению публичных слушаний по проекту Схемы теплоснабжения на официальном сайте в сети Интернет. 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5. Организационному комитету по проведению публичных слушаний по проекту Схемы теплоснабжения: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1) подготовить и провести публичные слушания по проекту Схемы теплоснабжения;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2) разместить информацию о проведении публичных слушаний по проекту Схемы теплоснабжения на официальном сайте в сети Интернет, не позднее 10 декабря 2014 года;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3) разместить заключение о результатах проведенных публичных слушаний и протоколы публичных слушаний на официальном сайте в сети Интернет, не позднее 19 декабря 2014 года;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4) опубликовать заключение о результатах проведенных публичных слушаний в газете «Красная Вишера» в срок не позднее 24 декабря 2014 года.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6.Опубликовать настоящее Постановление в газете «Красная Вишера» и разместить на официальном сайте Красновишерского городского поселения. 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7. Постановление вступает в силу с даты его официального опубликования.</w:t>
      </w:r>
    </w:p>
    <w:p w:rsidR="00DC32F7" w:rsidRPr="0087572A" w:rsidRDefault="00DC32F7" w:rsidP="00821DF2">
      <w:pPr>
        <w:pStyle w:val="Title"/>
        <w:jc w:val="both"/>
        <w:rPr>
          <w:szCs w:val="28"/>
        </w:rPr>
      </w:pPr>
      <w:r w:rsidRPr="0087572A">
        <w:rPr>
          <w:szCs w:val="28"/>
        </w:rPr>
        <w:t xml:space="preserve">        8. Контроль за выполнением настоящего постановления оставляю за собой.</w:t>
      </w:r>
    </w:p>
    <w:p w:rsidR="00DC32F7" w:rsidRDefault="00DC32F7" w:rsidP="006F6D0E">
      <w:pPr>
        <w:pStyle w:val="Subtitle"/>
        <w:jc w:val="left"/>
        <w:rPr>
          <w:b w:val="0"/>
          <w:szCs w:val="28"/>
        </w:rPr>
      </w:pPr>
    </w:p>
    <w:p w:rsidR="00DC32F7" w:rsidRDefault="00DC32F7" w:rsidP="006F6D0E">
      <w:pPr>
        <w:pStyle w:val="Subtitle"/>
        <w:jc w:val="left"/>
        <w:rPr>
          <w:b w:val="0"/>
          <w:szCs w:val="28"/>
        </w:rPr>
      </w:pPr>
    </w:p>
    <w:p w:rsidR="00DC32F7" w:rsidRPr="0087572A" w:rsidRDefault="00DC32F7" w:rsidP="006F6D0E">
      <w:pPr>
        <w:pStyle w:val="Subtitle"/>
        <w:jc w:val="left"/>
        <w:rPr>
          <w:b w:val="0"/>
          <w:szCs w:val="28"/>
        </w:rPr>
      </w:pPr>
    </w:p>
    <w:p w:rsidR="00DC32F7" w:rsidRPr="0087572A" w:rsidRDefault="00DC32F7" w:rsidP="006F6D0E">
      <w:pPr>
        <w:pStyle w:val="Subtitle"/>
        <w:jc w:val="left"/>
        <w:rPr>
          <w:b w:val="0"/>
          <w:szCs w:val="28"/>
        </w:rPr>
      </w:pPr>
      <w:r w:rsidRPr="0087572A">
        <w:rPr>
          <w:b w:val="0"/>
          <w:szCs w:val="28"/>
        </w:rPr>
        <w:t>Глава Красновишерского городского</w:t>
      </w:r>
    </w:p>
    <w:p w:rsidR="00DC32F7" w:rsidRPr="0087572A" w:rsidRDefault="00DC32F7" w:rsidP="00821DF2">
      <w:pPr>
        <w:pStyle w:val="Subtitle"/>
        <w:jc w:val="left"/>
        <w:rPr>
          <w:szCs w:val="28"/>
        </w:rPr>
      </w:pPr>
      <w:r w:rsidRPr="0087572A">
        <w:rPr>
          <w:b w:val="0"/>
          <w:szCs w:val="28"/>
        </w:rPr>
        <w:t>поселения Пермского края</w:t>
      </w:r>
      <w:r w:rsidRPr="0087572A">
        <w:rPr>
          <w:b w:val="0"/>
          <w:szCs w:val="28"/>
        </w:rPr>
        <w:tab/>
        <w:t xml:space="preserve">                                           </w:t>
      </w:r>
      <w:r>
        <w:rPr>
          <w:b w:val="0"/>
          <w:szCs w:val="28"/>
        </w:rPr>
        <w:t xml:space="preserve">        </w:t>
      </w:r>
      <w:r w:rsidRPr="0087572A">
        <w:rPr>
          <w:b w:val="0"/>
          <w:szCs w:val="28"/>
        </w:rPr>
        <w:t xml:space="preserve">                   С.В.Калинин</w:t>
      </w:r>
    </w:p>
    <w:sectPr w:rsidR="00DC32F7" w:rsidRPr="0087572A" w:rsidSect="0087572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D0E"/>
    <w:rsid w:val="001474D1"/>
    <w:rsid w:val="00220660"/>
    <w:rsid w:val="0029683A"/>
    <w:rsid w:val="002A404C"/>
    <w:rsid w:val="002A48CD"/>
    <w:rsid w:val="003568CB"/>
    <w:rsid w:val="003B2807"/>
    <w:rsid w:val="003F27A7"/>
    <w:rsid w:val="00436623"/>
    <w:rsid w:val="00460E3A"/>
    <w:rsid w:val="00514F3F"/>
    <w:rsid w:val="006F6D0E"/>
    <w:rsid w:val="00821DF2"/>
    <w:rsid w:val="0087572A"/>
    <w:rsid w:val="008938E3"/>
    <w:rsid w:val="00943103"/>
    <w:rsid w:val="009E469E"/>
    <w:rsid w:val="00A62AC7"/>
    <w:rsid w:val="00C523BB"/>
    <w:rsid w:val="00CB4907"/>
    <w:rsid w:val="00CF0CC1"/>
    <w:rsid w:val="00D84C52"/>
    <w:rsid w:val="00DC32F7"/>
    <w:rsid w:val="00E12AA5"/>
    <w:rsid w:val="00F13E4A"/>
    <w:rsid w:val="00F45971"/>
    <w:rsid w:val="00F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F6D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F6D0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F6D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6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6F6D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D0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9509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95094"/>
    <w:rPr>
      <w:rFonts w:cs="Times New Roman"/>
      <w:color w:val="0085BD"/>
      <w:u w:val="single"/>
    </w:rPr>
  </w:style>
  <w:style w:type="paragraph" w:styleId="NormalWeb">
    <w:name w:val="Normal (Web)"/>
    <w:basedOn w:val="Normal"/>
    <w:uiPriority w:val="99"/>
    <w:rsid w:val="00F95094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461</Words>
  <Characters>2634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Кадыш Иван</cp:lastModifiedBy>
  <cp:revision>5</cp:revision>
  <cp:lastPrinted>2014-10-23T02:37:00Z</cp:lastPrinted>
  <dcterms:created xsi:type="dcterms:W3CDTF">2014-10-22T08:32:00Z</dcterms:created>
  <dcterms:modified xsi:type="dcterms:W3CDTF">2014-10-24T08:57:00Z</dcterms:modified>
</cp:coreProperties>
</file>