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71" w:rsidRDefault="00493CC8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документов для участия в </w:t>
      </w:r>
      <w:r w:rsidR="00815771" w:rsidRPr="00F215FB">
        <w:rPr>
          <w:b/>
          <w:sz w:val="24"/>
          <w:szCs w:val="24"/>
        </w:rPr>
        <w:t>конкурсном отборе</w:t>
      </w:r>
      <w:r w:rsidR="00815771" w:rsidRPr="00F215FB">
        <w:rPr>
          <w:sz w:val="24"/>
          <w:szCs w:val="24"/>
        </w:rPr>
        <w:t xml:space="preserve"> </w:t>
      </w:r>
      <w:r w:rsidR="00815771" w:rsidRPr="00F215FB">
        <w:rPr>
          <w:b/>
          <w:sz w:val="24"/>
          <w:szCs w:val="24"/>
        </w:rPr>
        <w:t>субъектов малого и среднего предпринимательства для предоставления субсидий на возмещение части затрат, связанных с уплатой первого взноса (аванса) по договорам лизинга оборудования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b/>
          <w:sz w:val="24"/>
          <w:szCs w:val="24"/>
        </w:rPr>
      </w:pP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</w:t>
      </w:r>
      <w:r w:rsidR="00055C08">
        <w:rPr>
          <w:sz w:val="24"/>
          <w:szCs w:val="24"/>
        </w:rPr>
        <w:t>.</w:t>
      </w:r>
      <w:r w:rsidRPr="00F215FB">
        <w:rPr>
          <w:sz w:val="24"/>
          <w:szCs w:val="24"/>
        </w:rPr>
        <w:t xml:space="preserve"> Для получения субсидии на возмещение части затрат, связанных с уплатой первого взноса (аванса) по договорам лизинга оборудования, субъекты малого и среднего предпринимательства представляют в уполномоченный орган следующие документы:</w:t>
      </w:r>
    </w:p>
    <w:p w:rsidR="00815771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1.1 заявку на получение субсидии;</w:t>
      </w:r>
    </w:p>
    <w:p w:rsidR="00E645AB" w:rsidRPr="00F215FB" w:rsidRDefault="00E645AB" w:rsidP="00E645AB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hyperlink w:anchor="P1155" w:history="1">
        <w:r w:rsidRPr="00F215FB">
          <w:rPr>
            <w:sz w:val="24"/>
            <w:szCs w:val="24"/>
          </w:rPr>
          <w:t>паспорт</w:t>
        </w:r>
      </w:hyperlink>
      <w:r w:rsidRPr="00F215FB">
        <w:rPr>
          <w:sz w:val="24"/>
          <w:szCs w:val="24"/>
        </w:rPr>
        <w:t xml:space="preserve"> бизнес-проекта (инвестиционного проекта) субъекта малого и среднего предпринимательства в двух экземплярах;</w:t>
      </w:r>
    </w:p>
    <w:p w:rsidR="00C63E34" w:rsidRPr="00F215FB" w:rsidRDefault="00C67D82" w:rsidP="00C63E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63E34" w:rsidRPr="00F215FB">
        <w:rPr>
          <w:sz w:val="24"/>
          <w:szCs w:val="24"/>
        </w:rPr>
        <w:t>3 оригиналы (либо копии) документов, указанных в разделе 4 паспорта бизнес-проекта (инвестиционного проекта) в качестве документов, на основании которых заполнен паспорт бизнес-проекта (инвестиционного проекта);</w:t>
      </w:r>
    </w:p>
    <w:p w:rsidR="00C63E34" w:rsidRPr="00F215FB" w:rsidRDefault="00E645AB" w:rsidP="00C63E3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3E34" w:rsidRPr="00F215FB">
        <w:rPr>
          <w:sz w:val="24"/>
          <w:szCs w:val="24"/>
        </w:rPr>
        <w:t>.4 сопроводительное письмо в двух экземплярах (в произвольной форме).</w:t>
      </w:r>
    </w:p>
    <w:p w:rsidR="00815771" w:rsidRPr="00F215FB" w:rsidRDefault="00E645AB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5771" w:rsidRPr="00F215F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15771" w:rsidRPr="00F215FB">
        <w:rPr>
          <w:sz w:val="24"/>
          <w:szCs w:val="24"/>
        </w:rPr>
        <w:t xml:space="preserve"> 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страховых взносов. В случае наличия задолженности по уплате налогов,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1.</w:t>
      </w:r>
      <w:r w:rsidR="00E645AB">
        <w:rPr>
          <w:sz w:val="24"/>
          <w:szCs w:val="24"/>
        </w:rPr>
        <w:t>6</w:t>
      </w:r>
      <w:r w:rsidRPr="00F215FB">
        <w:rPr>
          <w:sz w:val="24"/>
          <w:szCs w:val="24"/>
        </w:rPr>
        <w:t xml:space="preserve"> расчет размера субсидии на возмещение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1.</w:t>
      </w:r>
      <w:r w:rsidR="00E645AB">
        <w:rPr>
          <w:sz w:val="24"/>
          <w:szCs w:val="24"/>
        </w:rPr>
        <w:t>7</w:t>
      </w:r>
      <w:r w:rsidRPr="00F215FB">
        <w:rPr>
          <w:sz w:val="24"/>
          <w:szCs w:val="24"/>
        </w:rPr>
        <w:t xml:space="preserve"> заверенные лизинговой компанией копии: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1.</w:t>
      </w:r>
      <w:r w:rsidR="00E645AB">
        <w:rPr>
          <w:sz w:val="24"/>
          <w:szCs w:val="24"/>
        </w:rPr>
        <w:t>7</w:t>
      </w:r>
      <w:r w:rsidRPr="00F215FB">
        <w:rPr>
          <w:sz w:val="24"/>
          <w:szCs w:val="24"/>
        </w:rPr>
        <w:t>.1 договоров финансовой аренды (лизинга) оборудования;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1.</w:t>
      </w:r>
      <w:r w:rsidR="00E645AB">
        <w:rPr>
          <w:sz w:val="24"/>
          <w:szCs w:val="24"/>
        </w:rPr>
        <w:t>7</w:t>
      </w:r>
      <w:r w:rsidRPr="00F215FB">
        <w:rPr>
          <w:sz w:val="24"/>
          <w:szCs w:val="24"/>
        </w:rPr>
        <w:t>.2 договоров купли-продажи предмета лизинга;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1.</w:t>
      </w:r>
      <w:r w:rsidR="00E645AB">
        <w:rPr>
          <w:sz w:val="24"/>
          <w:szCs w:val="24"/>
        </w:rPr>
        <w:t>7</w:t>
      </w:r>
      <w:r w:rsidRPr="00F215FB">
        <w:rPr>
          <w:sz w:val="24"/>
          <w:szCs w:val="24"/>
        </w:rPr>
        <w:t>.3 актов приема-передачи предметов лизинга к договорам лизинга оборудования;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1.</w:t>
      </w:r>
      <w:r w:rsidR="00E645AB">
        <w:rPr>
          <w:sz w:val="24"/>
          <w:szCs w:val="24"/>
        </w:rPr>
        <w:t>7</w:t>
      </w:r>
      <w:r w:rsidRPr="00F215FB">
        <w:rPr>
          <w:sz w:val="24"/>
          <w:szCs w:val="24"/>
        </w:rPr>
        <w:t>.4 графиков уплаты лизинговых платежей по соответствующему договору лизинга оборудования;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1.</w:t>
      </w:r>
      <w:r w:rsidR="00E645AB">
        <w:rPr>
          <w:sz w:val="24"/>
          <w:szCs w:val="24"/>
        </w:rPr>
        <w:t>7</w:t>
      </w:r>
      <w:r w:rsidRPr="00F215FB">
        <w:rPr>
          <w:sz w:val="24"/>
          <w:szCs w:val="24"/>
        </w:rPr>
        <w:t>.5 уведомления о постановке на учет лизинговой компании в Федеральной службе по финансовому мониторингу;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1.</w:t>
      </w:r>
      <w:r w:rsidR="00E645AB">
        <w:rPr>
          <w:sz w:val="24"/>
          <w:szCs w:val="24"/>
        </w:rPr>
        <w:t>8</w:t>
      </w:r>
      <w:r w:rsidRPr="00F215FB">
        <w:rPr>
          <w:sz w:val="24"/>
          <w:szCs w:val="24"/>
        </w:rPr>
        <w:t xml:space="preserve"> заверенные кредитной организацией копии платежных поручений, подтверждающих оплату по безналичному расчету субъектами малого и среднего предпринимательства первого взноса (аванса) при заключении договора лизинга оборудования и (или) лизинговых платежей по договорам лизинга, или копии квитанций к приходно-кассовым ордерам с приложением кассовых че</w:t>
      </w:r>
      <w:r w:rsidR="00667A68">
        <w:rPr>
          <w:sz w:val="24"/>
          <w:szCs w:val="24"/>
        </w:rPr>
        <w:t>ков контрольно-кассовой техники</w:t>
      </w:r>
      <w:r w:rsidRPr="00F215FB">
        <w:rPr>
          <w:sz w:val="24"/>
          <w:szCs w:val="24"/>
        </w:rPr>
        <w:t>, заверенные лизинговой компанией, - в случае оплаты за наличный расчет.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1</w:t>
      </w:r>
      <w:r w:rsidR="00E645AB">
        <w:rPr>
          <w:sz w:val="24"/>
          <w:szCs w:val="24"/>
        </w:rPr>
        <w:t>.9</w:t>
      </w:r>
      <w:r w:rsidRPr="00F215FB">
        <w:rPr>
          <w:sz w:val="24"/>
          <w:szCs w:val="24"/>
        </w:rPr>
        <w:t xml:space="preserve"> копии паспортов с указанием места регистрации - для индивидуальных предпринимателей, копии учредительных документов - для юридических лиц.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lastRenderedPageBreak/>
        <w:t>2</w:t>
      </w:r>
      <w:r w:rsidR="00055C08">
        <w:rPr>
          <w:sz w:val="24"/>
          <w:szCs w:val="24"/>
        </w:rPr>
        <w:t>.</w:t>
      </w:r>
      <w:r w:rsidRPr="00F215FB">
        <w:rPr>
          <w:sz w:val="24"/>
          <w:szCs w:val="24"/>
        </w:rPr>
        <w:t xml:space="preserve"> Договоры лизинга оборудования должны соответствовать следующим требованиям: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2.1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2.2</w:t>
      </w:r>
      <w:r w:rsidRPr="00F215FB">
        <w:rPr>
          <w:sz w:val="24"/>
          <w:szCs w:val="24"/>
        </w:rPr>
        <w:tab/>
        <w:t>договор лизинга оборудования заключен не ранее 01 января 2013 года;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2.3</w:t>
      </w:r>
      <w:r w:rsidRPr="00F215FB">
        <w:rPr>
          <w:sz w:val="24"/>
          <w:szCs w:val="24"/>
        </w:rPr>
        <w:tab/>
        <w:t>договор лизинга оборудования содержит условия о выкупе лизингополучателем предмета лизинга;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2.4</w:t>
      </w:r>
      <w:r w:rsidRPr="00F215FB">
        <w:rPr>
          <w:sz w:val="24"/>
          <w:szCs w:val="24"/>
        </w:rPr>
        <w:tab/>
        <w:t>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50 % от стоимости предмета лизинга в соответствии с договором лизинга оборудования;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2.5</w:t>
      </w:r>
      <w:r w:rsidRPr="00F215FB">
        <w:rPr>
          <w:sz w:val="24"/>
          <w:szCs w:val="24"/>
        </w:rPr>
        <w:tab/>
        <w:t>предметами лизинга являются следующие физически не изношенные и морально не устаревшие предметы: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2.5.1 оборудование;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2.5.2 универсальные мобильные платформы: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F215FB">
        <w:rPr>
          <w:sz w:val="24"/>
          <w:szCs w:val="24"/>
        </w:rPr>
        <w:t>мобильная</w:t>
      </w:r>
      <w:proofErr w:type="gramEnd"/>
      <w:r w:rsidRPr="00F215FB">
        <w:rPr>
          <w:sz w:val="24"/>
          <w:szCs w:val="24"/>
        </w:rPr>
        <w:t xml:space="preserve"> служба быта;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F215FB">
        <w:rPr>
          <w:sz w:val="24"/>
          <w:szCs w:val="24"/>
        </w:rPr>
        <w:t>мобильный</w:t>
      </w:r>
      <w:proofErr w:type="gramEnd"/>
      <w:r w:rsidRPr="00F215FB">
        <w:rPr>
          <w:sz w:val="24"/>
          <w:szCs w:val="24"/>
        </w:rPr>
        <w:t xml:space="preserve"> </w:t>
      </w:r>
      <w:proofErr w:type="spellStart"/>
      <w:r w:rsidRPr="00F215FB">
        <w:rPr>
          <w:sz w:val="24"/>
          <w:szCs w:val="24"/>
        </w:rPr>
        <w:t>шиномонтаж</w:t>
      </w:r>
      <w:proofErr w:type="spellEnd"/>
      <w:r w:rsidRPr="00F215FB">
        <w:rPr>
          <w:sz w:val="24"/>
          <w:szCs w:val="24"/>
        </w:rPr>
        <w:t>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F215FB">
        <w:rPr>
          <w:sz w:val="24"/>
          <w:szCs w:val="24"/>
        </w:rPr>
        <w:t>мобильный</w:t>
      </w:r>
      <w:proofErr w:type="gramEnd"/>
      <w:r w:rsidRPr="00F215FB">
        <w:rPr>
          <w:sz w:val="24"/>
          <w:szCs w:val="24"/>
        </w:rPr>
        <w:t xml:space="preserve"> пункт быстрого питания;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F215FB">
        <w:rPr>
          <w:sz w:val="24"/>
          <w:szCs w:val="24"/>
        </w:rPr>
        <w:t>мобильный</w:t>
      </w:r>
      <w:proofErr w:type="gramEnd"/>
      <w:r w:rsidRPr="00F215FB">
        <w:rPr>
          <w:sz w:val="24"/>
          <w:szCs w:val="24"/>
        </w:rPr>
        <w:t xml:space="preserve"> пункт производства готовых к употреблению продуктов питания (хлебобулочные и кондитерские изделия, блины, гриль, пончики и пр.);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F215FB">
        <w:rPr>
          <w:sz w:val="24"/>
          <w:szCs w:val="24"/>
        </w:rPr>
        <w:t>мобильный</w:t>
      </w:r>
      <w:proofErr w:type="gramEnd"/>
      <w:r w:rsidRPr="00F215FB">
        <w:rPr>
          <w:sz w:val="24"/>
          <w:szCs w:val="24"/>
        </w:rPr>
        <w:t xml:space="preserve"> ремонт обуви;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F215FB">
        <w:rPr>
          <w:sz w:val="24"/>
          <w:szCs w:val="24"/>
        </w:rPr>
        <w:t>мобильный</w:t>
      </w:r>
      <w:proofErr w:type="gramEnd"/>
      <w:r w:rsidRPr="00F215FB">
        <w:rPr>
          <w:sz w:val="24"/>
          <w:szCs w:val="24"/>
        </w:rPr>
        <w:t xml:space="preserve"> центр первичной обработки и фасовки сельскохозяйственной продукции;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F215FB">
        <w:rPr>
          <w:sz w:val="24"/>
          <w:szCs w:val="24"/>
        </w:rPr>
        <w:t>мобильный</w:t>
      </w:r>
      <w:proofErr w:type="gramEnd"/>
      <w:r w:rsidRPr="00F215FB">
        <w:rPr>
          <w:sz w:val="24"/>
          <w:szCs w:val="24"/>
        </w:rPr>
        <w:t xml:space="preserve"> пункт заготовки молочной продукции;</w:t>
      </w:r>
    </w:p>
    <w:p w:rsidR="00815771" w:rsidRPr="00F215FB" w:rsidRDefault="00815771" w:rsidP="00815771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2.5.3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обеспечения).</w:t>
      </w:r>
    </w:p>
    <w:p w:rsidR="00C74B93" w:rsidRDefault="00815771" w:rsidP="00493CC8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4"/>
          <w:szCs w:val="24"/>
        </w:rPr>
      </w:pPr>
      <w:r w:rsidRPr="00F215FB">
        <w:rPr>
          <w:sz w:val="24"/>
          <w:szCs w:val="24"/>
        </w:rPr>
        <w:t>Бывшее в эксплуатации оборудование, выступающее в качестве предмета лизинга, срок фактического использования которого на момент заключения договора лизинга оборудования равен или превышает срок его полезного использования, установленный постановлением Правительства Российской Федерации от 01 января 2002 г. № 1 «О Классификации основных средств, включаемых в амортизационные группы», признается в целях настоящего Порядка физически изношенным и морально устаревшим оборудованием.</w:t>
      </w:r>
      <w:bookmarkStart w:id="0" w:name="_GoBack"/>
      <w:bookmarkEnd w:id="0"/>
    </w:p>
    <w:sectPr w:rsidR="00C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71"/>
    <w:rsid w:val="00055C08"/>
    <w:rsid w:val="00493CC8"/>
    <w:rsid w:val="00667A68"/>
    <w:rsid w:val="00720C02"/>
    <w:rsid w:val="00815771"/>
    <w:rsid w:val="00C63E34"/>
    <w:rsid w:val="00C67D82"/>
    <w:rsid w:val="00C74B93"/>
    <w:rsid w:val="00E645AB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AF8A-6389-4B94-AC11-F7FBD11D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15771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Меметова</dc:creator>
  <cp:keywords/>
  <dc:description/>
  <cp:lastModifiedBy>Валентина В. Меметова</cp:lastModifiedBy>
  <cp:revision>7</cp:revision>
  <dcterms:created xsi:type="dcterms:W3CDTF">2017-09-11T05:11:00Z</dcterms:created>
  <dcterms:modified xsi:type="dcterms:W3CDTF">2017-09-20T06:18:00Z</dcterms:modified>
</cp:coreProperties>
</file>