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E1" w:rsidRPr="005028E1" w:rsidRDefault="005028E1" w:rsidP="005028E1">
      <w:pPr>
        <w:pStyle w:val="a3"/>
        <w:ind w:firstLine="360"/>
        <w:jc w:val="center"/>
        <w:rPr>
          <w:rFonts w:cs="Tahoma"/>
          <w:b/>
          <w:i/>
          <w:color w:val="000000"/>
          <w:sz w:val="32"/>
          <w:szCs w:val="32"/>
          <w:u w:val="single"/>
        </w:rPr>
      </w:pPr>
      <w:r w:rsidRPr="005028E1">
        <w:rPr>
          <w:rFonts w:cs="Tahoma"/>
          <w:b/>
          <w:i/>
          <w:color w:val="000000"/>
          <w:sz w:val="32"/>
          <w:szCs w:val="32"/>
          <w:u w:val="single"/>
        </w:rPr>
        <w:t>Памятка рыболова</w:t>
      </w:r>
    </w:p>
    <w:p w:rsidR="005028E1" w:rsidRDefault="005028E1" w:rsidP="005028E1">
      <w:pPr>
        <w:pStyle w:val="a3"/>
        <w:ind w:firstLine="360"/>
        <w:jc w:val="center"/>
        <w:rPr>
          <w:rFonts w:cs="Tahoma"/>
          <w:b/>
          <w:i/>
          <w:color w:val="000000"/>
          <w:u w:val="single"/>
        </w:rPr>
      </w:pPr>
    </w:p>
    <w:p w:rsidR="005028E1" w:rsidRPr="005028E1" w:rsidRDefault="005028E1" w:rsidP="005028E1">
      <w:pPr>
        <w:pStyle w:val="a3"/>
        <w:ind w:firstLine="709"/>
        <w:jc w:val="both"/>
        <w:rPr>
          <w:rFonts w:cs="Tahoma"/>
          <w:color w:val="000000"/>
          <w:sz w:val="28"/>
          <w:szCs w:val="28"/>
        </w:rPr>
      </w:pPr>
      <w:r w:rsidRPr="005028E1">
        <w:rPr>
          <w:rFonts w:cs="Tahoma"/>
          <w:color w:val="000000"/>
          <w:sz w:val="28"/>
          <w:szCs w:val="28"/>
        </w:rPr>
        <w:t>1. Отправляясь на рыбалку, обязательно возьмите с собой телефон, средства оказания первой медицинской помощи.</w:t>
      </w:r>
    </w:p>
    <w:p w:rsidR="005028E1" w:rsidRPr="005028E1" w:rsidRDefault="005028E1" w:rsidP="005028E1">
      <w:pPr>
        <w:pStyle w:val="a3"/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rFonts w:cs="Tahoma"/>
          <w:color w:val="000000"/>
          <w:sz w:val="28"/>
          <w:szCs w:val="28"/>
        </w:rPr>
      </w:pPr>
      <w:r w:rsidRPr="005028E1">
        <w:rPr>
          <w:rFonts w:cs="Tahoma"/>
          <w:color w:val="000000"/>
          <w:sz w:val="28"/>
          <w:szCs w:val="28"/>
        </w:rPr>
        <w:t>Перед выходом на лёд внимательно осмотрите место предполагаемой рыбалки, определите прочность льда.</w:t>
      </w:r>
    </w:p>
    <w:p w:rsidR="005028E1" w:rsidRPr="005028E1" w:rsidRDefault="005028E1" w:rsidP="005028E1">
      <w:pPr>
        <w:pStyle w:val="a3"/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rFonts w:cs="Tahoma"/>
          <w:color w:val="000000"/>
          <w:sz w:val="28"/>
          <w:szCs w:val="28"/>
        </w:rPr>
      </w:pPr>
      <w:r w:rsidRPr="005028E1">
        <w:rPr>
          <w:rFonts w:cs="Tahoma"/>
          <w:color w:val="000000"/>
          <w:sz w:val="28"/>
          <w:szCs w:val="28"/>
        </w:rPr>
        <w:t xml:space="preserve">Безопасным считается лёд с зеленоватым оттенком и толщиной не менее </w:t>
      </w:r>
      <w:smartTag w:uri="urn:schemas-microsoft-com:office:smarttags" w:element="metricconverter">
        <w:smartTagPr>
          <w:attr w:name="ProductID" w:val="12 сантиметров"/>
        </w:smartTagPr>
        <w:r w:rsidRPr="005028E1">
          <w:rPr>
            <w:rFonts w:cs="Tahoma"/>
            <w:color w:val="000000"/>
            <w:sz w:val="28"/>
            <w:szCs w:val="28"/>
          </w:rPr>
          <w:t>12 сантиметров</w:t>
        </w:r>
      </w:smartTag>
      <w:r w:rsidRPr="005028E1">
        <w:rPr>
          <w:rFonts w:cs="Tahoma"/>
          <w:color w:val="000000"/>
          <w:sz w:val="28"/>
          <w:szCs w:val="28"/>
        </w:rPr>
        <w:t xml:space="preserve">, а при массовом скоплении людей – не менее </w:t>
      </w:r>
      <w:smartTag w:uri="urn:schemas-microsoft-com:office:smarttags" w:element="metricconverter">
        <w:smartTagPr>
          <w:attr w:name="ProductID" w:val="25 сантиметров"/>
        </w:smartTagPr>
        <w:r w:rsidRPr="005028E1">
          <w:rPr>
            <w:rFonts w:cs="Tahoma"/>
            <w:color w:val="000000"/>
            <w:sz w:val="28"/>
            <w:szCs w:val="28"/>
          </w:rPr>
          <w:t>25 сантиметров</w:t>
        </w:r>
      </w:smartTag>
      <w:r w:rsidRPr="005028E1">
        <w:rPr>
          <w:rFonts w:cs="Tahoma"/>
          <w:color w:val="000000"/>
          <w:sz w:val="28"/>
          <w:szCs w:val="28"/>
        </w:rPr>
        <w:t>.</w:t>
      </w:r>
    </w:p>
    <w:p w:rsidR="005028E1" w:rsidRPr="005028E1" w:rsidRDefault="005028E1" w:rsidP="005028E1">
      <w:pPr>
        <w:pStyle w:val="a3"/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rFonts w:cs="Tahoma"/>
          <w:color w:val="000000"/>
          <w:sz w:val="28"/>
          <w:szCs w:val="28"/>
        </w:rPr>
      </w:pPr>
      <w:r w:rsidRPr="005028E1">
        <w:rPr>
          <w:rFonts w:cs="Tahoma"/>
          <w:color w:val="000000"/>
          <w:sz w:val="28"/>
          <w:szCs w:val="28"/>
        </w:rPr>
        <w:t>Лёд может быть не прочным около стока вод (с фермы, фабрики, завода), тонким лёд бывает вблизи кустов, камыша, под сугробами в местах, где водоросли вмёрзли в лёд.</w:t>
      </w:r>
    </w:p>
    <w:p w:rsidR="005028E1" w:rsidRPr="005028E1" w:rsidRDefault="005028E1" w:rsidP="005028E1">
      <w:pPr>
        <w:pStyle w:val="a3"/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rFonts w:cs="Tahoma"/>
          <w:color w:val="000000"/>
          <w:sz w:val="28"/>
          <w:szCs w:val="28"/>
        </w:rPr>
      </w:pPr>
      <w:r w:rsidRPr="005028E1">
        <w:rPr>
          <w:rFonts w:cs="Tahoma"/>
          <w:color w:val="000000"/>
          <w:sz w:val="28"/>
          <w:szCs w:val="28"/>
        </w:rPr>
        <w:t>При выборе места для рыбалки следует избегать площадки, покрытые толстым слоем снега – под снегом лёд всегда тоньше. Тоньше лёд и там, где бьют ключи, быстрое течение, и в местах, где в реку или озеро впадает ручей.</w:t>
      </w:r>
    </w:p>
    <w:p w:rsidR="005028E1" w:rsidRPr="005028E1" w:rsidRDefault="005028E1" w:rsidP="005028E1">
      <w:pPr>
        <w:pStyle w:val="a3"/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rFonts w:cs="Tahoma"/>
          <w:color w:val="000000"/>
          <w:sz w:val="28"/>
          <w:szCs w:val="28"/>
        </w:rPr>
      </w:pPr>
      <w:r w:rsidRPr="005028E1">
        <w:rPr>
          <w:rFonts w:cs="Tahoma"/>
          <w:color w:val="000000"/>
          <w:sz w:val="28"/>
          <w:szCs w:val="28"/>
        </w:rPr>
        <w:t>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5028E1" w:rsidRPr="005028E1" w:rsidRDefault="005028E1" w:rsidP="005028E1">
      <w:pPr>
        <w:pStyle w:val="a3"/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rFonts w:cs="Tahoma"/>
          <w:color w:val="000000"/>
          <w:sz w:val="28"/>
          <w:szCs w:val="28"/>
        </w:rPr>
      </w:pPr>
      <w:r w:rsidRPr="005028E1">
        <w:rPr>
          <w:rFonts w:cs="Tahoma"/>
          <w:color w:val="000000"/>
          <w:sz w:val="28"/>
          <w:szCs w:val="28"/>
        </w:rPr>
        <w:t>Каждому рыболову рекомендуется брать с собой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5028E1">
          <w:rPr>
            <w:rFonts w:cs="Tahoma"/>
            <w:color w:val="000000"/>
            <w:sz w:val="28"/>
            <w:szCs w:val="28"/>
          </w:rPr>
          <w:t>15 метров</w:t>
        </w:r>
      </w:smartTag>
      <w:r w:rsidRPr="005028E1">
        <w:rPr>
          <w:rFonts w:cs="Tahoma"/>
          <w:color w:val="000000"/>
          <w:sz w:val="28"/>
          <w:szCs w:val="28"/>
        </w:rPr>
        <w:t>, на одном конце которого должен быть закреплён груз весом 400-</w:t>
      </w:r>
      <w:smartTag w:uri="urn:schemas-microsoft-com:office:smarttags" w:element="metricconverter">
        <w:smartTagPr>
          <w:attr w:name="ProductID" w:val="500 граммов"/>
        </w:smartTagPr>
        <w:r w:rsidRPr="005028E1">
          <w:rPr>
            <w:rFonts w:cs="Tahoma"/>
            <w:color w:val="000000"/>
            <w:sz w:val="28"/>
            <w:szCs w:val="28"/>
          </w:rPr>
          <w:t>500 граммов</w:t>
        </w:r>
      </w:smartTag>
      <w:r w:rsidRPr="005028E1">
        <w:rPr>
          <w:rFonts w:cs="Tahoma"/>
          <w:color w:val="000000"/>
          <w:sz w:val="28"/>
          <w:szCs w:val="28"/>
        </w:rPr>
        <w:t>, а на другом – завязана петля.</w:t>
      </w:r>
    </w:p>
    <w:p w:rsidR="005028E1" w:rsidRPr="005028E1" w:rsidRDefault="005028E1" w:rsidP="005028E1">
      <w:pPr>
        <w:pStyle w:val="a3"/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rFonts w:cs="Tahoma"/>
          <w:color w:val="000000"/>
          <w:sz w:val="28"/>
          <w:szCs w:val="28"/>
        </w:rPr>
      </w:pPr>
      <w:r w:rsidRPr="005028E1">
        <w:rPr>
          <w:rFonts w:cs="Tahoma"/>
          <w:color w:val="000000"/>
          <w:sz w:val="28"/>
          <w:szCs w:val="28"/>
        </w:rPr>
        <w:t>Если Вы заметили, что кто-то провалился под лёд, осторожно подползите к полынье на расстояние, с которого можно кинуть пострадавшему ремень или протянуть подручное средство спасения.</w:t>
      </w:r>
    </w:p>
    <w:p w:rsidR="005028E1" w:rsidRPr="005028E1" w:rsidRDefault="005028E1" w:rsidP="005028E1">
      <w:pPr>
        <w:pStyle w:val="a3"/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rFonts w:cs="Tahoma"/>
          <w:color w:val="000000"/>
          <w:sz w:val="28"/>
          <w:szCs w:val="28"/>
        </w:rPr>
      </w:pPr>
      <w:r w:rsidRPr="005028E1">
        <w:rPr>
          <w:rFonts w:cs="Tahoma"/>
          <w:color w:val="000000"/>
          <w:sz w:val="28"/>
          <w:szCs w:val="28"/>
        </w:rPr>
        <w:t>Если лёд начал трещать, а также при угрозе отрыва льда от берега немедленно покиньте место рыбалки.</w:t>
      </w:r>
    </w:p>
    <w:p w:rsidR="005028E1" w:rsidRDefault="005028E1" w:rsidP="005028E1">
      <w:pPr>
        <w:ind w:firstLine="709"/>
        <w:rPr>
          <w:b/>
          <w:sz w:val="28"/>
          <w:szCs w:val="28"/>
        </w:rPr>
      </w:pPr>
    </w:p>
    <w:p w:rsidR="005028E1" w:rsidRDefault="005028E1" w:rsidP="005028E1">
      <w:pPr>
        <w:ind w:firstLine="709"/>
        <w:rPr>
          <w:b/>
          <w:sz w:val="28"/>
          <w:szCs w:val="28"/>
        </w:rPr>
      </w:pPr>
    </w:p>
    <w:p w:rsidR="005028E1" w:rsidRDefault="005028E1" w:rsidP="005028E1">
      <w:pPr>
        <w:ind w:firstLine="709"/>
        <w:rPr>
          <w:b/>
          <w:sz w:val="28"/>
          <w:szCs w:val="28"/>
        </w:rPr>
      </w:pPr>
    </w:p>
    <w:p w:rsidR="005028E1" w:rsidRPr="005028E1" w:rsidRDefault="005028E1" w:rsidP="005028E1">
      <w:pPr>
        <w:ind w:firstLine="709"/>
        <w:rPr>
          <w:b/>
          <w:sz w:val="28"/>
          <w:szCs w:val="28"/>
        </w:rPr>
      </w:pPr>
      <w:r w:rsidRPr="005028E1">
        <w:rPr>
          <w:b/>
          <w:sz w:val="28"/>
          <w:szCs w:val="28"/>
        </w:rPr>
        <w:t>Телефоны:</w:t>
      </w:r>
    </w:p>
    <w:p w:rsidR="005028E1" w:rsidRPr="005028E1" w:rsidRDefault="005028E1" w:rsidP="005028E1">
      <w:pPr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5028E1">
        <w:rPr>
          <w:b/>
          <w:sz w:val="28"/>
          <w:szCs w:val="28"/>
        </w:rPr>
        <w:t>единая дежурно-диспетчерская служба (для абонентов мобильной связи) 112</w:t>
      </w:r>
    </w:p>
    <w:p w:rsidR="005028E1" w:rsidRPr="005028E1" w:rsidRDefault="005028E1" w:rsidP="005028E1">
      <w:pPr>
        <w:ind w:firstLine="709"/>
        <w:rPr>
          <w:b/>
          <w:sz w:val="28"/>
          <w:szCs w:val="28"/>
        </w:rPr>
      </w:pPr>
    </w:p>
    <w:p w:rsidR="005028E1" w:rsidRPr="005028E1" w:rsidRDefault="005028E1" w:rsidP="005028E1">
      <w:pPr>
        <w:ind w:firstLine="709"/>
        <w:jc w:val="center"/>
        <w:rPr>
          <w:b/>
          <w:sz w:val="28"/>
          <w:szCs w:val="28"/>
        </w:rPr>
      </w:pPr>
      <w:r w:rsidRPr="005028E1">
        <w:rPr>
          <w:b/>
          <w:i/>
          <w:sz w:val="28"/>
          <w:szCs w:val="28"/>
        </w:rPr>
        <w:t>Берегите  себя!</w:t>
      </w:r>
    </w:p>
    <w:p w:rsidR="005301DC" w:rsidRPr="005028E1" w:rsidRDefault="005301DC" w:rsidP="005028E1">
      <w:pPr>
        <w:ind w:firstLine="709"/>
        <w:rPr>
          <w:sz w:val="28"/>
          <w:szCs w:val="28"/>
        </w:rPr>
      </w:pPr>
    </w:p>
    <w:sectPr w:rsidR="005301DC" w:rsidRPr="005028E1" w:rsidSect="005028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2A8"/>
    <w:multiLevelType w:val="hybridMultilevel"/>
    <w:tmpl w:val="E63E5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D72E0"/>
    <w:multiLevelType w:val="multilevel"/>
    <w:tmpl w:val="4728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8E1"/>
    <w:rsid w:val="00144FA2"/>
    <w:rsid w:val="005028E1"/>
    <w:rsid w:val="005301DC"/>
    <w:rsid w:val="008436C3"/>
    <w:rsid w:val="00A7490D"/>
    <w:rsid w:val="00C4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E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8E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DC93-99A0-4ACE-89E2-5A263E15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seredkin</dc:creator>
  <cp:lastModifiedBy>seredkin</cp:lastModifiedBy>
  <cp:revision>1</cp:revision>
  <dcterms:created xsi:type="dcterms:W3CDTF">2019-04-05T08:38:00Z</dcterms:created>
  <dcterms:modified xsi:type="dcterms:W3CDTF">2019-04-05T08:40:00Z</dcterms:modified>
</cp:coreProperties>
</file>