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5F" w:rsidRDefault="001C205F" w:rsidP="001C2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«КСИОН Пермского края»</w:t>
      </w:r>
    </w:p>
    <w:p w:rsidR="001C205F" w:rsidRPr="001C205F" w:rsidRDefault="001C20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05F">
        <w:rPr>
          <w:rFonts w:ascii="Times New Roman" w:hAnsi="Times New Roman" w:cs="Times New Roman"/>
          <w:sz w:val="28"/>
          <w:szCs w:val="28"/>
        </w:rPr>
        <w:t>Ознакомиться с информацией о правилах безопасного поведения в различных непредвиденных ситуациях можно на</w:t>
      </w:r>
      <w:r>
        <w:rPr>
          <w:rFonts w:ascii="Times New Roman" w:hAnsi="Times New Roman" w:cs="Times New Roman"/>
          <w:sz w:val="28"/>
          <w:szCs w:val="28"/>
        </w:rPr>
        <w:t xml:space="preserve"> канале</w:t>
      </w:r>
      <w:r w:rsidRPr="001C205F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Пермскому краю с </w:t>
      </w:r>
      <w:proofErr w:type="spellStart"/>
      <w:r w:rsidRPr="001C205F"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 w:rsidRPr="001C20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205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C205F">
        <w:rPr>
          <w:rFonts w:ascii="Times New Roman" w:hAnsi="Times New Roman" w:cs="Times New Roman"/>
          <w:sz w:val="28"/>
          <w:szCs w:val="28"/>
        </w:rPr>
        <w:t xml:space="preserve">» по ссылке </w:t>
      </w:r>
      <w:hyperlink r:id="rId4" w:history="1">
        <w:r w:rsidRPr="001C205F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https://www.youtube.com/channel/UCDZgNY2aK8SVw8D6s8SnJhw</w:t>
        </w:r>
      </w:hyperlink>
      <w:r w:rsidRPr="001C20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205F" w:rsidRPr="001C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60"/>
    <w:rsid w:val="000E6B6D"/>
    <w:rsid w:val="001C205F"/>
    <w:rsid w:val="00E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EFB0-0196-4232-A457-63F9B0D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DZgNY2aK8SVw8D6s8SnJ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2</cp:revision>
  <dcterms:created xsi:type="dcterms:W3CDTF">2019-04-08T05:16:00Z</dcterms:created>
  <dcterms:modified xsi:type="dcterms:W3CDTF">2019-04-08T05:22:00Z</dcterms:modified>
</cp:coreProperties>
</file>