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76" w:rsidRPr="00B35876" w:rsidRDefault="00B35876" w:rsidP="00B35876">
      <w:pPr>
        <w:ind w:left="142" w:right="-366"/>
        <w:rPr>
          <w:sz w:val="26"/>
          <w:szCs w:val="26"/>
        </w:rPr>
      </w:pPr>
      <w:r w:rsidRPr="00B35876">
        <w:rPr>
          <w:noProof/>
          <w:sz w:val="26"/>
          <w:szCs w:val="26"/>
        </w:rPr>
        <w:t xml:space="preserve">                                                </w:t>
      </w:r>
      <w:r>
        <w:rPr>
          <w:noProof/>
          <w:sz w:val="26"/>
          <w:szCs w:val="26"/>
        </w:rPr>
        <w:t xml:space="preserve">       </w:t>
      </w:r>
      <w:r w:rsidRPr="00B35876">
        <w:rPr>
          <w:noProof/>
          <w:sz w:val="26"/>
          <w:szCs w:val="26"/>
        </w:rPr>
        <w:t xml:space="preserve">      </w:t>
      </w:r>
      <w:r w:rsidRPr="00B35876">
        <w:rPr>
          <w:noProof/>
          <w:sz w:val="26"/>
          <w:szCs w:val="26"/>
        </w:rPr>
        <w:drawing>
          <wp:inline distT="0" distB="0" distL="0" distR="0">
            <wp:extent cx="763270" cy="914400"/>
            <wp:effectExtent l="19050" t="0" r="0" b="0"/>
            <wp:docPr id="1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76" w:rsidRPr="00B35876" w:rsidRDefault="00B35876" w:rsidP="00B35876">
      <w:pPr>
        <w:pStyle w:val="afa"/>
        <w:rPr>
          <w:sz w:val="26"/>
          <w:szCs w:val="26"/>
        </w:rPr>
      </w:pPr>
      <w:r w:rsidRPr="00B35876">
        <w:rPr>
          <w:noProof/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t xml:space="preserve">   </w:t>
      </w:r>
    </w:p>
    <w:p w:rsidR="00B35876" w:rsidRPr="00B35876" w:rsidRDefault="00B35876" w:rsidP="00B35876">
      <w:pPr>
        <w:pStyle w:val="ConsNonformat"/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35876">
        <w:rPr>
          <w:rFonts w:ascii="Times New Roman" w:hAnsi="Times New Roman"/>
          <w:b/>
          <w:sz w:val="26"/>
          <w:szCs w:val="26"/>
        </w:rPr>
        <w:t>ДУМА КРАСНОВИШЕРСКОГО ГОРОДСКОГО ПОСЕЛЕНИЯ</w:t>
      </w:r>
    </w:p>
    <w:p w:rsidR="00B35876" w:rsidRPr="00B35876" w:rsidRDefault="00B35876" w:rsidP="00B35876">
      <w:pPr>
        <w:pStyle w:val="ConsNonformat"/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B35876">
        <w:rPr>
          <w:rFonts w:ascii="Times New Roman" w:hAnsi="Times New Roman"/>
          <w:b/>
          <w:bCs/>
          <w:sz w:val="26"/>
          <w:szCs w:val="26"/>
        </w:rPr>
        <w:t>ПЕРМСКОГО КРАЯ</w:t>
      </w:r>
    </w:p>
    <w:p w:rsidR="00B35876" w:rsidRPr="00B35876" w:rsidRDefault="00B35876" w:rsidP="00B35876">
      <w:pPr>
        <w:pStyle w:val="ConsNonformat"/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35876" w:rsidRPr="00B35876" w:rsidRDefault="00B35876" w:rsidP="00B35876">
      <w:pPr>
        <w:pStyle w:val="ConsNonformat"/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35876">
        <w:rPr>
          <w:rFonts w:ascii="Times New Roman" w:hAnsi="Times New Roman"/>
          <w:b/>
          <w:sz w:val="26"/>
          <w:szCs w:val="26"/>
        </w:rPr>
        <w:t>РЕШЕНИЕ</w:t>
      </w:r>
    </w:p>
    <w:p w:rsidR="00B35876" w:rsidRPr="00B35876" w:rsidRDefault="00B35876" w:rsidP="00B35876">
      <w:pPr>
        <w:pStyle w:val="ConsPlusTitle"/>
        <w:widowControl/>
        <w:jc w:val="center"/>
        <w:rPr>
          <w:sz w:val="26"/>
          <w:szCs w:val="26"/>
        </w:rPr>
      </w:pPr>
    </w:p>
    <w:p w:rsidR="00B35876" w:rsidRPr="00B35876" w:rsidRDefault="00B35876" w:rsidP="00B35876">
      <w:pPr>
        <w:pStyle w:val="ConsPlusTitle"/>
        <w:widowControl/>
        <w:tabs>
          <w:tab w:val="left" w:pos="8250"/>
        </w:tabs>
        <w:jc w:val="both"/>
        <w:rPr>
          <w:sz w:val="26"/>
          <w:szCs w:val="26"/>
        </w:rPr>
      </w:pPr>
      <w:r w:rsidRPr="00B35876">
        <w:rPr>
          <w:sz w:val="26"/>
          <w:szCs w:val="26"/>
        </w:rPr>
        <w:t xml:space="preserve">28.12.2017 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35876">
        <w:rPr>
          <w:sz w:val="26"/>
          <w:szCs w:val="26"/>
        </w:rPr>
        <w:t xml:space="preserve">  №  42</w:t>
      </w:r>
    </w:p>
    <w:p w:rsidR="00B35876" w:rsidRPr="00B35876" w:rsidRDefault="00B35876" w:rsidP="00B35876">
      <w:pPr>
        <w:pStyle w:val="ConsTitle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</w:p>
    <w:p w:rsidR="00B35876" w:rsidRPr="00B35876" w:rsidRDefault="00C45A4F" w:rsidP="00B35876">
      <w:pPr>
        <w:pStyle w:val="ConsTitle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35876" w:rsidRPr="00B35876">
        <w:rPr>
          <w:rFonts w:ascii="Times New Roman" w:hAnsi="Times New Roman"/>
          <w:sz w:val="26"/>
          <w:szCs w:val="26"/>
        </w:rPr>
        <w:t>О внесении изменения в Правила землепользования и застройки г. Красновишерск, утвержденные Думой Красновишерского городского поселения от 13.07.2011 г. № 434</w:t>
      </w:r>
    </w:p>
    <w:p w:rsidR="00B35876" w:rsidRPr="00B35876" w:rsidRDefault="00B35876" w:rsidP="00B35876">
      <w:pPr>
        <w:pStyle w:val="ConsTitle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</w:p>
    <w:p w:rsidR="00B35876" w:rsidRPr="00B35876" w:rsidRDefault="00B35876" w:rsidP="00B35876">
      <w:pPr>
        <w:jc w:val="both"/>
        <w:rPr>
          <w:sz w:val="26"/>
          <w:szCs w:val="26"/>
        </w:rPr>
      </w:pPr>
      <w:r w:rsidRPr="00B35876">
        <w:rPr>
          <w:sz w:val="26"/>
          <w:szCs w:val="26"/>
        </w:rPr>
        <w:t xml:space="preserve">         В соответствии с частью 1 статьи 14 Федерального закона от 06.10.2003 № 131-ФЗ «Об общих принципах организации местного самоуправления в Российской Федерации», статьями 33,36 Градостроительного кодекса РФ, Уставом Красновишерского городского поселения Пермского края</w:t>
      </w:r>
    </w:p>
    <w:p w:rsidR="00B35876" w:rsidRPr="00B35876" w:rsidRDefault="00B35876" w:rsidP="00B35876">
      <w:pPr>
        <w:ind w:firstLine="540"/>
        <w:jc w:val="both"/>
        <w:rPr>
          <w:sz w:val="26"/>
          <w:szCs w:val="26"/>
        </w:rPr>
      </w:pPr>
      <w:r w:rsidRPr="00B35876">
        <w:rPr>
          <w:sz w:val="26"/>
          <w:szCs w:val="26"/>
        </w:rPr>
        <w:t xml:space="preserve">Дума Красновишерского городского поселения Пермского края </w:t>
      </w:r>
    </w:p>
    <w:p w:rsidR="00B35876" w:rsidRPr="00B35876" w:rsidRDefault="00B35876" w:rsidP="00B35876">
      <w:pPr>
        <w:jc w:val="both"/>
        <w:rPr>
          <w:sz w:val="26"/>
          <w:szCs w:val="26"/>
        </w:rPr>
      </w:pPr>
    </w:p>
    <w:p w:rsidR="00B35876" w:rsidRPr="00B35876" w:rsidRDefault="00B35876" w:rsidP="00B35876">
      <w:pPr>
        <w:ind w:firstLine="540"/>
        <w:jc w:val="both"/>
        <w:rPr>
          <w:sz w:val="26"/>
          <w:szCs w:val="26"/>
        </w:rPr>
      </w:pPr>
      <w:r w:rsidRPr="00B35876">
        <w:rPr>
          <w:sz w:val="26"/>
          <w:szCs w:val="26"/>
        </w:rPr>
        <w:t>РЕШАЕТ:</w:t>
      </w:r>
    </w:p>
    <w:p w:rsidR="00B35876" w:rsidRPr="00B35876" w:rsidRDefault="00B35876" w:rsidP="00B35876">
      <w:pPr>
        <w:ind w:firstLine="540"/>
        <w:jc w:val="both"/>
        <w:rPr>
          <w:sz w:val="26"/>
          <w:szCs w:val="26"/>
        </w:rPr>
      </w:pPr>
      <w:r w:rsidRPr="00B35876">
        <w:rPr>
          <w:sz w:val="26"/>
          <w:szCs w:val="26"/>
        </w:rPr>
        <w:t>1. Утвердить прилагаемое изменение, которое вносится в Правила землепользования и застройки г. Красновишерск, утвержденные решением Думы Красновишерского городского поселения Пермского края от 13.07.2011 № 343.</w:t>
      </w:r>
    </w:p>
    <w:p w:rsidR="00B35876" w:rsidRPr="00B35876" w:rsidRDefault="00B35876" w:rsidP="00B35876">
      <w:pPr>
        <w:ind w:firstLine="540"/>
        <w:jc w:val="both"/>
        <w:rPr>
          <w:sz w:val="26"/>
          <w:szCs w:val="26"/>
        </w:rPr>
      </w:pPr>
      <w:r w:rsidRPr="00B35876">
        <w:rPr>
          <w:sz w:val="26"/>
          <w:szCs w:val="26"/>
        </w:rPr>
        <w:t>2. Опубликовать настоящее решение в газете «Красная Вишера» и обнародовать на информационном стенде нормативно-правовых актов Красновишерского городского поселения Пермского края по адресу: г. Красновишерск, ул. Дзержинского. 6а, холл второго этажа, а также в читальном зале МБРУК «Красновишерская межпоселенческая централизованная библиотечная система» по адресу: г. Красновишерск, ул. Спортивная, 18.</w:t>
      </w:r>
    </w:p>
    <w:p w:rsidR="00B35876" w:rsidRPr="00B35876" w:rsidRDefault="00B35876" w:rsidP="00B35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опубликования.</w:t>
      </w:r>
    </w:p>
    <w:p w:rsidR="00B35876" w:rsidRPr="00B35876" w:rsidRDefault="00B35876" w:rsidP="00B35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4. Считать утратившим силу решения Думы Красновишерского городского поселения: от 10.07.2015 № 257 «О внесении дополнений в Правила землепользования и застройки г. Красновишерск, утвержденные Думой Красновишерского городского поселения от 13.07.2011 № 343», от 25.11.2015 № 279 «О внесении дополнений в Правила землепользования и застройки г. Красновишерск, утвержденные Думой Красновишерского городского поселения от 13.07.2011 № 343», от 11.10.2016 № 347 «О внесении изменений в Правила землепользования и застройки г. Красновишерск, утвержденные Думой Красновишерского городского поселения от 13.07.2011 № 343».</w:t>
      </w:r>
    </w:p>
    <w:p w:rsidR="00B35876" w:rsidRPr="00B35876" w:rsidRDefault="00B35876" w:rsidP="00B35876">
      <w:pPr>
        <w:ind w:firstLine="540"/>
        <w:jc w:val="both"/>
        <w:rPr>
          <w:bCs/>
          <w:sz w:val="26"/>
          <w:szCs w:val="26"/>
        </w:rPr>
      </w:pPr>
    </w:p>
    <w:p w:rsidR="00B35876" w:rsidRPr="00B35876" w:rsidRDefault="00B35876" w:rsidP="00B3587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Глава городского поселения-</w:t>
      </w:r>
    </w:p>
    <w:p w:rsidR="00B35876" w:rsidRPr="00B35876" w:rsidRDefault="00B35876" w:rsidP="00B3587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B35876" w:rsidRPr="00B35876" w:rsidRDefault="00B35876" w:rsidP="00B3587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Красновишерского</w:t>
      </w:r>
    </w:p>
    <w:p w:rsidR="00B35876" w:rsidRDefault="00B35876" w:rsidP="00B35876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35876">
        <w:rPr>
          <w:rFonts w:ascii="Times New Roman" w:hAnsi="Times New Roman" w:cs="Times New Roman"/>
          <w:sz w:val="26"/>
          <w:szCs w:val="26"/>
        </w:rPr>
        <w:t xml:space="preserve">    Н.М. Антипина</w:t>
      </w:r>
    </w:p>
    <w:p w:rsidR="00C45A4F" w:rsidRDefault="00C45A4F" w:rsidP="00B35876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45A4F" w:rsidRPr="00C45A4F" w:rsidRDefault="00C45A4F" w:rsidP="00B35876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C45A4F">
        <w:rPr>
          <w:rFonts w:ascii="Times New Roman" w:hAnsi="Times New Roman" w:cs="Times New Roman"/>
          <w:b/>
          <w:sz w:val="26"/>
          <w:szCs w:val="26"/>
        </w:rPr>
        <w:t>28.12.2017 № 42</w:t>
      </w:r>
    </w:p>
    <w:p w:rsidR="006332DC" w:rsidRPr="00B05A4D" w:rsidRDefault="00EB4E04" w:rsidP="006332DC">
      <w:pPr>
        <w:tabs>
          <w:tab w:val="left" w:pos="0"/>
        </w:tabs>
        <w:ind w:left="708" w:firstLine="5670"/>
      </w:pPr>
      <w:r>
        <w:lastRenderedPageBreak/>
        <w:t>УТВЕРЖДЕНО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 xml:space="preserve">решением 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 xml:space="preserve">Думы Красновишерского 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 xml:space="preserve">городского поселения 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>Пермского края</w:t>
      </w:r>
    </w:p>
    <w:p w:rsidR="006332DC" w:rsidRPr="00B05A4D" w:rsidRDefault="006332DC" w:rsidP="006332DC">
      <w:pPr>
        <w:tabs>
          <w:tab w:val="left" w:pos="0"/>
        </w:tabs>
        <w:ind w:left="708" w:firstLine="5670"/>
      </w:pPr>
      <w:r w:rsidRPr="00B05A4D">
        <w:t xml:space="preserve">от  </w:t>
      </w:r>
      <w:r w:rsidR="00B35876">
        <w:t>28.12.2017</w:t>
      </w:r>
      <w:r w:rsidRPr="00B05A4D">
        <w:t xml:space="preserve">  № </w:t>
      </w:r>
      <w:r w:rsidR="00B35876">
        <w:t xml:space="preserve"> 42</w:t>
      </w:r>
    </w:p>
    <w:p w:rsidR="006332DC" w:rsidRPr="00B05A4D" w:rsidRDefault="006332DC" w:rsidP="006332DC">
      <w:pPr>
        <w:widowControl w:val="0"/>
        <w:autoSpaceDE w:val="0"/>
        <w:autoSpaceDN w:val="0"/>
        <w:adjustRightInd w:val="0"/>
        <w:ind w:firstLineChars="5670" w:firstLine="13608"/>
        <w:jc w:val="center"/>
        <w:outlineLvl w:val="2"/>
      </w:pPr>
    </w:p>
    <w:p w:rsidR="006332DC" w:rsidRDefault="006332DC" w:rsidP="006332DC">
      <w:pPr>
        <w:ind w:firstLine="709"/>
        <w:jc w:val="center"/>
        <w:rPr>
          <w:b/>
        </w:rPr>
      </w:pPr>
      <w:r w:rsidRPr="00784333">
        <w:rPr>
          <w:b/>
        </w:rPr>
        <w:t xml:space="preserve">Изменение, которое вносится в Правила землепользования и застройки г. </w:t>
      </w:r>
      <w:r w:rsidR="001B3E60">
        <w:rPr>
          <w:b/>
        </w:rPr>
        <w:t>Красновишерск</w:t>
      </w:r>
      <w:r>
        <w:rPr>
          <w:b/>
        </w:rPr>
        <w:t>, утвержденные решением Думы Красновишерского городского поселения Пермского края от 13.07.2011 № 434.</w:t>
      </w:r>
    </w:p>
    <w:p w:rsidR="006332DC" w:rsidRPr="00784333" w:rsidRDefault="006332DC" w:rsidP="006332DC">
      <w:pPr>
        <w:ind w:firstLine="709"/>
        <w:jc w:val="center"/>
        <w:rPr>
          <w:b/>
        </w:rPr>
      </w:pPr>
    </w:p>
    <w:p w:rsidR="006332DC" w:rsidRPr="00B05A4D" w:rsidRDefault="006332DC" w:rsidP="006332DC">
      <w:pPr>
        <w:pStyle w:val="5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B05A4D">
        <w:rPr>
          <w:b w:val="0"/>
          <w:i w:val="0"/>
          <w:sz w:val="24"/>
          <w:szCs w:val="24"/>
        </w:rPr>
        <w:t>Статья 41. Перечень территориальных зон. Градостроительные регламенты по видам и параметрам разрешенного использования недвижимости</w:t>
      </w:r>
      <w:r>
        <w:rPr>
          <w:b w:val="0"/>
          <w:i w:val="0"/>
          <w:sz w:val="24"/>
          <w:szCs w:val="24"/>
        </w:rPr>
        <w:t>.</w:t>
      </w:r>
    </w:p>
    <w:p w:rsidR="006332DC" w:rsidRPr="00B05A4D" w:rsidRDefault="006332DC" w:rsidP="006332DC">
      <w:pPr>
        <w:jc w:val="both"/>
      </w:pPr>
    </w:p>
    <w:p w:rsidR="006332DC" w:rsidRPr="00B05A4D" w:rsidRDefault="006332DC" w:rsidP="006332DC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B05A4D">
        <w:rPr>
          <w:b w:val="0"/>
          <w:i w:val="0"/>
          <w:sz w:val="24"/>
          <w:szCs w:val="24"/>
        </w:rPr>
        <w:t>Перечень территориальных зон</w:t>
      </w:r>
      <w:r>
        <w:rPr>
          <w:b w:val="0"/>
          <w:i w:val="0"/>
          <w:sz w:val="24"/>
          <w:szCs w:val="24"/>
        </w:rPr>
        <w:t>.</w:t>
      </w:r>
    </w:p>
    <w:tbl>
      <w:tblPr>
        <w:tblW w:w="5000" w:type="pct"/>
        <w:tblCellSpacing w:w="15" w:type="dxa"/>
        <w:tblBorders>
          <w:top w:val="double" w:sz="2" w:space="0" w:color="003366"/>
          <w:left w:val="double" w:sz="2" w:space="0" w:color="003366"/>
          <w:bottom w:val="double" w:sz="2" w:space="0" w:color="003366"/>
          <w:right w:val="double" w:sz="2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6"/>
        <w:gridCol w:w="8876"/>
      </w:tblGrid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 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ЖИЛЫЕ ЗОНЫ 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Ж-1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pPr>
              <w:rPr>
                <w:bCs/>
              </w:rPr>
            </w:pPr>
            <w:r w:rsidRPr="00B05A4D">
              <w:rPr>
                <w:bCs/>
              </w:rPr>
              <w:t xml:space="preserve">Зона среднеэтажных многоквартирных домов до 8 этажей 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Ж-2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малоэтажных многоквартирных жилых домов до 4 этажей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Ж-3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Зона застройки индивидуальными жилыми домами</w:t>
            </w:r>
          </w:p>
        </w:tc>
      </w:tr>
      <w:tr w:rsidR="006332DC" w:rsidRPr="00B05A4D" w:rsidTr="00747D42">
        <w:trPr>
          <w:trHeight w:val="30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Ж-4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B05A4D">
              <w:rPr>
                <w:bCs/>
              </w:rPr>
              <w:t>Зона садовых участков.</w:t>
            </w:r>
          </w:p>
        </w:tc>
      </w:tr>
      <w:tr w:rsidR="006332DC" w:rsidRPr="00B05A4D" w:rsidTr="00747D42">
        <w:trPr>
          <w:trHeight w:val="30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</w:tr>
      <w:tr w:rsidR="006332DC" w:rsidRPr="00B05A4D" w:rsidTr="00747D42">
        <w:trPr>
          <w:trHeight w:val="30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ОБЩЕСТВЕННО- ДЕЛОВЫЕ ЗОНЫ</w:t>
            </w:r>
          </w:p>
        </w:tc>
      </w:tr>
      <w:tr w:rsidR="006332DC" w:rsidRPr="00B05A4D" w:rsidTr="00747D42">
        <w:trPr>
          <w:trHeight w:val="30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О-1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Общественно–деловая зона центра города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О-2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социального назначения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О-3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pPr>
              <w:rPr>
                <w:bCs/>
              </w:rPr>
            </w:pPr>
            <w:r w:rsidRPr="00B05A4D">
              <w:rPr>
                <w:bCs/>
              </w:rPr>
              <w:t>Зона обслуживания объектов, необходимых для осуществления производственной и предпринимательской  деятельности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pPr>
              <w:rPr>
                <w:bCs/>
              </w:rPr>
            </w:pP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 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ПРОИЗВОДСТВЕННЫЕ И КОММУНАЛЬНЫЕ ЗОНЫ 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П-1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производственно-коммунальных объектов II</w:t>
            </w:r>
            <w:r w:rsidRPr="00B05A4D">
              <w:rPr>
                <w:lang w:val="en-US"/>
              </w:rPr>
              <w:t>I</w:t>
            </w:r>
            <w:r w:rsidRPr="00B05A4D">
              <w:t xml:space="preserve"> класса вредности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П-</w:t>
            </w:r>
            <w:r w:rsidRPr="00B05A4D">
              <w:rPr>
                <w:lang w:val="en-US"/>
              </w:rPr>
              <w:t>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производственно-коммунальных объектов I</w:t>
            </w:r>
            <w:r w:rsidRPr="00B05A4D">
              <w:rPr>
                <w:lang w:val="en-US"/>
              </w:rPr>
              <w:t>V</w:t>
            </w:r>
            <w:r w:rsidRPr="00B05A4D">
              <w:t xml:space="preserve"> класса вредности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П-</w:t>
            </w:r>
            <w:r w:rsidRPr="00B05A4D">
              <w:rPr>
                <w:lang w:val="en-US"/>
              </w:rPr>
              <w:t>3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производственно-коммунальных объектов V класса вредности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К-1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Коммунально-складская зона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pPr>
              <w:autoSpaceDE w:val="0"/>
              <w:autoSpaceDN w:val="0"/>
              <w:adjustRightInd w:val="0"/>
              <w:ind w:firstLine="540"/>
            </w:pP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 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РЕКРЕАЦИОННЫЕ ЗОНЫ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Р-1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городских зеленых насаждений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Р-2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Зона природных территорий 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Р-3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спортивно-оздоровительного назначения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 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ЗОНЫ СЕЛЬСКОХОЗЯЙСТВЕННОГО ИСПОЛЬЗОВАНИЯ 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СХ-1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сельскохозяйственного использования 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ЗОНЫ ТРАНСПОРТНОЙ ИНФРАСТРУКТУРЫ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Т-1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Зона транспортных объектов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ИНЖЕНЕРНОЙ ИНФРАСТРУКТУРЫ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И-1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инженерной инфраструктуры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lastRenderedPageBreak/>
              <w:t> 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rPr>
                <w:bCs/>
              </w:rPr>
              <w:t>ЗОНЫ СПЕЦИАЛЬНОГО НАЗНАЧЕНИЯ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СН-1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объектов ритуального назначения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 СН-2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Зона складирования и захоронения отходов 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ЗОНЫ РЕЗЕРВНОГО ФОНДА   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Рз-1  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Селитебная зона                                         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Рз-2  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Общественная зона                                   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Рз-3  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Производственная зона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Рз-4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Рекреационная зона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/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 ТЕРРИТОРИИ ОБЩЕГО ПОЛЬЗОВАНИЯ</w:t>
            </w:r>
          </w:p>
        </w:tc>
      </w:tr>
      <w:tr w:rsidR="006332DC" w:rsidRPr="00B05A4D" w:rsidTr="00747D42">
        <w:trPr>
          <w:trHeight w:val="240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>ТОП-1</w:t>
            </w:r>
          </w:p>
        </w:tc>
        <w:tc>
          <w:tcPr>
            <w:tcW w:w="4409" w:type="pct"/>
            <w:tcBorders>
              <w:top w:val="outset" w:sz="6" w:space="0" w:color="auto"/>
              <w:left w:val="outset" w:sz="6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DC" w:rsidRPr="00B05A4D" w:rsidRDefault="006332DC" w:rsidP="00747D42">
            <w:r w:rsidRPr="00B05A4D">
              <w:t xml:space="preserve"> Территории общего пользования</w:t>
            </w:r>
          </w:p>
        </w:tc>
      </w:tr>
    </w:tbl>
    <w:p w:rsidR="006332DC" w:rsidRPr="00B05A4D" w:rsidRDefault="006332DC" w:rsidP="006332DC">
      <w:pPr>
        <w:pStyle w:val="aa"/>
        <w:spacing w:before="0" w:beforeAutospacing="0" w:after="0" w:afterAutospacing="0"/>
        <w:ind w:firstLine="709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Градостроительные регламенты по видам и параметрам разрешенного использования недвижимости.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  <w:r w:rsidRPr="00B05A4D">
        <w:rPr>
          <w:bCs/>
        </w:rPr>
        <w:t>Жилые зоны.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Ж-1     Зона среднеэтажных многоквартирных домов до 8 этажей.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среднеэтажной жилой застройки до 8 этажей выделена для обеспечения правовых условий формирования кварталов многоквартирных домов с высокой плотностью застройки при соблюдении нижеприведенных 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 xml:space="preserve">Среднеэтажная жилая застройка. 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 xml:space="preserve">Детские дошкольные учреждения.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Школы общеобразовательные.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Обслуживание жилой застройки.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Объекты торговли.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Магазины.</w:t>
      </w:r>
    </w:p>
    <w:p w:rsidR="006332DC" w:rsidRPr="00B05A4D" w:rsidRDefault="006332DC" w:rsidP="006332DC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>Объекты культуры, здравоохранения, образования, спорта и искусства городского и районного значения.</w:t>
      </w:r>
    </w:p>
    <w:p w:rsidR="006332DC" w:rsidRPr="00B05A4D" w:rsidRDefault="006332DC" w:rsidP="006332DC">
      <w:pPr>
        <w:numPr>
          <w:ilvl w:val="0"/>
          <w:numId w:val="27"/>
        </w:numPr>
        <w:tabs>
          <w:tab w:val="clear" w:pos="2133"/>
          <w:tab w:val="left" w:pos="1134"/>
        </w:tabs>
        <w:ind w:left="0" w:firstLine="720"/>
        <w:jc w:val="both"/>
      </w:pPr>
      <w:r w:rsidRPr="00B05A4D">
        <w:t xml:space="preserve">Учреждения социальной защиты. 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 xml:space="preserve">Отделения, участковые пункты полиции. </w:t>
      </w:r>
    </w:p>
    <w:p w:rsidR="006332DC" w:rsidRPr="00B05A4D" w:rsidRDefault="006332DC" w:rsidP="006332DC">
      <w:pPr>
        <w:numPr>
          <w:ilvl w:val="0"/>
          <w:numId w:val="24"/>
        </w:numPr>
        <w:tabs>
          <w:tab w:val="left" w:pos="1134"/>
        </w:tabs>
        <w:ind w:left="0" w:firstLine="720"/>
        <w:jc w:val="both"/>
      </w:pPr>
      <w:r w:rsidRPr="00B05A4D">
        <w:t xml:space="preserve">Встроенно-пристроенные объекты обслуживания населения: 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 xml:space="preserve">молочные кухни; 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 xml:space="preserve">аптеки; 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>бытового обслуживания (ателье, парикмахерские, мастерские по ремонту бытовой техники, фотосалоны, иные объекты обслуживания, связанные с                                           проживанием граждан и предназначенные для оказания бытовых услуг);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>офисы, конторы;</w:t>
      </w:r>
    </w:p>
    <w:p w:rsidR="006332DC" w:rsidRPr="00B05A4D" w:rsidRDefault="006332DC" w:rsidP="006332DC">
      <w:pPr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B05A4D">
        <w:t>отделения связи, банка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left" w:pos="1134"/>
        </w:tabs>
        <w:ind w:left="0" w:firstLine="720"/>
        <w:jc w:val="both"/>
      </w:pPr>
      <w:r w:rsidRPr="00B05A4D">
        <w:t>Детские площадки, площадки для отдыха, спортивных занятий, хозяйственные площадки.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left" w:pos="1134"/>
        </w:tabs>
        <w:ind w:left="0" w:firstLine="720"/>
        <w:jc w:val="both"/>
      </w:pPr>
      <w:r w:rsidRPr="00B05A4D">
        <w:t>Площадки для выгула собак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Объекты благоустройства.  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left" w:pos="1134"/>
        </w:tabs>
        <w:ind w:left="0" w:firstLine="720"/>
        <w:jc w:val="both"/>
      </w:pPr>
      <w:r w:rsidRPr="00B05A4D">
        <w:t>Автостоянки для временного хранения легковых автомобилей для гостей и жильцов   жилых домов на придомовых территориях.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left" w:pos="1134"/>
        </w:tabs>
        <w:ind w:left="0" w:firstLine="720"/>
        <w:jc w:val="both"/>
      </w:pPr>
      <w:r w:rsidRPr="00B05A4D">
        <w:lastRenderedPageBreak/>
        <w:t xml:space="preserve">Автостоянки для временного хранения легковых автомобилей для посетителей               предприятий обслуживания.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Котельные, ТП, ЦТП, ГРП, ШРП.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Объекты пожарной охраны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Объекты мелкорозничной торговли (киоски, торговые павильоны).</w:t>
      </w:r>
    </w:p>
    <w:p w:rsidR="006332DC" w:rsidRPr="00B05A4D" w:rsidRDefault="006332DC" w:rsidP="006332DC">
      <w:pPr>
        <w:tabs>
          <w:tab w:val="left" w:pos="1134"/>
        </w:tabs>
        <w:jc w:val="both"/>
      </w:pPr>
    </w:p>
    <w:p w:rsidR="006332DC" w:rsidRPr="00B05A4D" w:rsidRDefault="006332DC" w:rsidP="006332DC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Блокированная жилая застройка.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Малоэтажная многоквартирная жилая застройка.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Административно-хозяйственные и общественные учреждения и организации районного и городского уровня.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Учреждения среднего специального и профессионального образования без учебно-лабораторных и учебно-производственных корпусов и мастерских.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Культовые объекты.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Выставочные залы, музеи.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Специальные жилые дома для престарелых и инвалидов.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Гостиницы, общежития.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Здания для офисов и контор.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Объекты связи. 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>Общественные бани.</w:t>
      </w:r>
    </w:p>
    <w:p w:rsidR="006332DC" w:rsidRPr="00B05A4D" w:rsidRDefault="006332DC" w:rsidP="006332DC">
      <w:pPr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B05A4D">
        <w:t xml:space="preserve">Гаражи для инвалидов, имеющих автотранспорт. 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Обслуживание жилой застройки: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</w:t>
      </w:r>
      <w:r w:rsidR="00755DEB">
        <w:t xml:space="preserve">я площадь земельного участка </w:t>
      </w:r>
      <w:r w:rsidR="00755DEB" w:rsidRPr="004F50E2">
        <w:t>– 3</w:t>
      </w:r>
      <w:r w:rsidRPr="004F50E2">
        <w:t>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2) Магазины: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Объекты торговли: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4) Объекты культуры, здравоохранения, образования, спорта и искусства городского 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и районного значения: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Детские площадки, площадки для отдыха, спортивных занятий, хозяйственные площадки: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30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Автостоянки: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700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7) Объекты мелкорозничной торговли (киоски, торговые павильоны):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left="709"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1) Этажность – не более 8 надземных этажей.</w:t>
      </w:r>
    </w:p>
    <w:p w:rsidR="006332DC" w:rsidRPr="00B05A4D" w:rsidRDefault="006332DC" w:rsidP="006332D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2) Отступ от красной линии до зданий, сооружений – не менее 3 м, здания, расположенные на перекрестках улиц не менее 5 м.</w:t>
      </w:r>
    </w:p>
    <w:p w:rsidR="006332DC" w:rsidRPr="00B05A4D" w:rsidRDefault="006332DC" w:rsidP="006332D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lastRenderedPageBreak/>
        <w:t xml:space="preserve">3)  Коэффициент застройки определяется региональными нормативами градостроительного проектирования (0,75-0,88). </w:t>
      </w:r>
    </w:p>
    <w:p w:rsidR="006332DC" w:rsidRPr="00B05A4D" w:rsidRDefault="006332DC" w:rsidP="006332D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4) Размещение объектов делового, культурно-просветительского,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(за исключением дворового фасада) и парковки автотранспорта. </w:t>
      </w:r>
    </w:p>
    <w:p w:rsidR="006332DC" w:rsidRPr="00B05A4D" w:rsidRDefault="006332DC" w:rsidP="006332D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5)  Наличие стоянки транспортных средств по нормам градостроительного проектирования перед объектами обслуживания.</w:t>
      </w:r>
    </w:p>
    <w:p w:rsidR="006332DC" w:rsidRPr="00B05A4D" w:rsidRDefault="006332DC" w:rsidP="006332DC">
      <w:pPr>
        <w:ind w:firstLine="720"/>
        <w:jc w:val="both"/>
      </w:pPr>
      <w:r w:rsidRPr="00B05A4D">
        <w:t>6) Места размещения объектов мелкорозничной торговли (киоски, торговые павильоны) определяются по согласованию с органом архитектуры.</w:t>
      </w:r>
    </w:p>
    <w:p w:rsidR="006332DC" w:rsidRPr="00B05A4D" w:rsidRDefault="006332DC" w:rsidP="006332DC">
      <w:pPr>
        <w:pStyle w:val="ConsNormal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 xml:space="preserve">Ж-2     </w:t>
      </w:r>
      <w:r w:rsidRPr="00B05A4D">
        <w:t>Зона малоэтажных многоквартирных жилых домов до 4 этажей</w:t>
      </w:r>
      <w:r w:rsidRPr="00B05A4D">
        <w:rPr>
          <w:bCs/>
        </w:rPr>
        <w:t>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жилой застройки до 4 этажей, выделена для обеспечения правовых условий формирования кварталов многоквартирных жилых домов со средней плотностью застройки при соблюдении нижеприведенных 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Малоэтажная многоквартирная жилая застройка. 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Блокированная жилая застройка.</w:t>
      </w:r>
    </w:p>
    <w:p w:rsidR="006332DC" w:rsidRPr="00B05A4D" w:rsidRDefault="006332DC" w:rsidP="006332DC">
      <w:pPr>
        <w:numPr>
          <w:ilvl w:val="0"/>
          <w:numId w:val="10"/>
        </w:numPr>
        <w:ind w:left="0" w:firstLine="720"/>
        <w:jc w:val="both"/>
      </w:pPr>
      <w:r w:rsidRPr="00B05A4D">
        <w:t xml:space="preserve">Детские дошкольные учреждения. </w:t>
      </w:r>
    </w:p>
    <w:p w:rsidR="006332DC" w:rsidRPr="00B05A4D" w:rsidRDefault="006332DC" w:rsidP="006332DC">
      <w:pPr>
        <w:numPr>
          <w:ilvl w:val="0"/>
          <w:numId w:val="10"/>
        </w:numPr>
        <w:ind w:left="0" w:firstLine="720"/>
        <w:jc w:val="both"/>
      </w:pPr>
      <w:r w:rsidRPr="00B05A4D">
        <w:t xml:space="preserve">Школы общеобразовательные. 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Обслуживание жилой застройки.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торговли.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Магазины.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Гаражи для легковых автомобилей.</w:t>
      </w:r>
    </w:p>
    <w:p w:rsidR="006332DC" w:rsidRPr="00B05A4D" w:rsidRDefault="006332DC" w:rsidP="006332DC">
      <w:pPr>
        <w:ind w:firstLine="720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9"/>
        </w:numPr>
        <w:tabs>
          <w:tab w:val="num" w:pos="709"/>
        </w:tabs>
        <w:ind w:left="0" w:firstLine="720"/>
        <w:jc w:val="both"/>
      </w:pPr>
      <w:r w:rsidRPr="00B05A4D">
        <w:t xml:space="preserve">Многопрофильные учреждения дополнительного образования, культуры и искусства, спорта, учреждения социальной защиты.  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 xml:space="preserve">Амбулаторно-поликлинические учреждения. 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 xml:space="preserve">Пункты оказания первой медицинской помощи; 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Отде</w:t>
      </w:r>
      <w:r w:rsidR="00755DEB">
        <w:t>ления, участковые пункты полиции</w:t>
      </w:r>
      <w:r w:rsidRPr="00B05A4D">
        <w:t xml:space="preserve">. 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Отделения связи, банка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Детские площадки, площадки для отдыха, спортивных занятий, хозяйственные площадки</w:t>
      </w:r>
    </w:p>
    <w:p w:rsidR="006332DC" w:rsidRPr="00B05A4D" w:rsidRDefault="006332DC" w:rsidP="006332DC">
      <w:pPr>
        <w:pStyle w:val="af4"/>
        <w:numPr>
          <w:ilvl w:val="0"/>
          <w:numId w:val="1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благоустройства</w:t>
      </w:r>
    </w:p>
    <w:p w:rsidR="006332DC" w:rsidRPr="00B05A4D" w:rsidRDefault="006332DC" w:rsidP="006332DC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ind w:left="0" w:firstLine="720"/>
        <w:jc w:val="both"/>
      </w:pPr>
      <w:r w:rsidRPr="00B05A4D">
        <w:t>Автостоянки для временного хранения легковых автомобилей для гостей и жильцов   жилых домов на придомовых территориях.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ЦТП, ТП.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Объекты пожарной охраны.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Площадки для сбора мусора, общественные туалеты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Площадки для установки временных строений (хозяйственные постройки)</w:t>
      </w:r>
    </w:p>
    <w:p w:rsidR="006332DC" w:rsidRPr="00B05A4D" w:rsidRDefault="006332DC" w:rsidP="006332DC">
      <w:pPr>
        <w:numPr>
          <w:ilvl w:val="0"/>
          <w:numId w:val="9"/>
        </w:numPr>
        <w:ind w:left="0" w:firstLine="720"/>
        <w:jc w:val="both"/>
      </w:pPr>
      <w:r w:rsidRPr="00B05A4D">
        <w:t>Объекты мелкорозничной торговли (киоски, торговые павильоны).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Многоквартирные жилые дома 5 этажей. 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Для индивидуального жилищного строительства.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Офисы, конторы, административные здания, социальные объекты. 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Объекты связи.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 xml:space="preserve">Культовые объекты. 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t>Общественные бани.</w:t>
      </w:r>
    </w:p>
    <w:p w:rsidR="006332DC" w:rsidRPr="00B05A4D" w:rsidRDefault="006332DC" w:rsidP="006332DC">
      <w:pPr>
        <w:numPr>
          <w:ilvl w:val="0"/>
          <w:numId w:val="1"/>
        </w:numPr>
        <w:ind w:left="0" w:firstLine="720"/>
        <w:jc w:val="both"/>
      </w:pPr>
      <w:r w:rsidRPr="00B05A4D">
        <w:lastRenderedPageBreak/>
        <w:t xml:space="preserve">Площадки для выгула собак. </w:t>
      </w:r>
    </w:p>
    <w:p w:rsidR="006332DC" w:rsidRPr="00B05A4D" w:rsidRDefault="006332DC" w:rsidP="006332DC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B05A4D">
        <w:t xml:space="preserve">     Объекты торговли, общественного питания и бытового обслуживания, размещаемые в капитальных зданиях.</w:t>
      </w:r>
    </w:p>
    <w:p w:rsidR="006332DC" w:rsidRPr="00B05A4D" w:rsidRDefault="006332DC" w:rsidP="006332DC">
      <w:pPr>
        <w:tabs>
          <w:tab w:val="left" w:pos="1134"/>
        </w:tabs>
        <w:ind w:left="360"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Малоэтажная многоквартирная жилая застройка: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- минимальная площадь земельного участка – из расчета </w:t>
      </w:r>
      <w:smartTag w:uri="urn:schemas-microsoft-com:office:smarttags" w:element="metricconverter">
        <w:smartTagPr>
          <w:attr w:name="ProductID" w:val="19,3 кв. м"/>
        </w:smartTagPr>
        <w:r w:rsidRPr="00B05A4D">
          <w:t>19,3 кв. м</w:t>
        </w:r>
      </w:smartTag>
      <w:r w:rsidRPr="00B05A4D">
        <w:t xml:space="preserve"> на 1 человека.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2) Блокированная жилая застройка: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Для индивидуального жилищного строительства: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450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Обслуживание жилой застройки: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</w:t>
      </w:r>
      <w:r w:rsidR="00B04F56">
        <w:t xml:space="preserve">я площадь земельного </w:t>
      </w:r>
      <w:r w:rsidR="00B04F56" w:rsidRPr="004F50E2">
        <w:t>участка – 3</w:t>
      </w:r>
      <w:r w:rsidRPr="004F50E2">
        <w:t>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Магазины: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Объекты торговли: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7) Многопрофильные учреждения дополнительного образования, культуры и искусства, спорта, учреждения социальной защиты: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8) Детские площадки, площадки для отдыха, спортивных занятий, хозяйственные площадки: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30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9) Автостоянки: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земельных участков – 700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10) Объекты мелкорозничной торговли (киоски, торговые павильоны):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11) Площадки для сбора мусора, общественные туалеты: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6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12) Площадки для установки временных строений (гаражи, хозяйственные постройки):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5839F0" w:rsidRDefault="006332DC" w:rsidP="006332DC">
      <w:pPr>
        <w:tabs>
          <w:tab w:val="left" w:pos="1134"/>
        </w:tabs>
        <w:ind w:firstLine="720"/>
        <w:jc w:val="both"/>
      </w:pPr>
      <w:r w:rsidRPr="005839F0">
        <w:t>13) Гаражи:</w:t>
      </w:r>
    </w:p>
    <w:p w:rsidR="006332DC" w:rsidRPr="00B05A4D" w:rsidRDefault="00B9202C" w:rsidP="006332DC">
      <w:pPr>
        <w:tabs>
          <w:tab w:val="left" w:pos="1134"/>
        </w:tabs>
        <w:ind w:firstLine="720"/>
        <w:jc w:val="both"/>
      </w:pPr>
      <w:r>
        <w:t>- площадь земельного участка не более</w:t>
      </w:r>
      <w:r w:rsidR="006332DC" w:rsidRPr="00B05A4D">
        <w:t xml:space="preserve"> 50 кв.м.</w:t>
      </w:r>
    </w:p>
    <w:p w:rsidR="006332DC" w:rsidRPr="00B05A4D" w:rsidRDefault="006332DC" w:rsidP="006332DC">
      <w:pPr>
        <w:tabs>
          <w:tab w:val="left" w:pos="1134"/>
        </w:tabs>
        <w:ind w:left="360" w:firstLine="720"/>
        <w:jc w:val="both"/>
      </w:pPr>
    </w:p>
    <w:p w:rsidR="006332DC" w:rsidRPr="00B05A4D" w:rsidRDefault="006332DC" w:rsidP="006332DC">
      <w:pPr>
        <w:ind w:firstLine="720"/>
        <w:jc w:val="both"/>
      </w:pPr>
      <w:r w:rsidRPr="00B05A4D">
        <w:t>Параметры разрешенного строительства.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Минимальные расстояния от границ земельного участка до строений, а также между строениями: </w:t>
      </w:r>
    </w:p>
    <w:p w:rsidR="006332DC" w:rsidRPr="00B05A4D" w:rsidRDefault="006332DC" w:rsidP="006332DC">
      <w:pPr>
        <w:ind w:left="720"/>
        <w:jc w:val="both"/>
      </w:pPr>
      <w:r w:rsidRPr="00B05A4D">
        <w:t>- между фронтальной границей участка и основным строением – в соответствии со сложившейся линией застройки</w:t>
      </w:r>
    </w:p>
    <w:p w:rsidR="006332DC" w:rsidRPr="00B05A4D" w:rsidRDefault="006332DC" w:rsidP="006332DC">
      <w:pPr>
        <w:ind w:left="720"/>
        <w:jc w:val="both"/>
      </w:pPr>
      <w:r w:rsidRPr="00B05A4D">
        <w:t>- от границ соседнего участка до: основного строения-</w:t>
      </w:r>
      <w:smartTag w:uri="urn:schemas-microsoft-com:office:smarttags" w:element="metricconverter">
        <w:smartTagPr>
          <w:attr w:name="ProductID" w:val="3 м"/>
        </w:smartTagPr>
        <w:r w:rsidRPr="00B05A4D">
          <w:t>3 м</w:t>
        </w:r>
      </w:smartTag>
      <w:r w:rsidRPr="00B05A4D">
        <w:t xml:space="preserve">.; хозяйственных и прочих строений- </w:t>
      </w:r>
      <w:smartTag w:uri="urn:schemas-microsoft-com:office:smarttags" w:element="metricconverter">
        <w:smartTagPr>
          <w:attr w:name="ProductID" w:val="1 м"/>
        </w:smartTagPr>
        <w:r w:rsidRPr="00B05A4D">
          <w:t>1 м</w:t>
        </w:r>
      </w:smartTag>
      <w:r w:rsidRPr="00B05A4D">
        <w:t xml:space="preserve">.; открытой стоянки – </w:t>
      </w:r>
      <w:smartTag w:uri="urn:schemas-microsoft-com:office:smarttags" w:element="metricconverter">
        <w:smartTagPr>
          <w:attr w:name="ProductID" w:val="1 м"/>
        </w:smartTagPr>
        <w:r w:rsidRPr="00B05A4D">
          <w:t>1 м</w:t>
        </w:r>
      </w:smartTag>
      <w:r w:rsidRPr="00B05A4D">
        <w:t xml:space="preserve">.; 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B05A4D">
          <w:t>1 м</w:t>
        </w:r>
      </w:smartTag>
      <w:r w:rsidRPr="00B05A4D">
        <w:t>.</w:t>
      </w:r>
    </w:p>
    <w:p w:rsidR="006332DC" w:rsidRPr="00B05A4D" w:rsidRDefault="006332DC" w:rsidP="006332DC">
      <w:pPr>
        <w:ind w:left="720"/>
        <w:jc w:val="both"/>
      </w:pPr>
      <w:r w:rsidRPr="00B05A4D">
        <w:t xml:space="preserve">- от основных строений до отдельно стоящих хозяйственных и прочих строений – в соответствии с областными нормативами градостроительного проектирования, </w:t>
      </w:r>
      <w:r w:rsidRPr="00B05A4D">
        <w:lastRenderedPageBreak/>
        <w:t>санитарными правилами содержания территории населенных мест (№ 42-128-4690-88 СанПиН)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Планировочные и нормативные требования к размещению: </w:t>
      </w:r>
    </w:p>
    <w:p w:rsidR="006332DC" w:rsidRPr="00B05A4D" w:rsidRDefault="006332DC" w:rsidP="006332DC">
      <w:pPr>
        <w:ind w:firstLine="720"/>
        <w:jc w:val="both"/>
      </w:pPr>
      <w:r w:rsidRPr="00B05A4D">
        <w:t>-  отступ от красной линии до линии регулирования застройки при новом строительстве — в соответствии с проектом планировки, но не менее 6 метров, в существующей застройке – по линии застройки.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-  строительство хозяйственных построек и гаражей на благоустроенной территории запрещается. </w:t>
      </w:r>
    </w:p>
    <w:p w:rsidR="006332DC" w:rsidRPr="00B05A4D" w:rsidRDefault="006332DC" w:rsidP="006332DC">
      <w:pPr>
        <w:ind w:firstLine="720"/>
        <w:jc w:val="both"/>
      </w:pPr>
      <w:r w:rsidRPr="00B05A4D">
        <w:t>-  несанкционированное строительство хозяйственных построек и гаражей боксового типа во дворах жилых домов полублагоустроенной и не благоустроенной жилой застройки запрещается.</w:t>
      </w:r>
    </w:p>
    <w:p w:rsidR="006332DC" w:rsidRPr="00B05A4D" w:rsidRDefault="006332DC" w:rsidP="006332DC">
      <w:pPr>
        <w:ind w:firstLine="720"/>
        <w:jc w:val="both"/>
      </w:pPr>
      <w:r w:rsidRPr="00B05A4D">
        <w:t>Допускается в рамках проведения мероприятий по реконструкции жилых домов, надстройка мансардного этажа,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документацией, разработанной в соответствии с санитарными нормами. Предприятия обслуживания могут размещаться в первых этажах, выходящих на улицы жилых домов или пристраиваться к ним при условии, что загрузка предприятий и выходы для посетителей располагаются со стороны улицы.</w:t>
      </w:r>
    </w:p>
    <w:p w:rsidR="006332DC" w:rsidRPr="00B05A4D" w:rsidRDefault="006332DC" w:rsidP="006332DC">
      <w:pPr>
        <w:ind w:firstLine="720"/>
        <w:jc w:val="both"/>
      </w:pPr>
      <w:r w:rsidRPr="00B05A4D">
        <w:t>Допускается сооружение пристроек, балконов, мансардных этажей к многоквартирным домам только в соответствии с проектной документацией, согласованной с органом архитектуры.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На придомовых территориях допускается устройство газонов, клумб и палисадов с ограждением не более </w:t>
      </w:r>
      <w:smartTag w:uri="urn:schemas-microsoft-com:office:smarttags" w:element="metricconverter">
        <w:smartTagPr>
          <w:attr w:name="ProductID" w:val="0,5 м"/>
        </w:smartTagPr>
        <w:r w:rsidRPr="00B05A4D">
          <w:t>0,5 м</w:t>
        </w:r>
      </w:smartTag>
      <w:r w:rsidRPr="00B05A4D">
        <w:t xml:space="preserve"> в высоту, а также огораживание земельного участка забором высотой до 2,0м.</w:t>
      </w:r>
    </w:p>
    <w:p w:rsidR="006332DC" w:rsidRPr="00B05A4D" w:rsidRDefault="006332DC" w:rsidP="006332DC">
      <w:pPr>
        <w:ind w:firstLine="720"/>
        <w:jc w:val="both"/>
      </w:pPr>
      <w:r w:rsidRPr="00B05A4D">
        <w:t>Изменение цвета фасадов домов и материала отделки фасадов осуществляется по согласованию с органом архитектуры.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Максимальный процент застройки не более: для многоквартирного многоэтажного жилого дома – 30%; индивидуального жилого дома – 50%; малоэтажного многоквартирного жилого дома – 65% </w:t>
      </w:r>
    </w:p>
    <w:p w:rsidR="006332DC" w:rsidRPr="00B05A4D" w:rsidRDefault="006332DC" w:rsidP="006332DC">
      <w:pPr>
        <w:ind w:firstLine="720"/>
        <w:jc w:val="both"/>
      </w:pPr>
      <w:r w:rsidRPr="00B05A4D">
        <w:t>Коэффициент застройки территорий не более: для индивидуального жилого дома – 0,2; домов средней этажности 0,61-0,71</w:t>
      </w:r>
    </w:p>
    <w:p w:rsidR="006332DC" w:rsidRPr="00B05A4D" w:rsidRDefault="006332DC" w:rsidP="006332DC">
      <w:pPr>
        <w:ind w:firstLine="720"/>
        <w:jc w:val="both"/>
      </w:pPr>
      <w:r w:rsidRPr="00B05A4D">
        <w:t>Озеленение территории не менее 30%.</w:t>
      </w:r>
    </w:p>
    <w:p w:rsidR="006332DC" w:rsidRPr="00B05A4D" w:rsidRDefault="006332DC" w:rsidP="006332DC">
      <w:pPr>
        <w:ind w:firstLine="720"/>
      </w:pPr>
    </w:p>
    <w:p w:rsidR="006332DC" w:rsidRPr="00B05A4D" w:rsidRDefault="006332DC" w:rsidP="006332DC">
      <w:pPr>
        <w:ind w:firstLine="720"/>
      </w:pPr>
      <w:r w:rsidRPr="00B05A4D">
        <w:t>Примечание:</w:t>
      </w:r>
    </w:p>
    <w:p w:rsidR="006332DC" w:rsidRPr="00B05A4D" w:rsidRDefault="006332DC" w:rsidP="006332DC">
      <w:pPr>
        <w:ind w:firstLine="720"/>
        <w:jc w:val="both"/>
      </w:pPr>
      <w:r w:rsidRPr="00B05A4D">
        <w:t>1. Допускается блокировка хозяйственных построек на смежных приусадебных участках по взаимному согласию собственников жилого дома.</w:t>
      </w:r>
    </w:p>
    <w:p w:rsidR="006332DC" w:rsidRPr="00B05A4D" w:rsidRDefault="006332DC" w:rsidP="006332D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B05A4D">
        <w:rPr>
          <w:sz w:val="24"/>
          <w:szCs w:val="24"/>
        </w:rPr>
        <w:t>2. Высота зданий: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2.1 Для всех основных строений количество надземных этажей – до четырех с возможным использованием (дополнительно) мансардного этажа </w:t>
      </w:r>
    </w:p>
    <w:p w:rsidR="006332DC" w:rsidRPr="00B05A4D" w:rsidRDefault="006332DC" w:rsidP="006332DC">
      <w:pPr>
        <w:numPr>
          <w:ilvl w:val="1"/>
          <w:numId w:val="8"/>
        </w:numPr>
        <w:tabs>
          <w:tab w:val="clear" w:pos="2205"/>
          <w:tab w:val="num" w:pos="0"/>
        </w:tabs>
        <w:ind w:left="0" w:firstLine="720"/>
        <w:jc w:val="both"/>
      </w:pPr>
      <w:r w:rsidRPr="00B05A4D">
        <w:t xml:space="preserve">Для всех вспомогательных строений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3,0 м"/>
        </w:smartTagPr>
        <w:r w:rsidRPr="00B05A4D">
          <w:t>3,0 м</w:t>
        </w:r>
      </w:smartTag>
      <w:r w:rsidRPr="00B05A4D">
        <w:t xml:space="preserve">; до конька скатной кровли – не более </w:t>
      </w:r>
      <w:smartTag w:uri="urn:schemas-microsoft-com:office:smarttags" w:element="metricconverter">
        <w:smartTagPr>
          <w:attr w:name="ProductID" w:val="6 м"/>
        </w:smartTagPr>
        <w:r w:rsidRPr="00B05A4D">
          <w:t>6 м</w:t>
        </w:r>
      </w:smartTag>
      <w:r w:rsidRPr="00B05A4D">
        <w:t xml:space="preserve">; до низа скатной кровли – не более </w:t>
      </w:r>
      <w:smartTag w:uri="urn:schemas-microsoft-com:office:smarttags" w:element="metricconverter">
        <w:smartTagPr>
          <w:attr w:name="ProductID" w:val="3,0 м"/>
        </w:smartTagPr>
        <w:r w:rsidRPr="00B05A4D">
          <w:t>3,0 м</w:t>
        </w:r>
      </w:smartTag>
      <w:r w:rsidRPr="00B05A4D">
        <w:t>.</w:t>
      </w:r>
    </w:p>
    <w:p w:rsidR="006332DC" w:rsidRPr="00B05A4D" w:rsidRDefault="006332DC" w:rsidP="006332DC">
      <w:pPr>
        <w:ind w:firstLine="720"/>
        <w:jc w:val="both"/>
      </w:pPr>
      <w:r w:rsidRPr="00B05A4D">
        <w:t>2.3 Высота ворот гаражей – не более 2,5 м.</w:t>
      </w:r>
    </w:p>
    <w:p w:rsidR="006332DC" w:rsidRPr="00B05A4D" w:rsidRDefault="006332DC" w:rsidP="006332DC">
      <w:pPr>
        <w:ind w:firstLine="720"/>
        <w:jc w:val="both"/>
      </w:pPr>
      <w:r w:rsidRPr="00B05A4D">
        <w:t>3.Вспомогательные строения, за исключением гаражей, размещать со стороны улиц не допускается.</w:t>
      </w:r>
    </w:p>
    <w:p w:rsidR="006332DC" w:rsidRPr="00B05A4D" w:rsidRDefault="006332DC" w:rsidP="006332DC">
      <w:pPr>
        <w:ind w:firstLine="720"/>
        <w:jc w:val="both"/>
      </w:pPr>
      <w:r w:rsidRPr="00B05A4D">
        <w:t>4. Места размещения временных строений (хозяйственных построек) определяются по согласованию с органом архитектуры.</w:t>
      </w:r>
    </w:p>
    <w:p w:rsidR="006332DC" w:rsidRPr="00B05A4D" w:rsidRDefault="006332DC" w:rsidP="006332DC">
      <w:pPr>
        <w:ind w:firstLine="720"/>
        <w:jc w:val="both"/>
      </w:pPr>
      <w:r w:rsidRPr="00B05A4D">
        <w:t>5. Места размещения объектов мелкорозничной торговли (киоски, торговые павильоны) определяются по согласованию с органом архитектуры.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ind w:firstLine="720"/>
        <w:jc w:val="both"/>
      </w:pPr>
      <w:r w:rsidRPr="00B05A4D">
        <w:rPr>
          <w:bCs/>
        </w:rPr>
        <w:t>Ж-3     Зона застройки индивидуальными жилыми домами. 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застройки индивидуальными жилыми домами выделена для обеспечения правовых условий формирования кварталов жилых домов с низкой плотностью застройки при </w:t>
      </w:r>
      <w:r w:rsidRPr="00B05A4D">
        <w:lastRenderedPageBreak/>
        <w:t xml:space="preserve">соблюдении нижеприведенных 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Для индивидуального жилищного строительства.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Малоэтажная многоквартирная жилая застройка.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Блокированная жилая застройка.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Ведение личного подсобного хозяйства.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Обслуживание жилой застройки.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Детские дошкольные учреждения. 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Школы общеобразовательные.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Магазины.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Гаражи.</w:t>
      </w:r>
    </w:p>
    <w:p w:rsidR="006332DC" w:rsidRPr="00B05A4D" w:rsidRDefault="006332DC" w:rsidP="006332DC">
      <w:pPr>
        <w:ind w:left="72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 xml:space="preserve">             Вспомогательные виды использования недвижимости.</w:t>
      </w:r>
    </w:p>
    <w:p w:rsidR="006332DC" w:rsidRPr="00B05A4D" w:rsidRDefault="006332DC" w:rsidP="006332DC">
      <w:pPr>
        <w:pStyle w:val="aa"/>
        <w:numPr>
          <w:ilvl w:val="0"/>
          <w:numId w:val="22"/>
        </w:numPr>
        <w:spacing w:before="0" w:beforeAutospacing="0" w:after="0" w:afterAutospacing="0"/>
        <w:ind w:left="0" w:firstLine="720"/>
        <w:jc w:val="both"/>
      </w:pPr>
      <w:r w:rsidRPr="00B05A4D">
        <w:t xml:space="preserve">Хозяйственные и бытовые постройки (мастерские, сараи, теплицы, бани и пр.).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Постройки для содержания животных.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Сады, огороды, палисадники.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Индивидуальные гаражи на придомовом участке на 1-2 легковых автомобиля.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Встроенный в жилой дом гараж на 1-2 легковых автомобиля.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Гостевые (бесплатные) автостоянки.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Встроено-пристроенные помещения для занятия индивидуальной трудовой   деятельностью без приме</w:t>
      </w:r>
      <w:r w:rsidR="004B746B">
        <w:t>нения пожароопасных и санитарно-</w:t>
      </w:r>
      <w:r w:rsidRPr="00B05A4D">
        <w:t>вредных веществ и материалов.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Размещение в пределах общественной зоны объектов повседневного обслуживания     населения, компенсирующих их недостаток на прилегающих городских территориях:  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Многопрофильные учреждения дополнительного образования;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Отделения, участковые пункты полиции;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Детские площадки, площадки для отдыха, спортивных занятий. 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Площадки для сбора мусора.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Объекты благоустройства;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Аптеки; 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 xml:space="preserve">Пункты оказания первой медицинской помощи; 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Котельные, тепловые пункты, объекты пожарной охраны.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Автостоянки для временного хранения легковых автомобилей для посетителей, предприятий обслуживания.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Объекты мелкорозничной торговли.</w:t>
      </w:r>
    </w:p>
    <w:p w:rsidR="006332DC" w:rsidRPr="00B05A4D" w:rsidRDefault="006332DC" w:rsidP="006332DC">
      <w:pPr>
        <w:numPr>
          <w:ilvl w:val="0"/>
          <w:numId w:val="12"/>
        </w:numPr>
        <w:ind w:left="0" w:firstLine="720"/>
        <w:jc w:val="both"/>
      </w:pPr>
      <w:r w:rsidRPr="00B05A4D">
        <w:t>Объекты связи.</w:t>
      </w:r>
    </w:p>
    <w:p w:rsidR="006332DC" w:rsidRPr="00B05A4D" w:rsidRDefault="006332DC" w:rsidP="006332DC">
      <w:pPr>
        <w:ind w:left="72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11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Офисы, административные здания, социальные объекты</w:t>
      </w:r>
    </w:p>
    <w:p w:rsidR="006332DC" w:rsidRPr="00B05A4D" w:rsidRDefault="006332DC" w:rsidP="006332DC">
      <w:pPr>
        <w:pStyle w:val="af4"/>
        <w:numPr>
          <w:ilvl w:val="0"/>
          <w:numId w:val="11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Площадки для выгула собак. </w:t>
      </w:r>
    </w:p>
    <w:p w:rsidR="006332DC" w:rsidRPr="00B05A4D" w:rsidRDefault="006332DC" w:rsidP="006332DC">
      <w:pPr>
        <w:pStyle w:val="af4"/>
        <w:numPr>
          <w:ilvl w:val="0"/>
          <w:numId w:val="11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Общественные бани.</w:t>
      </w:r>
    </w:p>
    <w:p w:rsidR="006332DC" w:rsidRPr="00B05A4D" w:rsidRDefault="006332DC" w:rsidP="006332DC">
      <w:pPr>
        <w:ind w:left="360"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Для индивидуального жилищного строительства: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2) Малоэтажная многоквартирная жилая застройка: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- минимальная площадь земельного участка – из расчета </w:t>
      </w:r>
      <w:smartTag w:uri="urn:schemas-microsoft-com:office:smarttags" w:element="metricconverter">
        <w:smartTagPr>
          <w:attr w:name="ProductID" w:val="19,3 кв. м"/>
        </w:smartTagPr>
        <w:r w:rsidRPr="00B05A4D">
          <w:t>19,3 кв. м</w:t>
        </w:r>
      </w:smartTag>
      <w:r w:rsidRPr="00B05A4D">
        <w:t xml:space="preserve"> на 1 человека.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Блокированная жилая застройка: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lastRenderedPageBreak/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Для ведения личного подсобного хозяйства: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400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Обслуживание жилой застройки: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</w:t>
      </w:r>
      <w:r w:rsidR="00B04F56">
        <w:t xml:space="preserve">я площадь земельного </w:t>
      </w:r>
      <w:r w:rsidR="00B04F56" w:rsidRPr="004F50E2">
        <w:t>участка – 3</w:t>
      </w:r>
      <w:r w:rsidRPr="004F50E2">
        <w:t>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Магазины: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9202C" w:rsidRDefault="006332DC" w:rsidP="006332DC">
      <w:pPr>
        <w:tabs>
          <w:tab w:val="left" w:pos="1134"/>
        </w:tabs>
        <w:ind w:firstLine="720"/>
        <w:jc w:val="both"/>
      </w:pPr>
      <w:r w:rsidRPr="00B9202C">
        <w:t>5) Гаражи:</w:t>
      </w:r>
    </w:p>
    <w:p w:rsidR="00B9202C" w:rsidRDefault="00B9202C" w:rsidP="00B9202C">
      <w:pPr>
        <w:tabs>
          <w:tab w:val="left" w:pos="1134"/>
        </w:tabs>
        <w:ind w:firstLine="720"/>
        <w:jc w:val="both"/>
      </w:pPr>
      <w:r>
        <w:t>- площадь земельного участка не более 50 кв.м.</w:t>
      </w:r>
    </w:p>
    <w:p w:rsidR="006332DC" w:rsidRPr="00B05A4D" w:rsidRDefault="004F50E2" w:rsidP="006332DC">
      <w:pPr>
        <w:tabs>
          <w:tab w:val="left" w:pos="1134"/>
        </w:tabs>
        <w:ind w:firstLine="720"/>
        <w:jc w:val="both"/>
      </w:pPr>
      <w:r>
        <w:t>6</w:t>
      </w:r>
      <w:r w:rsidR="006332DC" w:rsidRPr="00B05A4D">
        <w:t>) Хозяйственные и бытовые постройки (мастерские, сараи, теплицы, бани и проч.):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4F50E2" w:rsidP="006332DC">
      <w:pPr>
        <w:tabs>
          <w:tab w:val="left" w:pos="1134"/>
        </w:tabs>
        <w:ind w:firstLine="720"/>
        <w:jc w:val="both"/>
      </w:pPr>
      <w:r>
        <w:t>7</w:t>
      </w:r>
      <w:r w:rsidR="006332DC" w:rsidRPr="00B05A4D">
        <w:t>) Сады, огороды, палисадники: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2500 кв.м.</w:t>
      </w:r>
    </w:p>
    <w:p w:rsidR="006332DC" w:rsidRPr="00B05A4D" w:rsidRDefault="004F50E2" w:rsidP="006332DC">
      <w:pPr>
        <w:tabs>
          <w:tab w:val="left" w:pos="1134"/>
        </w:tabs>
        <w:ind w:firstLine="720"/>
        <w:jc w:val="both"/>
      </w:pPr>
      <w:r>
        <w:t xml:space="preserve"> 8</w:t>
      </w:r>
      <w:r w:rsidR="006332DC" w:rsidRPr="00B05A4D">
        <w:t>) Детские площадки, площадки для отдыха, спортивных занятий: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30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4F50E2" w:rsidP="006332DC">
      <w:pPr>
        <w:tabs>
          <w:tab w:val="left" w:pos="1134"/>
        </w:tabs>
        <w:ind w:firstLine="720"/>
        <w:jc w:val="both"/>
      </w:pPr>
      <w:r>
        <w:t>9</w:t>
      </w:r>
      <w:r w:rsidR="006332DC" w:rsidRPr="00B05A4D">
        <w:t>) Площадки для сбора мусора: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6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 кв.м.</w:t>
      </w:r>
    </w:p>
    <w:p w:rsidR="006332DC" w:rsidRPr="00B05A4D" w:rsidRDefault="004F50E2" w:rsidP="006332DC">
      <w:pPr>
        <w:tabs>
          <w:tab w:val="left" w:pos="1134"/>
        </w:tabs>
        <w:ind w:firstLine="720"/>
        <w:jc w:val="both"/>
      </w:pPr>
      <w:r>
        <w:t xml:space="preserve"> 10</w:t>
      </w:r>
      <w:r w:rsidR="006332DC" w:rsidRPr="00B05A4D">
        <w:t>) Автостоянки легковых автомобилей: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700 кв.м.</w:t>
      </w:r>
    </w:p>
    <w:p w:rsidR="006332DC" w:rsidRPr="00B05A4D" w:rsidRDefault="004F50E2" w:rsidP="006332DC">
      <w:pPr>
        <w:tabs>
          <w:tab w:val="left" w:pos="1134"/>
        </w:tabs>
        <w:ind w:firstLine="720"/>
        <w:jc w:val="both"/>
      </w:pPr>
      <w:r>
        <w:t>11</w:t>
      </w:r>
      <w:r w:rsidR="006332DC" w:rsidRPr="00B05A4D">
        <w:t>) Объекты мелкорозничной торговли (киоски, торговые павильоны):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 кв.м.</w:t>
      </w:r>
    </w:p>
    <w:p w:rsidR="006332DC" w:rsidRPr="00B05A4D" w:rsidRDefault="006332DC" w:rsidP="006332DC">
      <w:pPr>
        <w:pStyle w:val="ConsNormal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1) этажность – не более 4 этажей, включая подвал и мансарду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2) ширина земельного участка – не менее 15 м.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3) минимальное расстояние от границ смежного земельного участка до основного строения – не менее </w:t>
      </w:r>
      <w:smartTag w:uri="urn:schemas-microsoft-com:office:smarttags" w:element="metricconverter">
        <w:smartTagPr>
          <w:attr w:name="ProductID" w:val="3 метров"/>
        </w:smartTagPr>
        <w:r w:rsidRPr="00B05A4D">
          <w:rPr>
            <w:rFonts w:ascii="Times New Roman" w:hAnsi="Times New Roman" w:cs="Times New Roman"/>
            <w:sz w:val="24"/>
            <w:szCs w:val="24"/>
          </w:rPr>
          <w:t>3 метров</w:t>
        </w:r>
      </w:smartTag>
      <w:r w:rsidRPr="00B05A4D">
        <w:rPr>
          <w:rFonts w:ascii="Times New Roman" w:hAnsi="Times New Roman" w:cs="Times New Roman"/>
          <w:sz w:val="24"/>
          <w:szCs w:val="24"/>
        </w:rPr>
        <w:t xml:space="preserve">, до построек для содержания скота и птицы – не менее </w:t>
      </w:r>
      <w:smartTag w:uri="urn:schemas-microsoft-com:office:smarttags" w:element="metricconverter">
        <w:smartTagPr>
          <w:attr w:name="ProductID" w:val="4 м"/>
        </w:smartTagPr>
        <w:r w:rsidRPr="00B05A4D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B05A4D">
        <w:rPr>
          <w:rFonts w:ascii="Times New Roman" w:hAnsi="Times New Roman" w:cs="Times New Roman"/>
          <w:sz w:val="24"/>
          <w:szCs w:val="24"/>
        </w:rPr>
        <w:t xml:space="preserve">, до прочих хозяйственных построек, строений, открытых стоянок – не менее </w:t>
      </w:r>
      <w:smartTag w:uri="urn:schemas-microsoft-com:office:smarttags" w:element="metricconverter">
        <w:smartTagPr>
          <w:attr w:name="ProductID" w:val="1 м"/>
        </w:smartTagPr>
        <w:r w:rsidRPr="00B05A4D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B05A4D">
        <w:rPr>
          <w:rFonts w:ascii="Times New Roman" w:hAnsi="Times New Roman" w:cs="Times New Roman"/>
          <w:sz w:val="24"/>
          <w:szCs w:val="24"/>
        </w:rPr>
        <w:t>.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4) отступ от красной линии до зданий, строений, сооружений – в соответствии с проектом планировки, но не менее 3 м, в существующей застройке – по линии застройки.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5) высота ограждения земельных участков – не более 2,0 м, на границе с соседними участками ограждения должны быть сетчатые или решётчатые ограждения с целью минимального затемнения.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6) коэффициент застройки – не более 0,3</w:t>
      </w:r>
    </w:p>
    <w:p w:rsidR="006332DC" w:rsidRPr="00B05A4D" w:rsidRDefault="006332DC" w:rsidP="006332DC">
      <w:pPr>
        <w:ind w:firstLine="720"/>
        <w:jc w:val="both"/>
      </w:pPr>
      <w:r w:rsidRPr="00B05A4D">
        <w:t>7) Вспомогательные строения, за исключением гаражей, располагать со стороны улиц не допускается</w:t>
      </w:r>
    </w:p>
    <w:p w:rsidR="006332DC" w:rsidRPr="00B05A4D" w:rsidRDefault="006332DC" w:rsidP="006332DC">
      <w:pPr>
        <w:ind w:left="540" w:firstLine="720"/>
        <w:jc w:val="both"/>
      </w:pPr>
    </w:p>
    <w:p w:rsidR="006332DC" w:rsidRPr="00B05A4D" w:rsidRDefault="006332DC" w:rsidP="006332DC">
      <w:pPr>
        <w:ind w:firstLine="720"/>
        <w:jc w:val="both"/>
      </w:pPr>
      <w:r w:rsidRPr="00B05A4D">
        <w:t>Примечание:</w:t>
      </w:r>
    </w:p>
    <w:p w:rsidR="006332DC" w:rsidRPr="00B05A4D" w:rsidRDefault="006332DC" w:rsidP="006332DC">
      <w:pPr>
        <w:ind w:firstLine="720"/>
        <w:jc w:val="both"/>
      </w:pPr>
      <w:r w:rsidRPr="00B05A4D">
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</w:r>
    </w:p>
    <w:p w:rsidR="006332DC" w:rsidRPr="00B05A4D" w:rsidRDefault="006332DC" w:rsidP="006332D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B05A4D">
        <w:rPr>
          <w:sz w:val="24"/>
          <w:szCs w:val="24"/>
        </w:rPr>
        <w:lastRenderedPageBreak/>
        <w:t>2. Высота зданий: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2.1. Для всех основных строений количество этажей – до четырех включая подвал и мансардный этаж </w:t>
      </w:r>
    </w:p>
    <w:p w:rsidR="006332DC" w:rsidRPr="00B05A4D" w:rsidRDefault="006332DC" w:rsidP="006332DC">
      <w:pPr>
        <w:ind w:firstLine="720"/>
      </w:pPr>
      <w:r w:rsidRPr="00B05A4D">
        <w:t xml:space="preserve">2.2.  Для всех вспомогательных строений высота от уровня земли: до верха плоской кровли – не более 3,5 м; до конька скатной кровли – не более </w:t>
      </w:r>
      <w:smartTag w:uri="urn:schemas-microsoft-com:office:smarttags" w:element="metricconverter">
        <w:smartTagPr>
          <w:attr w:name="ProductID" w:val="6 м"/>
        </w:smartTagPr>
        <w:r w:rsidRPr="00B05A4D">
          <w:t>6 м</w:t>
        </w:r>
      </w:smartTag>
      <w:r w:rsidRPr="00B05A4D">
        <w:t xml:space="preserve">; до низа скатной кровли – не более </w:t>
      </w:r>
      <w:smartTag w:uri="urn:schemas-microsoft-com:office:smarttags" w:element="metricconverter">
        <w:smartTagPr>
          <w:attr w:name="ProductID" w:val="3,0 м"/>
        </w:smartTagPr>
        <w:r w:rsidRPr="00B05A4D">
          <w:t>3,0 м</w:t>
        </w:r>
      </w:smartTag>
      <w:r w:rsidRPr="00B05A4D">
        <w:t>.</w:t>
      </w:r>
    </w:p>
    <w:p w:rsidR="006332DC" w:rsidRPr="00B05A4D" w:rsidRDefault="006332DC" w:rsidP="006332DC">
      <w:pPr>
        <w:ind w:firstLine="720"/>
        <w:jc w:val="both"/>
      </w:pPr>
      <w:r w:rsidRPr="00B05A4D">
        <w:t>2.3. Высота ворот гаражей – не более 3,0 м.</w:t>
      </w:r>
    </w:p>
    <w:p w:rsidR="006332DC" w:rsidRPr="00B05A4D" w:rsidRDefault="006332DC" w:rsidP="006332DC">
      <w:pPr>
        <w:ind w:firstLine="720"/>
        <w:jc w:val="both"/>
      </w:pPr>
      <w:r w:rsidRPr="00B05A4D">
        <w:t>3. На земельном участке допускается строительство одного жилого дома.</w:t>
      </w:r>
    </w:p>
    <w:p w:rsidR="006332DC" w:rsidRPr="00B05A4D" w:rsidRDefault="006332DC" w:rsidP="006332DC">
      <w:pPr>
        <w:ind w:firstLine="720"/>
        <w:jc w:val="both"/>
      </w:pPr>
      <w:r w:rsidRPr="00B05A4D">
        <w:t>4. Вспомогательные строения, за исключением гаражей, размещать со стороны улиц не допускается.</w:t>
      </w:r>
    </w:p>
    <w:p w:rsidR="006332DC" w:rsidRDefault="004F50E2" w:rsidP="006332DC">
      <w:pPr>
        <w:ind w:firstLine="720"/>
        <w:jc w:val="both"/>
      </w:pPr>
      <w:r w:rsidRPr="00B35876">
        <w:t>5. Допускается минимальное расстояние от границ смежного земельного уча</w:t>
      </w:r>
      <w:r w:rsidR="005E21A7" w:rsidRPr="00B35876">
        <w:t xml:space="preserve">стка до основного строения – </w:t>
      </w:r>
      <w:r w:rsidRPr="00B35876">
        <w:t xml:space="preserve">менее </w:t>
      </w:r>
      <w:smartTag w:uri="urn:schemas-microsoft-com:office:smarttags" w:element="metricconverter">
        <w:smartTagPr>
          <w:attr w:name="ProductID" w:val="3 метров"/>
        </w:smartTagPr>
        <w:r w:rsidRPr="00B35876">
          <w:t>3 метров для существующей застройки</w:t>
        </w:r>
        <w:r w:rsidR="005E21A7" w:rsidRPr="00B35876">
          <w:t>.</w:t>
        </w:r>
      </w:smartTag>
    </w:p>
    <w:p w:rsidR="004E3470" w:rsidRPr="00B05A4D" w:rsidRDefault="004E3470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Ж-4     Зона садовых участков.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Ведение садоводства.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Ведение огородничества.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Хозяйственно-бытовые постройки (мастерские, сараи, теплицы, бани и пр.).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Гостевые (бесплатные) автостоянки на 1-2 машины.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Спортивные площадки.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Детские площадки, площадки для отдыха.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Индивидуальные гаражи или навесы на садовом (придомовом) участке на 1-2 легковых автомобиля.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Дом сторожа. 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>Тепловые пункты, объекты пожарной охраны.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2"/>
        </w:numPr>
        <w:ind w:left="0" w:firstLine="720"/>
        <w:jc w:val="both"/>
      </w:pPr>
      <w:r w:rsidRPr="00B05A4D">
        <w:t xml:space="preserve">Временные торговые объекты. </w:t>
      </w:r>
    </w:p>
    <w:p w:rsidR="006332DC" w:rsidRPr="00B05A4D" w:rsidRDefault="006332DC" w:rsidP="006332DC">
      <w:pPr>
        <w:ind w:left="720"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Ведение садоводства:</w:t>
      </w:r>
    </w:p>
    <w:p w:rsidR="006332DC" w:rsidRPr="00B05A4D" w:rsidRDefault="0028663E" w:rsidP="006332DC">
      <w:pPr>
        <w:tabs>
          <w:tab w:val="left" w:pos="1134"/>
        </w:tabs>
        <w:ind w:firstLine="720"/>
        <w:jc w:val="both"/>
      </w:pPr>
      <w:r w:rsidRPr="00B35876">
        <w:t xml:space="preserve">- </w:t>
      </w:r>
      <w:r w:rsidR="006332DC" w:rsidRPr="00B35876">
        <w:t>площадь земе</w:t>
      </w:r>
      <w:r w:rsidRPr="00B35876">
        <w:t>льного участка не более</w:t>
      </w:r>
      <w:r w:rsidR="006332DC" w:rsidRPr="00B35876">
        <w:t xml:space="preserve"> 1500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2) Ведение огородничества: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</w:t>
      </w:r>
      <w:r w:rsidR="0028663E">
        <w:t>я площадь земельного участка – 3</w:t>
      </w:r>
      <w:r w:rsidRPr="00B05A4D">
        <w:t>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2500 кв.м.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строительства.</w:t>
      </w:r>
    </w:p>
    <w:p w:rsidR="006332DC" w:rsidRPr="00B05A4D" w:rsidRDefault="006332DC" w:rsidP="006332DC">
      <w:pPr>
        <w:pStyle w:val="ConsNormal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ind w:firstLine="720"/>
        <w:jc w:val="both"/>
      </w:pPr>
      <w:r w:rsidRPr="00B05A4D">
        <w:t xml:space="preserve">1) для земельных участков, предназначенных для ведения садоводства минимальное расстояние от границ смежного земельного участка до основного строения – не менее </w:t>
      </w:r>
      <w:smartTag w:uri="urn:schemas-microsoft-com:office:smarttags" w:element="metricconverter">
        <w:smartTagPr>
          <w:attr w:name="ProductID" w:val="3 м"/>
        </w:smartTagPr>
        <w:r w:rsidRPr="00B05A4D">
          <w:t>3 м</w:t>
        </w:r>
      </w:smartTag>
      <w:r w:rsidRPr="00B05A4D">
        <w:t xml:space="preserve">, до построек для содержания скота и птицы – не менее </w:t>
      </w:r>
      <w:smartTag w:uri="urn:schemas-microsoft-com:office:smarttags" w:element="metricconverter">
        <w:smartTagPr>
          <w:attr w:name="ProductID" w:val="4 м"/>
        </w:smartTagPr>
        <w:r w:rsidRPr="00B05A4D">
          <w:t>4 м</w:t>
        </w:r>
      </w:smartTag>
      <w:r w:rsidRPr="00B05A4D">
        <w:t xml:space="preserve">, до прочих хозяйственных построек, строений, сооружений вспомогательного использования, открытых стоянок – не менее </w:t>
      </w:r>
      <w:smartTag w:uri="urn:schemas-microsoft-com:office:smarttags" w:element="metricconverter">
        <w:smartTagPr>
          <w:attr w:name="ProductID" w:val="1 м"/>
        </w:smartTagPr>
        <w:r w:rsidRPr="00B05A4D">
          <w:t>1 м</w:t>
        </w:r>
      </w:smartTag>
      <w:r w:rsidRPr="00B05A4D">
        <w:t xml:space="preserve">; </w:t>
      </w:r>
    </w:p>
    <w:p w:rsidR="006332DC" w:rsidRPr="00B05A4D" w:rsidRDefault="006332DC" w:rsidP="006332DC">
      <w:pPr>
        <w:ind w:firstLine="720"/>
        <w:jc w:val="both"/>
      </w:pPr>
      <w:r w:rsidRPr="00B05A4D">
        <w:t xml:space="preserve">2) для территорий, предназначенных для ведения садоводства, огородничества минимально допустимая ширина проезжей части улиц – не менее </w:t>
      </w:r>
      <w:smartTag w:uri="urn:schemas-microsoft-com:office:smarttags" w:element="metricconverter">
        <w:smartTagPr>
          <w:attr w:name="ProductID" w:val="7 м"/>
        </w:smartTagPr>
        <w:r w:rsidRPr="00B05A4D">
          <w:t>7 м</w:t>
        </w:r>
      </w:smartTag>
      <w:r w:rsidRPr="00B05A4D">
        <w:t xml:space="preserve">, проездов между земельными участками — не менее </w:t>
      </w:r>
      <w:smartTag w:uri="urn:schemas-microsoft-com:office:smarttags" w:element="metricconverter">
        <w:smartTagPr>
          <w:attr w:name="ProductID" w:val="3,5 м"/>
        </w:smartTagPr>
        <w:r w:rsidRPr="00B05A4D">
          <w:t>3,5 м</w:t>
        </w:r>
      </w:smartTag>
      <w:r w:rsidRPr="00B05A4D">
        <w:t>;</w:t>
      </w:r>
    </w:p>
    <w:p w:rsidR="006332DC" w:rsidRPr="00B05A4D" w:rsidRDefault="006332DC" w:rsidP="006332DC">
      <w:pPr>
        <w:ind w:firstLine="720"/>
        <w:jc w:val="both"/>
      </w:pPr>
      <w:r w:rsidRPr="00B05A4D">
        <w:t>3) высота ограждения земельных участков – не более 2,0 м;</w:t>
      </w:r>
    </w:p>
    <w:p w:rsidR="005E21A7" w:rsidRDefault="006332DC" w:rsidP="006332DC">
      <w:pPr>
        <w:ind w:firstLine="720"/>
        <w:jc w:val="both"/>
      </w:pPr>
      <w:r w:rsidRPr="00B05A4D">
        <w:t>4) предельный размер садового дома не более 36,0 кв.м</w:t>
      </w:r>
      <w:r w:rsidR="004B746B">
        <w:t>.</w:t>
      </w:r>
      <w:r w:rsidRPr="00B05A4D">
        <w:t xml:space="preserve"> без учета веранды и мансарды, предельная высота не более 5 м до конька скатной кровли</w:t>
      </w:r>
      <w:r w:rsidR="005E21A7">
        <w:t>.</w:t>
      </w:r>
    </w:p>
    <w:p w:rsidR="006332DC" w:rsidRDefault="005E21A7" w:rsidP="006332DC">
      <w:pPr>
        <w:ind w:firstLine="720"/>
        <w:jc w:val="both"/>
      </w:pPr>
      <w:r>
        <w:t>Примечание:</w:t>
      </w:r>
    </w:p>
    <w:p w:rsidR="005E21A7" w:rsidRDefault="005E21A7" w:rsidP="005E21A7">
      <w:pPr>
        <w:ind w:firstLine="720"/>
        <w:jc w:val="both"/>
      </w:pPr>
      <w:r>
        <w:lastRenderedPageBreak/>
        <w:t>д</w:t>
      </w:r>
      <w:r w:rsidRPr="005E21A7">
        <w:t>опускается минимальное расстояние от границ смежного земельного участка до</w:t>
      </w:r>
      <w:r>
        <w:t xml:space="preserve"> основного строения – </w:t>
      </w:r>
      <w:r w:rsidRPr="00B05A4D">
        <w:t xml:space="preserve">менее </w:t>
      </w:r>
      <w:smartTag w:uri="urn:schemas-microsoft-com:office:smarttags" w:element="metricconverter">
        <w:smartTagPr>
          <w:attr w:name="ProductID" w:val="3 метров"/>
        </w:smartTagPr>
        <w:r w:rsidRPr="00B05A4D">
          <w:t>3 метров</w:t>
        </w:r>
        <w:r>
          <w:t xml:space="preserve"> для существующей застройки.</w:t>
        </w:r>
      </w:smartTag>
    </w:p>
    <w:p w:rsidR="006332DC" w:rsidRPr="00B05A4D" w:rsidRDefault="006332DC" w:rsidP="006332DC">
      <w:pPr>
        <w:ind w:left="709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Общественно-деловые зоны.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О-1     Общественно – деловая зона центра города. 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центра поселения выделена для обеспечения правовых условий формирования кварталов, где сочетаются административные, управленческие и иные учреждения поселенческого уровня, коммерческие учреждения, офисы и жилая застройка, в том числе в зданиях смешанного назначения при соблюдении нижеприведенных 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ind w:firstLine="720"/>
        <w:jc w:val="both"/>
      </w:pPr>
      <w:r w:rsidRPr="00B05A4D">
        <w:t xml:space="preserve">Основные виды разрешённого использования. 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Объекты культуры, здравоохранения, образования, спорта.  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торговли, общественного питания, бытового обслуживания, офисы и административные здания.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Общеобразовательные учреждения.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Гостиницы.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Культовые объекты.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Выставочные залы, музеи.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Памятники.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</w:p>
    <w:p w:rsidR="006332DC" w:rsidRPr="00B05A4D" w:rsidRDefault="006332DC" w:rsidP="006332DC">
      <w:pPr>
        <w:ind w:firstLine="720"/>
        <w:jc w:val="both"/>
      </w:pPr>
      <w:r w:rsidRPr="00B05A4D">
        <w:t xml:space="preserve">Вспомогательные виды разрешённого использования. 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Общественные туалеты.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Автостоянки легковых автомобилей.</w:t>
      </w:r>
    </w:p>
    <w:p w:rsidR="006332DC" w:rsidRPr="00B05A4D" w:rsidRDefault="006332DC" w:rsidP="006332DC">
      <w:pPr>
        <w:ind w:firstLine="720"/>
        <w:jc w:val="both"/>
        <w:rPr>
          <w:bCs/>
        </w:rPr>
      </w:pPr>
    </w:p>
    <w:p w:rsidR="006332DC" w:rsidRPr="00B05A4D" w:rsidRDefault="006332DC" w:rsidP="006332DC">
      <w:pPr>
        <w:ind w:firstLine="720"/>
        <w:jc w:val="both"/>
      </w:pPr>
      <w:r w:rsidRPr="00B05A4D">
        <w:rPr>
          <w:bCs/>
        </w:rPr>
        <w:t>Условно разрешенные виды использования недвижимости, требующие специального согласования.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СТОА, автомойки.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Пожарное депо.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Типографии.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Лаборатории.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Мастерские</w:t>
      </w:r>
    </w:p>
    <w:p w:rsidR="006332DC" w:rsidRPr="00B05A4D" w:rsidRDefault="006332DC" w:rsidP="006332DC">
      <w:pPr>
        <w:pStyle w:val="af4"/>
        <w:numPr>
          <w:ilvl w:val="0"/>
          <w:numId w:val="14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Жилые дома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Объекты культуры, здравоохранения, образования, спорта: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</w:t>
      </w:r>
      <w:r w:rsidR="004E3470">
        <w:t xml:space="preserve">я площадь земельного </w:t>
      </w:r>
      <w:r w:rsidR="004E3470" w:rsidRPr="0028663E">
        <w:t>участка – 10</w:t>
      </w:r>
      <w:r w:rsidRPr="0028663E">
        <w:t>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Объекты торговли, общественного питания, бытового обслуживания, офисы и административные здания: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Культовые объекты: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</w:t>
      </w:r>
      <w:r w:rsidR="004E3470">
        <w:t xml:space="preserve"> площадь земельного участка </w:t>
      </w:r>
      <w:r w:rsidR="004E3470" w:rsidRPr="0028663E">
        <w:t>– 35</w:t>
      </w:r>
      <w:r w:rsidRPr="0028663E">
        <w:t>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Памятники: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4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- максимальная площадь земельного </w:t>
      </w:r>
      <w:r w:rsidRPr="0028663E">
        <w:t xml:space="preserve">участка – </w:t>
      </w:r>
      <w:r w:rsidR="004E3470" w:rsidRPr="0028663E">
        <w:t>4</w:t>
      </w:r>
      <w:r w:rsidRPr="0028663E">
        <w:t>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Общественные туалеты: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не более 100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Автостоянки легковых автомобилей: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lastRenderedPageBreak/>
        <w:t>- максимальная площадь земельного участка – 2000 кв.м.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 xml:space="preserve">О-2     </w:t>
      </w:r>
      <w:r w:rsidRPr="00B05A4D">
        <w:t>Зона социального назначения</w:t>
      </w:r>
      <w:r w:rsidRPr="00B05A4D">
        <w:rPr>
          <w:bCs/>
        </w:rPr>
        <w:t>.  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 xml:space="preserve">Зона социального назначения выделена для создания правовых условий формирования объектов, связанных с удовлетворением потребностей населения в обслуживании при наличии жилых функций и при соблюдении нижеприведенных видов и параметров разрешенного использования недвижимости.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left="36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Объекты культуры, здравоохранения, образования, спорта, социальной защиты  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торговли, общественного питания, бытового обслуживания, офисы и административные здания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Общеобразовательные учреждения.</w:t>
      </w:r>
    </w:p>
    <w:p w:rsidR="006332DC" w:rsidRPr="00B05A4D" w:rsidRDefault="006332DC" w:rsidP="006332DC">
      <w:pPr>
        <w:pStyle w:val="af4"/>
        <w:numPr>
          <w:ilvl w:val="0"/>
          <w:numId w:val="1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Гостиницы.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Культовые объекты.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Предприятия связи.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Учреждения жилищно-коммунального хозяйства.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Отделения, участковые пункты полиции.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Ветлечебницы без содержания животных.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Амбулаторно-поликлинические учреждения.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Аптеки. 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B05A4D">
        <w:t xml:space="preserve">Пункты оказания первой медицинской помощи. 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3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Общественные туалеты.</w:t>
      </w:r>
    </w:p>
    <w:p w:rsidR="006332DC" w:rsidRPr="00B05A4D" w:rsidRDefault="006332DC" w:rsidP="006332DC">
      <w:pPr>
        <w:pStyle w:val="af4"/>
        <w:numPr>
          <w:ilvl w:val="0"/>
          <w:numId w:val="3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Автостоянки.</w:t>
      </w:r>
    </w:p>
    <w:p w:rsidR="006332DC" w:rsidRPr="00B05A4D" w:rsidRDefault="006332DC" w:rsidP="006332DC">
      <w:pPr>
        <w:pStyle w:val="af4"/>
        <w:numPr>
          <w:ilvl w:val="0"/>
          <w:numId w:val="3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Гаражи.</w:t>
      </w:r>
    </w:p>
    <w:p w:rsidR="006332DC" w:rsidRPr="00B05A4D" w:rsidRDefault="006332DC" w:rsidP="006332DC">
      <w:pPr>
        <w:pStyle w:val="af4"/>
        <w:numPr>
          <w:ilvl w:val="0"/>
          <w:numId w:val="3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Склады.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недвижимости, требующие специального согласования.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Автостоянки для постоянного хранения индивидуальных легковых автомобилей. 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Объекты культуры, здравоохранения, образования, спорта, социальной защиты: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</w:t>
      </w:r>
      <w:r w:rsidR="004E3470">
        <w:t xml:space="preserve">я площадь земельного участка </w:t>
      </w:r>
      <w:r w:rsidR="004E3470" w:rsidRPr="00611E0B">
        <w:t>– 10</w:t>
      </w:r>
      <w:r w:rsidRPr="00611E0B">
        <w:t>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Объекты торговли, общественного питания, бытового обслуживания, офисы и административные здания: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3) Культовые объекты: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- максимальная площадь земельного </w:t>
      </w:r>
      <w:r w:rsidRPr="00611E0B">
        <w:t xml:space="preserve">участка – </w:t>
      </w:r>
      <w:r w:rsidR="004E3470" w:rsidRPr="00611E0B">
        <w:t>35</w:t>
      </w:r>
      <w:r w:rsidRPr="00611E0B">
        <w:t>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4) Общественные туалеты: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не более 100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5) Автостоянки: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6) Склады: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 кв.м.</w:t>
      </w:r>
    </w:p>
    <w:p w:rsidR="006332DC" w:rsidRPr="00B05A4D" w:rsidRDefault="006332DC" w:rsidP="006332DC">
      <w:pPr>
        <w:ind w:firstLine="720"/>
      </w:pPr>
    </w:p>
    <w:p w:rsidR="006332DC" w:rsidRPr="00B05A4D" w:rsidRDefault="006332DC" w:rsidP="006332DC">
      <w:pPr>
        <w:ind w:firstLine="709"/>
      </w:pPr>
      <w:r w:rsidRPr="00B05A4D">
        <w:lastRenderedPageBreak/>
        <w:t>О-3  Зона объектов обслуживания населения и субъектов предпринимательской деятельности.</w:t>
      </w:r>
    </w:p>
    <w:p w:rsidR="006332DC" w:rsidRPr="00B05A4D" w:rsidRDefault="006332DC" w:rsidP="006332DC">
      <w:pPr>
        <w:ind w:firstLine="709"/>
        <w:jc w:val="both"/>
      </w:pPr>
      <w:r w:rsidRPr="00B05A4D">
        <w:t>Зона обслуживания объектов, необходимых для осуществления производственной и предпринимательской деятельности, предназначена для размещения производственно-деловых объектов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6332DC" w:rsidRPr="00B05A4D" w:rsidRDefault="006332DC" w:rsidP="006332DC">
      <w:pPr>
        <w:ind w:firstLine="709"/>
        <w:jc w:val="both"/>
      </w:pPr>
    </w:p>
    <w:p w:rsidR="006332DC" w:rsidRPr="00B05A4D" w:rsidRDefault="006332DC" w:rsidP="006332DC">
      <w:pPr>
        <w:spacing w:before="60"/>
        <w:ind w:firstLine="709"/>
      </w:pPr>
      <w:r w:rsidRPr="00B05A4D">
        <w:t>Основные виды разрешенного использования.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Организации, учреждения, управления.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Многофункциональные деловые и обслуживающие здания.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Пункты оказания первой медицинской помощи.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Гостиницы.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Рынки.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Магазины.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Предприятия общественного питания.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Объекты бытового обслуживания.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Учреждения жилищно-коммунального хозяйства.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Отдельно-стоящие РОВД, отделы ГИБДД.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Пожарные части.</w:t>
      </w:r>
    </w:p>
    <w:p w:rsidR="006332DC" w:rsidRPr="00B05A4D" w:rsidRDefault="006332DC" w:rsidP="006332DC">
      <w:pPr>
        <w:numPr>
          <w:ilvl w:val="0"/>
          <w:numId w:val="34"/>
        </w:numPr>
        <w:ind w:left="0" w:firstLine="709"/>
      </w:pPr>
      <w:r w:rsidRPr="00B05A4D">
        <w:t>Ветлечебницы без содержания животных.</w:t>
      </w:r>
    </w:p>
    <w:p w:rsidR="006332DC" w:rsidRPr="00B05A4D" w:rsidRDefault="006332DC" w:rsidP="006332DC">
      <w:pPr>
        <w:spacing w:before="60"/>
        <w:ind w:firstLine="709"/>
      </w:pPr>
    </w:p>
    <w:p w:rsidR="006332DC" w:rsidRPr="00B05A4D" w:rsidRDefault="006332DC" w:rsidP="006332DC">
      <w:pPr>
        <w:spacing w:before="60"/>
        <w:ind w:firstLine="709"/>
      </w:pPr>
      <w:r w:rsidRPr="00B05A4D">
        <w:t>Вспомогательные виды разрешенного использования.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Объекты мелкорозничной торговли (киоски, палатки, открытые площадки).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Предприятия автосервиса, кроме автозаправочных станций.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Гаражи индивидуальных легковых автомобилей отдельно стоящие, встроенные или встроенно-пристроенные.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Автостоянки для постоянного хранения автомобилей.</w:t>
      </w:r>
    </w:p>
    <w:p w:rsidR="006332DC" w:rsidRPr="00B05A4D" w:rsidRDefault="006332DC" w:rsidP="006332DC">
      <w:pPr>
        <w:numPr>
          <w:ilvl w:val="0"/>
          <w:numId w:val="35"/>
        </w:numPr>
        <w:ind w:left="0" w:firstLine="709"/>
      </w:pPr>
      <w:r w:rsidRPr="00B05A4D">
        <w:t>Автостоянки для временного хранения автомобилей.</w:t>
      </w:r>
    </w:p>
    <w:p w:rsidR="006F0F97" w:rsidRDefault="006F0F97" w:rsidP="006332DC">
      <w:pPr>
        <w:spacing w:before="60"/>
        <w:ind w:firstLine="709"/>
      </w:pPr>
    </w:p>
    <w:p w:rsidR="006332DC" w:rsidRPr="00B05A4D" w:rsidRDefault="006332DC" w:rsidP="006332DC">
      <w:pPr>
        <w:spacing w:before="60"/>
        <w:ind w:firstLine="709"/>
      </w:pPr>
      <w:r w:rsidRPr="00B05A4D">
        <w:t>Условно разрешенные виды использования</w:t>
      </w:r>
    </w:p>
    <w:p w:rsidR="006332DC" w:rsidRPr="00B05A4D" w:rsidRDefault="006332DC" w:rsidP="006332DC">
      <w:pPr>
        <w:numPr>
          <w:ilvl w:val="0"/>
          <w:numId w:val="36"/>
        </w:numPr>
        <w:ind w:left="0" w:firstLine="709"/>
      </w:pPr>
      <w:r w:rsidRPr="00B05A4D">
        <w:t>Культовые объекты.</w:t>
      </w:r>
    </w:p>
    <w:p w:rsidR="006332DC" w:rsidRPr="00B05A4D" w:rsidRDefault="006332DC" w:rsidP="006332DC">
      <w:pPr>
        <w:numPr>
          <w:ilvl w:val="0"/>
          <w:numId w:val="36"/>
        </w:numPr>
        <w:ind w:left="0" w:firstLine="709"/>
      </w:pPr>
      <w:r w:rsidRPr="00B05A4D">
        <w:t>Памятники.</w:t>
      </w:r>
    </w:p>
    <w:p w:rsidR="006332DC" w:rsidRPr="00B05A4D" w:rsidRDefault="006332DC" w:rsidP="006332DC">
      <w:pPr>
        <w:ind w:firstLine="709"/>
      </w:pP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1) Рынки: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5000 кв.м.</w:t>
      </w:r>
    </w:p>
    <w:p w:rsidR="006332DC" w:rsidRPr="00B05A4D" w:rsidRDefault="006332DC" w:rsidP="006332DC">
      <w:pPr>
        <w:pStyle w:val="af4"/>
        <w:spacing w:line="240" w:lineRule="auto"/>
        <w:ind w:left="0"/>
        <w:rPr>
          <w:szCs w:val="24"/>
        </w:rPr>
      </w:pPr>
      <w:r w:rsidRPr="00B05A4D">
        <w:rPr>
          <w:szCs w:val="24"/>
        </w:rPr>
        <w:t>2) Магазины: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pStyle w:val="af4"/>
        <w:spacing w:line="240" w:lineRule="auto"/>
        <w:ind w:left="0"/>
        <w:rPr>
          <w:szCs w:val="24"/>
        </w:rPr>
      </w:pPr>
      <w:r w:rsidRPr="00B05A4D">
        <w:rPr>
          <w:szCs w:val="24"/>
        </w:rPr>
        <w:t>3) Предприятия общественного питания: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pStyle w:val="af4"/>
        <w:spacing w:line="240" w:lineRule="auto"/>
        <w:ind w:left="0"/>
        <w:rPr>
          <w:szCs w:val="24"/>
        </w:rPr>
      </w:pPr>
      <w:r w:rsidRPr="00B05A4D">
        <w:rPr>
          <w:szCs w:val="24"/>
        </w:rPr>
        <w:t>4) Объекты бытового обслуживания: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200 кв.м.</w:t>
      </w:r>
    </w:p>
    <w:p w:rsidR="006332DC" w:rsidRPr="00B05A4D" w:rsidRDefault="006332DC" w:rsidP="006332DC">
      <w:pPr>
        <w:pStyle w:val="af4"/>
        <w:spacing w:line="240" w:lineRule="auto"/>
        <w:ind w:left="0"/>
        <w:rPr>
          <w:szCs w:val="24"/>
        </w:rPr>
      </w:pPr>
      <w:r w:rsidRPr="00B05A4D">
        <w:rPr>
          <w:szCs w:val="24"/>
        </w:rPr>
        <w:t>5) Объекты мелкорозничной торговли: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50 кв.м.</w:t>
      </w:r>
    </w:p>
    <w:p w:rsidR="006332DC" w:rsidRPr="00B9202C" w:rsidRDefault="006332DC" w:rsidP="006332DC">
      <w:pPr>
        <w:tabs>
          <w:tab w:val="left" w:pos="1134"/>
        </w:tabs>
        <w:ind w:firstLine="709"/>
        <w:jc w:val="both"/>
      </w:pPr>
      <w:r w:rsidRPr="00B9202C">
        <w:t>6) Гаражи:</w:t>
      </w:r>
    </w:p>
    <w:p w:rsidR="006332DC" w:rsidRPr="00B05A4D" w:rsidRDefault="00B9202C" w:rsidP="00B9202C">
      <w:pPr>
        <w:tabs>
          <w:tab w:val="left" w:pos="1134"/>
        </w:tabs>
        <w:ind w:firstLine="720"/>
        <w:jc w:val="both"/>
      </w:pPr>
      <w:r>
        <w:t>- площадь земельного участка не более 50 кв.м.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7) Автостоянки: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lastRenderedPageBreak/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2000 кв.м.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8) Культовые объекты: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 xml:space="preserve">- максимальная площадь земельного участка </w:t>
      </w:r>
      <w:r w:rsidRPr="00611E0B">
        <w:t xml:space="preserve">– </w:t>
      </w:r>
      <w:r w:rsidR="00611E0B" w:rsidRPr="00611E0B">
        <w:t>35</w:t>
      </w:r>
      <w:r w:rsidRPr="00611E0B">
        <w:t>00 кв.м.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9) Памятники: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минимальная площадь земельного участка – 10 кв.м.;</w:t>
      </w:r>
    </w:p>
    <w:p w:rsidR="006332DC" w:rsidRPr="00B05A4D" w:rsidRDefault="006332DC" w:rsidP="006332DC">
      <w:pPr>
        <w:tabs>
          <w:tab w:val="left" w:pos="1134"/>
        </w:tabs>
        <w:ind w:firstLine="709"/>
        <w:jc w:val="both"/>
      </w:pPr>
      <w:r w:rsidRPr="00B05A4D">
        <w:t>- максимальная площадь земельного участка – 100 кв.м.</w:t>
      </w:r>
    </w:p>
    <w:p w:rsidR="006332DC" w:rsidRPr="00B05A4D" w:rsidRDefault="006332DC" w:rsidP="006332DC">
      <w:pPr>
        <w:ind w:firstLine="709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</w:pPr>
      <w:r w:rsidRPr="00B05A4D">
        <w:rPr>
          <w:bCs/>
        </w:rPr>
        <w:t>Производственные и коммунальные зоны. 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left="360"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П-4    Зона производственно-коммунальных объектов и предприятий </w:t>
      </w:r>
      <w:r w:rsidRPr="00B05A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05A4D">
        <w:rPr>
          <w:rFonts w:ascii="Times New Roman" w:hAnsi="Times New Roman" w:cs="Times New Roman"/>
          <w:sz w:val="24"/>
          <w:szCs w:val="24"/>
        </w:rPr>
        <w:t xml:space="preserve"> класса вредности. 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Зона объектов производственно-коммунального назначения и предприятий </w:t>
      </w:r>
      <w:r w:rsidRPr="00B05A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5A4D">
        <w:rPr>
          <w:rFonts w:ascii="Times New Roman" w:hAnsi="Times New Roman" w:cs="Times New Roman"/>
          <w:sz w:val="24"/>
          <w:szCs w:val="24"/>
        </w:rPr>
        <w:t>V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/>
          <w:sz w:val="24"/>
          <w:szCs w:val="24"/>
        </w:rPr>
        <w:t xml:space="preserve">Коммунально-складские и производственные предприятия </w:t>
      </w:r>
      <w:r w:rsidRPr="00B05A4D">
        <w:rPr>
          <w:rFonts w:ascii="Times New Roman" w:hAnsi="Times New Roman"/>
          <w:sz w:val="24"/>
          <w:szCs w:val="24"/>
          <w:lang w:val="en-US"/>
        </w:rPr>
        <w:t>I</w:t>
      </w:r>
      <w:r w:rsidRPr="00B05A4D">
        <w:rPr>
          <w:rFonts w:ascii="Times New Roman" w:hAnsi="Times New Roman"/>
          <w:sz w:val="24"/>
          <w:szCs w:val="24"/>
        </w:rPr>
        <w:t>V класса вредности различного профиля.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Бани.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Пожарное депо.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Подстанции скорой помощи.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Склады хранения пищевых продуктов.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Склады хранения лекарственных, промышленных и хозяйственных товаров.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Отстойно-разворотные площадки общественного транспорта.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Станции технического обслуживания легковых автомобилей до 5 постов.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Ветлечебницы без содержания животных.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         АЗС и АГЗС.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Мойки автомобилей до 2 постов.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Гаражи в капитальном исполнении.</w:t>
      </w:r>
    </w:p>
    <w:p w:rsidR="006332DC" w:rsidRPr="00B05A4D" w:rsidRDefault="006332DC" w:rsidP="006332DC">
      <w:pPr>
        <w:pStyle w:val="ConsPlusNormal"/>
        <w:widowControl/>
        <w:tabs>
          <w:tab w:val="num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Офисы.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Многофункциональные деловые и обслуживающие здания.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Спортивно-оздоровительные сооружения для работников предприятий.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Пункты оказания первой медицинской помощи.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оптовой и мелкооптовой торговли.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Торговые и торгово-выставочные комплексы.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Магазины.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Временные торговые объекты.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общественного питания.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бытового обслуживания.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Учреждения жилищно-коммунального хозяйства.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Отделения, участковые пункты милиции.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Пожарные части.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Ветлечебницы.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bCs/>
          <w:sz w:val="24"/>
          <w:szCs w:val="24"/>
        </w:rPr>
        <w:lastRenderedPageBreak/>
        <w:t>Условно разрешенные виды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Культовые объекты.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Коммунально-складские и производственные предприятия: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Склады хранения пищевых продуктов: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3) Склады хранения лекарственных, промышленных и хозяйственных товаров: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4) Магазины: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2000 кв.м.</w:t>
      </w:r>
    </w:p>
    <w:p w:rsidR="006332DC" w:rsidRPr="00B35876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35876">
        <w:rPr>
          <w:szCs w:val="24"/>
        </w:rPr>
        <w:t>5) Гаражи в капитальном исполнении:</w:t>
      </w:r>
    </w:p>
    <w:p w:rsidR="006332DC" w:rsidRPr="00B35876" w:rsidRDefault="006332DC" w:rsidP="006332DC">
      <w:pPr>
        <w:tabs>
          <w:tab w:val="left" w:pos="1134"/>
        </w:tabs>
        <w:ind w:firstLine="720"/>
        <w:jc w:val="both"/>
      </w:pPr>
      <w:r w:rsidRPr="00B35876">
        <w:t>- минимальная</w:t>
      </w:r>
      <w:r w:rsidR="00611E0B" w:rsidRPr="00B35876">
        <w:t xml:space="preserve"> площадь земельного участка – 5</w:t>
      </w:r>
      <w:r w:rsidRPr="00B35876">
        <w:t>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35876">
        <w:t xml:space="preserve">- максимальная площадь земельного участка – </w:t>
      </w:r>
      <w:r w:rsidR="00520BCA" w:rsidRPr="00B35876">
        <w:t>5</w:t>
      </w:r>
      <w:r w:rsidRPr="00B35876">
        <w:t>000 кв.м.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11E0B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П-5 </w:t>
      </w:r>
      <w:r w:rsidR="006332DC" w:rsidRPr="00B05A4D">
        <w:rPr>
          <w:rFonts w:ascii="Times New Roman" w:hAnsi="Times New Roman" w:cs="Times New Roman"/>
          <w:sz w:val="24"/>
          <w:szCs w:val="24"/>
        </w:rPr>
        <w:t xml:space="preserve">   Зона производственно-коммунальных объектов и предприятий </w:t>
      </w:r>
      <w:r w:rsidR="006332DC" w:rsidRPr="00B05A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32DC" w:rsidRPr="00B05A4D">
        <w:rPr>
          <w:rFonts w:ascii="Times New Roman" w:hAnsi="Times New Roman" w:cs="Times New Roman"/>
          <w:sz w:val="24"/>
          <w:szCs w:val="24"/>
        </w:rPr>
        <w:t xml:space="preserve"> класса вредности. 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Зона объектов производственно-коммунального назначения и предприятий V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/>
          <w:sz w:val="24"/>
          <w:szCs w:val="24"/>
        </w:rPr>
        <w:t>Коммунально-складские и производственные предприятия V класса вредности различного профиля.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Бани.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Пожарное депо.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Подстанции скорой помощи.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Склады хранения пищевых продуктов.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         Склады хранения лекарственных, промышленных и хозяйственных товаров.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Отстойно-разворотные площадки общественного транспорта.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Станции технического обслуживания легковых автомобилей до 5 постов.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Ветлечебницы без содержания животных.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          АЗС и АГЗС.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Мойки автомобилей до 2 постов.</w:t>
      </w:r>
    </w:p>
    <w:p w:rsidR="006332DC" w:rsidRPr="00B05A4D" w:rsidRDefault="006332DC" w:rsidP="006332DC">
      <w:pPr>
        <w:pStyle w:val="ConsPlusNormal"/>
        <w:widowControl/>
        <w:numPr>
          <w:ilvl w:val="1"/>
          <w:numId w:val="4"/>
        </w:numPr>
        <w:tabs>
          <w:tab w:val="clear" w:pos="162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Гаражи в капитальном исполнении.</w:t>
      </w:r>
    </w:p>
    <w:p w:rsidR="006332DC" w:rsidRPr="00B05A4D" w:rsidRDefault="006332DC" w:rsidP="006332DC">
      <w:pPr>
        <w:pStyle w:val="ConsPlusNormal"/>
        <w:widowControl/>
        <w:tabs>
          <w:tab w:val="num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Офисы.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Многофункциональные деловые и обслуживающие здания.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Спортивно-оздоровительные сооружения для работников предприятий.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 Пункты оказания первой медицинской помощи.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оптовой и мелкооптовой торговли.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Торговые и торгово-выставочные комплексы.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lastRenderedPageBreak/>
        <w:t xml:space="preserve"> Магазины.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Временные торговые объекты.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общественного питания.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Объекты бытового обслуживания.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Учреждения жилищно-коммунального хозяйства.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Отделения, участковые пункты милиции.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Пожарные части.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 Ветлечебницы.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bCs/>
          <w:sz w:val="24"/>
          <w:szCs w:val="24"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Культовые объекты.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Коммунально-складские и производственные предприятия: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Склады хранения пищевых продуктов: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3) Склады хранения лекарственных, промышленных и хозяйственных товаров: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4) Гаражи в капитальном исполнении:</w:t>
      </w:r>
    </w:p>
    <w:p w:rsidR="006332DC" w:rsidRPr="00B35876" w:rsidRDefault="006332DC" w:rsidP="006332DC">
      <w:pPr>
        <w:tabs>
          <w:tab w:val="left" w:pos="1134"/>
        </w:tabs>
        <w:ind w:firstLine="720"/>
        <w:jc w:val="both"/>
      </w:pPr>
      <w:r w:rsidRPr="00B35876">
        <w:t>- минимальная площадь земельного участка – 50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35876">
        <w:t>- максимальная площадь земельного участка –500</w:t>
      </w:r>
      <w:r w:rsidR="00520BCA" w:rsidRPr="00B35876">
        <w:t>0</w:t>
      </w:r>
      <w:r w:rsidRPr="00B35876">
        <w:t xml:space="preserve"> кв.м.</w:t>
      </w:r>
    </w:p>
    <w:p w:rsidR="006332DC" w:rsidRPr="00B05A4D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К-1    Коммунально-складская зона.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Зона предназначена для размещения коммунальных предприятий и складских территорий,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Основные виды разрешенного использования: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Промышленные предприятия и коммунально-складские организации.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Объекты складского назначения.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Реконструкция, расширение предприятия и производства, не увеличивающие    опасность для окружающей среды.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Благоустройство, озеленение территорий предприятий.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Оптовые базы и склады.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Сооружения для хранения транспортных средств.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Предприятия автосервиса.</w:t>
      </w:r>
    </w:p>
    <w:p w:rsidR="006332DC" w:rsidRPr="00B05A4D" w:rsidRDefault="006332DC" w:rsidP="006332DC">
      <w:pPr>
        <w:pStyle w:val="af4"/>
        <w:numPr>
          <w:ilvl w:val="0"/>
          <w:numId w:val="6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Гаражи в капитальном исполнении.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Вспомогательные виды разрешенного использования: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Административно-хозяйственные и общественные учреждения и организации локального значения.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Офисы и представительства.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Многофункциональные деловые и обслуживающие здания.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Спортивно-оздоровительные сооружения для работников предприятий.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Пункты оказания первой медицинской помощи.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Предприятия, магазины оптовой и мелкооптовой торговли.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Магазины.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Временные торговые объекты.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lastRenderedPageBreak/>
        <w:t>Предприятия общественного питания.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Объекты бытового обслуживания.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Учреждения жилищно-коммунального хозяйства.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Отдельно стоящие УВД, РОВД, отделы ГИБДД, военные комиссариаты (районные и городские).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Пожарные части.</w:t>
      </w:r>
    </w:p>
    <w:p w:rsidR="006332DC" w:rsidRPr="00B05A4D" w:rsidRDefault="006332DC" w:rsidP="006332DC">
      <w:pPr>
        <w:pStyle w:val="af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Ветлечебницы.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Условно разрешенные виды использования:</w:t>
      </w:r>
    </w:p>
    <w:p w:rsidR="006332DC" w:rsidRPr="00B05A4D" w:rsidRDefault="006332DC" w:rsidP="006332DC">
      <w:pPr>
        <w:pStyle w:val="af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Общежития, связанные с производством и образованием.</w:t>
      </w:r>
    </w:p>
    <w:p w:rsidR="006332DC" w:rsidRPr="00B05A4D" w:rsidRDefault="006332DC" w:rsidP="006332DC">
      <w:pPr>
        <w:pStyle w:val="af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Гостиницы.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  <w:r>
        <w:t>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Промышленные предприятия и коммунально-складские организации: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50000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Объекты складского назначения: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>
        <w:rPr>
          <w:szCs w:val="24"/>
        </w:rPr>
        <w:t>3</w:t>
      </w:r>
      <w:r w:rsidRPr="00B05A4D">
        <w:rPr>
          <w:szCs w:val="24"/>
        </w:rPr>
        <w:t>) Оптовые базы: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500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10000 кв.м.</w:t>
      </w:r>
    </w:p>
    <w:p w:rsidR="006332DC" w:rsidRPr="005F3B6C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5F3B6C">
        <w:rPr>
          <w:szCs w:val="24"/>
        </w:rPr>
        <w:t>4) Гаражи в капитальном исполнении:</w:t>
      </w:r>
    </w:p>
    <w:p w:rsidR="006332DC" w:rsidRPr="005F3B6C" w:rsidRDefault="006332DC" w:rsidP="006332DC">
      <w:pPr>
        <w:tabs>
          <w:tab w:val="left" w:pos="1134"/>
        </w:tabs>
        <w:ind w:firstLine="720"/>
        <w:jc w:val="both"/>
      </w:pPr>
      <w:r w:rsidRPr="005F3B6C">
        <w:t xml:space="preserve">- минимальная площадь земельного участка – </w:t>
      </w:r>
      <w:r w:rsidR="00520BCA" w:rsidRPr="005F3B6C">
        <w:t>2</w:t>
      </w:r>
      <w:r w:rsidRPr="005F3B6C">
        <w:t>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5F3B6C">
        <w:t>- максимальная площадь земельного участка – 5</w:t>
      </w:r>
      <w:r w:rsidR="005834CA" w:rsidRPr="005F3B6C">
        <w:t>0</w:t>
      </w:r>
      <w:r w:rsidRPr="005F3B6C">
        <w:t>00 кв.м.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5A4D">
        <w:rPr>
          <w:bCs/>
        </w:rPr>
        <w:t>Параметры разрешенного строительного изменения объектов капитального строительства (определяются в составе по документации по планировке территории до разработки и принятия самостоятельного раздела правил).</w:t>
      </w:r>
    </w:p>
    <w:p w:rsidR="006332DC" w:rsidRPr="00B05A4D" w:rsidRDefault="006332DC" w:rsidP="006332DC">
      <w:pPr>
        <w:ind w:left="360"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Рекреационные зоны.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left="360" w:firstLine="720"/>
        <w:jc w:val="both"/>
        <w:rPr>
          <w:bCs/>
        </w:rPr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Р-1    Зона городских зеленых насаждений.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Зона предназначена для организации парков, скверов, садов, бульваров, используемых в целях кратковременного отдыха, проведения досуга населения.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Основные виды разрешенного использования:</w:t>
      </w:r>
    </w:p>
    <w:p w:rsidR="006332DC" w:rsidRPr="00B05A4D" w:rsidRDefault="006332DC" w:rsidP="006332DC">
      <w:pPr>
        <w:numPr>
          <w:ilvl w:val="0"/>
          <w:numId w:val="31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городские парки;</w:t>
      </w:r>
    </w:p>
    <w:p w:rsidR="006332DC" w:rsidRPr="00B05A4D" w:rsidRDefault="006332DC" w:rsidP="006332DC">
      <w:pPr>
        <w:numPr>
          <w:ilvl w:val="0"/>
          <w:numId w:val="31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скверы, сады, бульвары;</w:t>
      </w:r>
    </w:p>
    <w:p w:rsidR="006332DC" w:rsidRPr="00B05A4D" w:rsidRDefault="006332DC" w:rsidP="006332DC">
      <w:pPr>
        <w:numPr>
          <w:ilvl w:val="0"/>
          <w:numId w:val="31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детские площадки, площадки для отдыха.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Вспомогательные виды разрешенного использования:</w:t>
      </w:r>
    </w:p>
    <w:p w:rsidR="006332DC" w:rsidRPr="00B05A4D" w:rsidRDefault="006332DC" w:rsidP="006332DC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некапитальные строения предприятий общественного питания;</w:t>
      </w:r>
    </w:p>
    <w:p w:rsidR="006332DC" w:rsidRPr="00B05A4D" w:rsidRDefault="006332DC" w:rsidP="006332DC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B05A4D">
        <w:t xml:space="preserve"> сезонные обслуживающие объекты;</w:t>
      </w:r>
    </w:p>
    <w:p w:rsidR="006332DC" w:rsidRPr="00B05A4D" w:rsidRDefault="006332DC" w:rsidP="006332DC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B05A4D">
        <w:t>некапитальные вспомогательные строения и инфраструктура для отдыха;</w:t>
      </w:r>
    </w:p>
    <w:p w:rsidR="006332DC" w:rsidRPr="00B05A4D" w:rsidRDefault="006332DC" w:rsidP="006332DC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B05A4D">
        <w:t>площадки для размещения нестационарных и передвижных зоопарков, аттракционов и т.п.</w:t>
      </w:r>
    </w:p>
    <w:p w:rsidR="006332DC" w:rsidRPr="00B05A4D" w:rsidRDefault="006332DC" w:rsidP="006332DC">
      <w:pPr>
        <w:autoSpaceDE w:val="0"/>
        <w:autoSpaceDN w:val="0"/>
        <w:adjustRightInd w:val="0"/>
        <w:ind w:left="720"/>
        <w:jc w:val="both"/>
      </w:pP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Условно</w:t>
      </w:r>
      <w:r>
        <w:t xml:space="preserve"> разрешенные виды использования.</w:t>
      </w:r>
    </w:p>
    <w:p w:rsidR="006332DC" w:rsidRPr="00B05A4D" w:rsidRDefault="006332DC" w:rsidP="006332DC">
      <w:pPr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</w:pPr>
      <w:r w:rsidRPr="00B05A4D">
        <w:t>спортивные площадки.</w:t>
      </w:r>
    </w:p>
    <w:p w:rsidR="006332DC" w:rsidRPr="00B05A4D" w:rsidRDefault="006332DC" w:rsidP="006332DC">
      <w:pPr>
        <w:autoSpaceDE w:val="0"/>
        <w:autoSpaceDN w:val="0"/>
        <w:adjustRightInd w:val="0"/>
        <w:ind w:left="1260"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Р-2     Зона природных территорий. 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lastRenderedPageBreak/>
        <w:t>Основные виды разрешенного использова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6332DC" w:rsidRPr="00B05A4D" w:rsidRDefault="006332DC" w:rsidP="006332DC">
      <w:pPr>
        <w:pStyle w:val="ConsNormal"/>
        <w:widowControl/>
        <w:numPr>
          <w:ilvl w:val="0"/>
          <w:numId w:val="19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Парки, скверы, зеленые насаждения общего пользования в границах населенных пунктов.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Размещение лесопитомников, лесопарков, дендропарков, садов, рощ, водоемов, прокладка дорожно-тропиночной сети, лыжных</w:t>
      </w:r>
      <w:r w:rsidR="004327B8">
        <w:rPr>
          <w:rFonts w:ascii="Times New Roman" w:hAnsi="Times New Roman" w:cs="Times New Roman"/>
          <w:sz w:val="24"/>
          <w:szCs w:val="24"/>
        </w:rPr>
        <w:t>, лыжероллерных</w:t>
      </w:r>
      <w:r w:rsidRPr="00B05A4D">
        <w:rPr>
          <w:rFonts w:ascii="Times New Roman" w:hAnsi="Times New Roman" w:cs="Times New Roman"/>
          <w:sz w:val="24"/>
          <w:szCs w:val="24"/>
        </w:rPr>
        <w:t xml:space="preserve"> трасс, велосипедных и беговых дорожек</w:t>
      </w:r>
      <w:r w:rsidR="004327B8">
        <w:rPr>
          <w:rFonts w:ascii="Times New Roman" w:hAnsi="Times New Roman" w:cs="Times New Roman"/>
          <w:sz w:val="24"/>
          <w:szCs w:val="24"/>
        </w:rPr>
        <w:t>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Размещение объектов благоустройства.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Размещение линейных объектов.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Спортивные базы.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разрешенного использования.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PlusNormal"/>
        <w:widowControl/>
        <w:numPr>
          <w:ilvl w:val="0"/>
          <w:numId w:val="7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Сезонные обслуживающие объекты.</w:t>
      </w:r>
    </w:p>
    <w:p w:rsidR="006332DC" w:rsidRPr="00B05A4D" w:rsidRDefault="006332DC" w:rsidP="006332DC">
      <w:pPr>
        <w:pStyle w:val="ConsPlusNormal"/>
        <w:widowControl/>
        <w:numPr>
          <w:ilvl w:val="0"/>
          <w:numId w:val="7"/>
        </w:numPr>
        <w:tabs>
          <w:tab w:val="clear" w:pos="126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Базы проката спортивно-рекреационного инвентаря.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1) Для размещения лесопитомников, лесопарков, дендропарков, садов, рощ, водоемов, прокладка дорожно-тропиночной сети, лыжных и лыжероллерных трасс, велосипедных и беговых дорожек: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минимальная площадь земельного участка – 1000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30000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2) Объекты благоустройства: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минимальна</w:t>
      </w:r>
      <w:r w:rsidR="005834CA">
        <w:t xml:space="preserve">я площадь земельного </w:t>
      </w:r>
      <w:r w:rsidR="005834CA" w:rsidRPr="00A15F92">
        <w:t>участка – 1</w:t>
      </w:r>
      <w:r w:rsidRPr="00A15F92">
        <w:t>0 кв.м.;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площадь земельного участка – 200 кв.м.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3) Спортивные базы:</w:t>
      </w:r>
    </w:p>
    <w:p w:rsidR="006332DC" w:rsidRPr="00BC4733" w:rsidRDefault="006332DC" w:rsidP="006332DC">
      <w:pPr>
        <w:tabs>
          <w:tab w:val="left" w:pos="1134"/>
        </w:tabs>
        <w:ind w:firstLine="720"/>
        <w:jc w:val="both"/>
      </w:pPr>
      <w:r w:rsidRPr="00BC4733">
        <w:t>- минимальная площадь земельного участка – 100 кв.м.;</w:t>
      </w:r>
    </w:p>
    <w:p w:rsidR="006332DC" w:rsidRPr="00BC4733" w:rsidRDefault="006332DC" w:rsidP="006332DC">
      <w:pPr>
        <w:tabs>
          <w:tab w:val="left" w:pos="1134"/>
        </w:tabs>
        <w:ind w:firstLine="720"/>
        <w:jc w:val="both"/>
      </w:pPr>
      <w:r w:rsidRPr="00BC4733">
        <w:t>- максимальная площадь земельного участка – 1000 кв.м.</w:t>
      </w:r>
    </w:p>
    <w:p w:rsidR="006332DC" w:rsidRPr="00BC4733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t>4) Базы проката спортивно-рекреационного инвентаря:</w:t>
      </w:r>
    </w:p>
    <w:p w:rsidR="006332DC" w:rsidRPr="00BC4733" w:rsidRDefault="006332DC" w:rsidP="006332DC">
      <w:pPr>
        <w:tabs>
          <w:tab w:val="left" w:pos="1134"/>
        </w:tabs>
        <w:ind w:firstLine="720"/>
        <w:jc w:val="both"/>
      </w:pPr>
      <w:r w:rsidRPr="00BC4733">
        <w:t>- минимальная площадь земельного участка – 100 кв.м.;</w:t>
      </w:r>
    </w:p>
    <w:p w:rsidR="006332DC" w:rsidRPr="00BC4733" w:rsidRDefault="006332DC" w:rsidP="006332DC">
      <w:pPr>
        <w:tabs>
          <w:tab w:val="left" w:pos="1134"/>
        </w:tabs>
        <w:ind w:firstLine="720"/>
        <w:jc w:val="both"/>
      </w:pPr>
      <w:r w:rsidRPr="00BC4733">
        <w:t>- максимальная площадь земельного участка – 500 кв.м.</w:t>
      </w: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rPr>
          <w:bCs/>
        </w:rPr>
        <w:t>Р-3    Зона спортивно-оздоровительного назначения.</w:t>
      </w: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rPr>
          <w:bCs/>
        </w:rPr>
        <w:t>Основные виды использования недвижимости.</w:t>
      </w:r>
    </w:p>
    <w:p w:rsidR="006332DC" w:rsidRPr="00BC4733" w:rsidRDefault="006332DC" w:rsidP="006332DC">
      <w:pPr>
        <w:pStyle w:val="ConsNormal"/>
        <w:widowControl/>
        <w:numPr>
          <w:ilvl w:val="0"/>
          <w:numId w:val="16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733">
        <w:rPr>
          <w:rFonts w:ascii="Times New Roman" w:hAnsi="Times New Roman" w:cs="Times New Roman"/>
          <w:sz w:val="24"/>
          <w:szCs w:val="24"/>
        </w:rPr>
        <w:t>Дома и зоны отдыха</w:t>
      </w:r>
      <w:r w:rsidR="00BC4733" w:rsidRPr="00BC4733">
        <w:rPr>
          <w:rFonts w:ascii="Times New Roman" w:hAnsi="Times New Roman" w:cs="Times New Roman"/>
          <w:sz w:val="24"/>
          <w:szCs w:val="24"/>
        </w:rPr>
        <w:t>.</w:t>
      </w:r>
    </w:p>
    <w:p w:rsidR="006332DC" w:rsidRPr="00BC4733" w:rsidRDefault="00BC4733" w:rsidP="006332DC">
      <w:pPr>
        <w:pStyle w:val="ConsNormal"/>
        <w:widowControl/>
        <w:numPr>
          <w:ilvl w:val="0"/>
          <w:numId w:val="16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733">
        <w:rPr>
          <w:rFonts w:ascii="Times New Roman" w:hAnsi="Times New Roman" w:cs="Times New Roman"/>
          <w:sz w:val="24"/>
          <w:szCs w:val="24"/>
        </w:rPr>
        <w:t>Профилактории.</w:t>
      </w:r>
    </w:p>
    <w:p w:rsidR="006332DC" w:rsidRPr="00BC4733" w:rsidRDefault="006332DC" w:rsidP="006332DC">
      <w:pPr>
        <w:pStyle w:val="ConsNormal"/>
        <w:widowControl/>
        <w:numPr>
          <w:ilvl w:val="0"/>
          <w:numId w:val="16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733">
        <w:rPr>
          <w:rFonts w:ascii="Times New Roman" w:hAnsi="Times New Roman" w:cs="Times New Roman"/>
          <w:sz w:val="24"/>
          <w:szCs w:val="24"/>
        </w:rPr>
        <w:t>Базы отдыха</w:t>
      </w:r>
      <w:r w:rsidR="00BC4733" w:rsidRPr="00BC4733">
        <w:rPr>
          <w:rFonts w:ascii="Times New Roman" w:hAnsi="Times New Roman" w:cs="Times New Roman"/>
          <w:sz w:val="24"/>
          <w:szCs w:val="24"/>
        </w:rPr>
        <w:t>.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>Спортивные и туристические базы</w:t>
      </w:r>
      <w:r w:rsidR="00BC4733" w:rsidRPr="00BC4733">
        <w:t>.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Некапитальные вспомогательные строения и инфраструктура для отдыха. 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Базы проката спортивно-рекреационного инвентаря.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Детские площадки, площадки для отдыха.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Пункты оказания первой медицинской помощи.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Спортивные и физкультурно-оздоровительные сооружения (включая велотрек, ипподром, картингдром, сноуборд, роликодром, лыжная, лыжероллерная трассы и другие сооружения).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>Предприятия общественного питания. 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Пляжи </w:t>
      </w:r>
    </w:p>
    <w:p w:rsidR="006332DC" w:rsidRPr="00BC4733" w:rsidRDefault="006332DC" w:rsidP="006332DC">
      <w:pPr>
        <w:ind w:firstLine="720"/>
        <w:jc w:val="both"/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rPr>
          <w:bCs/>
        </w:rPr>
        <w:t>Вспомогательные виды использования недвижимости.</w:t>
      </w:r>
    </w:p>
    <w:p w:rsidR="006332DC" w:rsidRPr="00BC4733" w:rsidRDefault="006332DC" w:rsidP="006332DC">
      <w:pPr>
        <w:pStyle w:val="aa"/>
        <w:numPr>
          <w:ilvl w:val="0"/>
          <w:numId w:val="17"/>
        </w:numPr>
        <w:spacing w:before="0" w:beforeAutospacing="0" w:after="0" w:afterAutospacing="0"/>
        <w:ind w:left="0" w:firstLine="720"/>
        <w:jc w:val="both"/>
      </w:pPr>
      <w:r w:rsidRPr="00BC4733">
        <w:t>Гостевые дома.</w:t>
      </w:r>
    </w:p>
    <w:p w:rsidR="006332DC" w:rsidRPr="00BC4733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t xml:space="preserve">Автостоянки для временного хранения индивидуальных легковых автомобилей. </w:t>
      </w:r>
    </w:p>
    <w:p w:rsidR="006332DC" w:rsidRPr="00BC4733" w:rsidRDefault="00BC4733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t>Объекты</w:t>
      </w:r>
      <w:r w:rsidR="006332DC" w:rsidRPr="00BC4733">
        <w:rPr>
          <w:szCs w:val="24"/>
        </w:rPr>
        <w:t xml:space="preserve"> благоустройства, малые архитектурные формы. </w:t>
      </w:r>
    </w:p>
    <w:p w:rsidR="006332DC" w:rsidRPr="00BC4733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lastRenderedPageBreak/>
        <w:t xml:space="preserve">Сезонные обслуживающие объекты. </w:t>
      </w:r>
    </w:p>
    <w:p w:rsidR="006332DC" w:rsidRPr="00BC4733" w:rsidRDefault="006332DC" w:rsidP="006332DC">
      <w:pPr>
        <w:pStyle w:val="ConsPlusNormal"/>
        <w:widowControl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733">
        <w:rPr>
          <w:rFonts w:ascii="Times New Roman" w:hAnsi="Times New Roman" w:cs="Times New Roman"/>
          <w:sz w:val="24"/>
          <w:szCs w:val="24"/>
        </w:rPr>
        <w:t>Базы проката спортивно-рекреационного инвентаря.</w:t>
      </w:r>
    </w:p>
    <w:p w:rsidR="006332DC" w:rsidRPr="00BC4733" w:rsidRDefault="006332DC" w:rsidP="006332DC">
      <w:pPr>
        <w:pStyle w:val="af4"/>
        <w:spacing w:line="240" w:lineRule="auto"/>
        <w:ind w:left="0" w:firstLine="720"/>
        <w:rPr>
          <w:szCs w:val="24"/>
        </w:rPr>
      </w:pPr>
    </w:p>
    <w:p w:rsidR="006332DC" w:rsidRPr="00BC4733" w:rsidRDefault="006332DC" w:rsidP="006332DC">
      <w:pPr>
        <w:ind w:firstLine="720"/>
        <w:jc w:val="both"/>
      </w:pPr>
      <w:r w:rsidRPr="00BC4733">
        <w:rPr>
          <w:bCs/>
        </w:rPr>
        <w:t>Условно разрешенные виды использования недвижимости</w:t>
      </w:r>
      <w:r w:rsidRPr="00BC4733">
        <w:t>.</w:t>
      </w:r>
    </w:p>
    <w:p w:rsidR="006332DC" w:rsidRPr="00BC4733" w:rsidRDefault="006332DC" w:rsidP="006332DC">
      <w:pPr>
        <w:ind w:firstLine="720"/>
        <w:jc w:val="both"/>
      </w:pPr>
    </w:p>
    <w:p w:rsidR="006332DC" w:rsidRPr="00BC4733" w:rsidRDefault="006332DC" w:rsidP="006332DC">
      <w:pPr>
        <w:pStyle w:val="af4"/>
        <w:numPr>
          <w:ilvl w:val="0"/>
          <w:numId w:val="18"/>
        </w:numPr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t>Гостиницы</w:t>
      </w:r>
    </w:p>
    <w:p w:rsidR="006332DC" w:rsidRPr="00BC4733" w:rsidRDefault="00BC4733" w:rsidP="006332DC">
      <w:pPr>
        <w:pStyle w:val="af4"/>
        <w:numPr>
          <w:ilvl w:val="0"/>
          <w:numId w:val="18"/>
        </w:numPr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t>Б</w:t>
      </w:r>
      <w:r w:rsidR="006332DC" w:rsidRPr="00BC4733">
        <w:rPr>
          <w:szCs w:val="24"/>
        </w:rPr>
        <w:t>ани; сауны</w:t>
      </w:r>
    </w:p>
    <w:p w:rsidR="006332DC" w:rsidRPr="00BC4733" w:rsidRDefault="006332DC" w:rsidP="006332DC">
      <w:pPr>
        <w:numPr>
          <w:ilvl w:val="0"/>
          <w:numId w:val="18"/>
        </w:numPr>
        <w:ind w:left="0" w:firstLine="720"/>
        <w:jc w:val="both"/>
      </w:pPr>
      <w:r w:rsidRPr="00BC4733">
        <w:t xml:space="preserve">Пляжи </w:t>
      </w:r>
    </w:p>
    <w:p w:rsidR="006332DC" w:rsidRPr="00BC4733" w:rsidRDefault="006332DC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Предельные (минимальные и (или) максимальные) размеры земельных участков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1) Для размещения</w:t>
      </w:r>
      <w:r w:rsidR="00BC4733" w:rsidRPr="00BC4733">
        <w:t xml:space="preserve"> спортивных и физкультурно-оздоровительных сооружений</w:t>
      </w:r>
      <w:r w:rsidRPr="00BC4733">
        <w:t>: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- минимальная п</w:t>
      </w:r>
      <w:r w:rsidR="00BC4733" w:rsidRPr="00BC4733">
        <w:t>лощадь земельного участка – 100</w:t>
      </w:r>
      <w:r w:rsidRPr="00BC4733">
        <w:t xml:space="preserve"> кв.м.;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- максимальная площадь земельного участка – 30000 кв.м.</w:t>
      </w:r>
    </w:p>
    <w:p w:rsidR="005552D7" w:rsidRPr="00BC4733" w:rsidRDefault="005552D7" w:rsidP="005552D7">
      <w:pPr>
        <w:pStyle w:val="af4"/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t>2) Объекты благоустройства: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- минимальна</w:t>
      </w:r>
      <w:r w:rsidR="005834CA">
        <w:t xml:space="preserve">я площадь земельного </w:t>
      </w:r>
      <w:r w:rsidR="005834CA" w:rsidRPr="00A15F92">
        <w:t>участка – 1</w:t>
      </w:r>
      <w:r w:rsidRPr="00A15F92">
        <w:t>0 кв</w:t>
      </w:r>
      <w:r w:rsidRPr="00BC4733">
        <w:t>.м.;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- максимальная площадь земельного участка – 200 кв.м.</w:t>
      </w:r>
    </w:p>
    <w:p w:rsidR="005552D7" w:rsidRPr="00BC4733" w:rsidRDefault="005552D7" w:rsidP="005552D7">
      <w:pPr>
        <w:pStyle w:val="af4"/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t>3) Спортивные</w:t>
      </w:r>
      <w:r w:rsidR="00BC4733" w:rsidRPr="00BC4733">
        <w:rPr>
          <w:szCs w:val="24"/>
        </w:rPr>
        <w:t xml:space="preserve"> и туристические</w:t>
      </w:r>
      <w:r w:rsidRPr="00BC4733">
        <w:rPr>
          <w:szCs w:val="24"/>
        </w:rPr>
        <w:t xml:space="preserve"> базы: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- минимальная площадь земельного участка – 100 кв.м.;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- максимальная площадь земельного участка – 1000 кв.м.</w:t>
      </w:r>
    </w:p>
    <w:p w:rsidR="005552D7" w:rsidRPr="00BC4733" w:rsidRDefault="005552D7" w:rsidP="005552D7">
      <w:pPr>
        <w:pStyle w:val="af4"/>
        <w:spacing w:line="240" w:lineRule="auto"/>
        <w:ind w:left="0" w:firstLine="720"/>
        <w:rPr>
          <w:szCs w:val="24"/>
        </w:rPr>
      </w:pPr>
      <w:r w:rsidRPr="00BC4733">
        <w:rPr>
          <w:szCs w:val="24"/>
        </w:rPr>
        <w:t>4) Базы проката спортивно-рекреационного инвентаря: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- минимальная площадь земельного участка – 100 кв.м.;</w:t>
      </w:r>
    </w:p>
    <w:p w:rsidR="005552D7" w:rsidRPr="00BC4733" w:rsidRDefault="005552D7" w:rsidP="005552D7">
      <w:pPr>
        <w:tabs>
          <w:tab w:val="left" w:pos="1134"/>
        </w:tabs>
        <w:ind w:firstLine="720"/>
        <w:jc w:val="both"/>
      </w:pPr>
      <w:r w:rsidRPr="00BC4733">
        <w:t>- максимальная площадь земельного участка – 500 кв.м.</w:t>
      </w:r>
    </w:p>
    <w:p w:rsidR="005552D7" w:rsidRPr="00BC4733" w:rsidRDefault="005552D7" w:rsidP="006332DC">
      <w:pPr>
        <w:pStyle w:val="aa"/>
        <w:spacing w:before="0" w:beforeAutospacing="0" w:after="0" w:afterAutospacing="0"/>
        <w:ind w:firstLine="720"/>
        <w:rPr>
          <w:bCs/>
        </w:rPr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</w:pPr>
      <w:r w:rsidRPr="00BC4733">
        <w:rPr>
          <w:bCs/>
        </w:rPr>
        <w:t>Зоны сельскохозяйственного использования.</w:t>
      </w:r>
    </w:p>
    <w:p w:rsidR="006332DC" w:rsidRPr="00BC4733" w:rsidRDefault="006332DC" w:rsidP="006332DC">
      <w:pPr>
        <w:pStyle w:val="aa"/>
        <w:spacing w:before="0" w:beforeAutospacing="0" w:after="0" w:afterAutospacing="0"/>
        <w:ind w:left="360" w:firstLine="720"/>
        <w:jc w:val="both"/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rPr>
          <w:bCs/>
        </w:rPr>
        <w:t>СХ-1     Зона сельскохозяйственного использования.</w:t>
      </w: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t xml:space="preserve">Используется в целях ведения сельскохозяйственного производства до момента изменения вида их использования в соответствии с генеральным планом. </w:t>
      </w: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rPr>
          <w:bCs/>
        </w:rPr>
        <w:t>Основные разрешенные виды использования недвижимости.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Объекты сельскохозяйственного производства. 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Выращивание сельскохозяйственной продукции.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>Объекты обслуживания, связанные с целевым назначением зоны.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>Объекты, предназначенные для содержания животных (конюшни, коровники, свинарники и т.п.)</w:t>
      </w:r>
    </w:p>
    <w:p w:rsidR="006332DC" w:rsidRPr="00BC4733" w:rsidRDefault="005834CA" w:rsidP="006332DC">
      <w:pPr>
        <w:numPr>
          <w:ilvl w:val="0"/>
          <w:numId w:val="3"/>
        </w:numPr>
        <w:ind w:left="0" w:firstLine="720"/>
        <w:jc w:val="both"/>
      </w:pPr>
      <w:r>
        <w:t>Объекты предпр</w:t>
      </w:r>
      <w:r w:rsidR="006332DC" w:rsidRPr="00BC4733">
        <w:t>и</w:t>
      </w:r>
      <w:r>
        <w:t>ни</w:t>
      </w:r>
      <w:r w:rsidR="006332DC" w:rsidRPr="00BC4733">
        <w:t xml:space="preserve">мательской деятельности, не оказывающие отрицательного влияния на окружающую среду. </w:t>
      </w:r>
    </w:p>
    <w:p w:rsidR="00A15F92" w:rsidRDefault="00A15F92" w:rsidP="006332DC">
      <w:pPr>
        <w:pStyle w:val="aa"/>
        <w:spacing w:before="0" w:beforeAutospacing="0" w:after="0" w:afterAutospacing="0"/>
        <w:ind w:firstLine="720"/>
        <w:jc w:val="both"/>
        <w:rPr>
          <w:bCs/>
          <w:highlight w:val="yellow"/>
        </w:rPr>
      </w:pPr>
    </w:p>
    <w:p w:rsidR="006332DC" w:rsidRDefault="00B9202C" w:rsidP="00B9202C">
      <w:pPr>
        <w:tabs>
          <w:tab w:val="left" w:pos="1134"/>
        </w:tabs>
        <w:ind w:firstLine="720"/>
        <w:jc w:val="both"/>
      </w:pPr>
      <w:r w:rsidRPr="00BC4733">
        <w:t>Предельные (минимальные и (или) максималь</w:t>
      </w:r>
      <w:r>
        <w:t>ные) размеры земельных участков.</w:t>
      </w:r>
    </w:p>
    <w:p w:rsidR="00B9202C" w:rsidRPr="00B9202C" w:rsidRDefault="00B9202C" w:rsidP="00B9202C">
      <w:pPr>
        <w:tabs>
          <w:tab w:val="left" w:pos="1134"/>
        </w:tabs>
        <w:ind w:firstLine="720"/>
        <w:jc w:val="both"/>
      </w:pPr>
      <w:r>
        <w:t>Для всех видов разрешенного использования земельных участков не более 30000 кв.м.</w:t>
      </w:r>
    </w:p>
    <w:p w:rsidR="005834CA" w:rsidRPr="00BC4733" w:rsidRDefault="005834CA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rPr>
          <w:bCs/>
        </w:rPr>
        <w:t>Зоны транспортной инфраструктуры.</w:t>
      </w: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rPr>
          <w:bCs/>
        </w:rPr>
        <w:t>Т-1     Зона транспортных объектов. </w:t>
      </w: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t>Зона транспортных объектов предназначена для размещения и функционирования коммуникаций железнодорожного и а</w:t>
      </w:r>
      <w:r w:rsidR="00BC4733">
        <w:t>втомобильного транспорта, а так</w:t>
      </w:r>
      <w:r w:rsidRPr="00BC4733">
        <w:t>же включает территории, подлежащие благоустройству с учетом технических и эксплуатационных характеристик таких сооружений и коммуникаций.</w:t>
      </w: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C4733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C4733">
        <w:rPr>
          <w:bCs/>
        </w:rPr>
        <w:t>Основные разрешенные виды использования недвижимости.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 xml:space="preserve">Объекты автомобильного транспорта.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>Автовокзалы.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lastRenderedPageBreak/>
        <w:t xml:space="preserve">Дорожные ремонтно-строительные участки (ДРСУ). </w:t>
      </w:r>
    </w:p>
    <w:p w:rsidR="006332DC" w:rsidRPr="00BC4733" w:rsidRDefault="006332DC" w:rsidP="006332DC">
      <w:pPr>
        <w:numPr>
          <w:ilvl w:val="0"/>
          <w:numId w:val="3"/>
        </w:numPr>
        <w:ind w:left="0" w:firstLine="720"/>
        <w:jc w:val="both"/>
      </w:pPr>
      <w:r w:rsidRPr="00BC4733">
        <w:t>Гаражи.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Автотранспортные предприятия.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>Подходы и подъезды к причалам.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3"/>
        </w:numPr>
        <w:tabs>
          <w:tab w:val="clear" w:pos="720"/>
          <w:tab w:val="num" w:pos="426"/>
        </w:tabs>
        <w:ind w:left="0" w:firstLine="720"/>
        <w:jc w:val="both"/>
      </w:pPr>
      <w:r w:rsidRPr="00B05A4D">
        <w:t>Объекты, необходимые для регулирования, контроля и обеспечения безопасности дорожного движения:</w:t>
      </w:r>
    </w:p>
    <w:p w:rsidR="006332DC" w:rsidRPr="00B05A4D" w:rsidRDefault="006332DC" w:rsidP="006332DC">
      <w:pPr>
        <w:ind w:firstLine="720"/>
        <w:jc w:val="both"/>
      </w:pPr>
      <w:r w:rsidRPr="00B05A4D">
        <w:t>- посты ДПС,</w:t>
      </w:r>
    </w:p>
    <w:p w:rsidR="006332DC" w:rsidRPr="00B05A4D" w:rsidRDefault="006332DC" w:rsidP="006332DC">
      <w:pPr>
        <w:ind w:firstLine="720"/>
        <w:jc w:val="both"/>
      </w:pPr>
      <w:r w:rsidRPr="00B05A4D">
        <w:t>-  весовые.</w:t>
      </w:r>
    </w:p>
    <w:p w:rsidR="006332DC" w:rsidRPr="00B05A4D" w:rsidRDefault="006332DC" w:rsidP="006332DC">
      <w:pPr>
        <w:pStyle w:val="af4"/>
        <w:numPr>
          <w:ilvl w:val="0"/>
          <w:numId w:val="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для технического обслуживания транспортных средств: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- АЗС,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- АГЗС,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- автомойки,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- станции технического обслуживания автомобилей.</w:t>
      </w:r>
    </w:p>
    <w:p w:rsidR="006332DC" w:rsidRPr="00B05A4D" w:rsidRDefault="006332DC" w:rsidP="006332DC">
      <w:pPr>
        <w:pStyle w:val="af4"/>
        <w:numPr>
          <w:ilvl w:val="0"/>
          <w:numId w:val="3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для отдыха и бытового обслуживания водителей и пассажиров.</w:t>
      </w:r>
    </w:p>
    <w:p w:rsidR="006332DC" w:rsidRPr="00B05A4D" w:rsidRDefault="006332DC" w:rsidP="006332DC">
      <w:pPr>
        <w:ind w:firstLine="720"/>
      </w:pP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Предельные (минимальные и (или) максимальные) размеры земельных участков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1) Гаражи в капитальном исполнении:</w:t>
      </w:r>
    </w:p>
    <w:p w:rsidR="006332DC" w:rsidRPr="00B05A4D" w:rsidRDefault="006332DC" w:rsidP="006332DC">
      <w:pPr>
        <w:tabs>
          <w:tab w:val="left" w:pos="1134"/>
        </w:tabs>
        <w:ind w:firstLine="720"/>
        <w:jc w:val="both"/>
      </w:pPr>
      <w:r w:rsidRPr="00B05A4D">
        <w:t>- максимальная площад</w:t>
      </w:r>
      <w:r w:rsidR="000D6D23">
        <w:t xml:space="preserve">ь земельного участка не более </w:t>
      </w:r>
      <w:r w:rsidR="000D6D23" w:rsidRPr="00B9202C">
        <w:t>150</w:t>
      </w:r>
      <w:r w:rsidRPr="00B9202C">
        <w:t xml:space="preserve"> кв</w:t>
      </w:r>
      <w:r w:rsidRPr="00B05A4D">
        <w:t>.м.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ind w:firstLine="720"/>
      </w:pPr>
      <w:r w:rsidRPr="00B05A4D">
        <w:t>Зоны инженерной инфраструктуры.</w:t>
      </w:r>
    </w:p>
    <w:p w:rsidR="006332DC" w:rsidRPr="00B05A4D" w:rsidRDefault="006332DC" w:rsidP="006332DC">
      <w:pPr>
        <w:ind w:left="360" w:firstLine="720"/>
        <w:jc w:val="both"/>
      </w:pPr>
    </w:p>
    <w:p w:rsidR="006332DC" w:rsidRPr="00B05A4D" w:rsidRDefault="006332DC" w:rsidP="006332DC">
      <w:pPr>
        <w:ind w:firstLine="720"/>
        <w:jc w:val="both"/>
      </w:pPr>
      <w:r w:rsidRPr="00B05A4D">
        <w:t>И-1 Зона инженерной инфраструктуры.</w:t>
      </w:r>
    </w:p>
    <w:p w:rsidR="006332DC" w:rsidRPr="00B05A4D" w:rsidRDefault="006332DC" w:rsidP="006332DC">
      <w:pPr>
        <w:ind w:firstLine="720"/>
        <w:jc w:val="both"/>
      </w:pPr>
      <w:r w:rsidRPr="00B05A4D">
        <w:t>Зона инженерной инфраструктуры предназначена для размещения и функционирования сооружений и коммуникаций энергообеспечения, водоснабжения и очистки стоков, связи, газоснабжения, теплоснабжения, а также включает территории, необходимые для их обслуживания и охраны.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ind w:firstLine="720"/>
        <w:jc w:val="both"/>
        <w:rPr>
          <w:bCs/>
        </w:rPr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21"/>
        </w:numPr>
        <w:ind w:left="0" w:firstLine="720"/>
        <w:rPr>
          <w:szCs w:val="24"/>
        </w:rPr>
      </w:pPr>
      <w:r w:rsidRPr="00B05A4D">
        <w:rPr>
          <w:szCs w:val="24"/>
        </w:rPr>
        <w:t>Объекты инженерной инфраструктуры.</w:t>
      </w:r>
    </w:p>
    <w:p w:rsidR="006332DC" w:rsidRPr="00B05A4D" w:rsidRDefault="006332DC" w:rsidP="006332DC">
      <w:pPr>
        <w:pStyle w:val="af4"/>
        <w:numPr>
          <w:ilvl w:val="0"/>
          <w:numId w:val="21"/>
        </w:numPr>
        <w:ind w:left="0" w:firstLine="720"/>
        <w:rPr>
          <w:szCs w:val="24"/>
        </w:rPr>
      </w:pPr>
      <w:r w:rsidRPr="00B05A4D">
        <w:rPr>
          <w:szCs w:val="24"/>
        </w:rPr>
        <w:t>Объекты, необходимые для обеспечения функционирования инженерной инфраструктуры и магистральных инженерных сетей:</w:t>
      </w:r>
    </w:p>
    <w:p w:rsidR="006332DC" w:rsidRPr="00B05A4D" w:rsidRDefault="006332DC" w:rsidP="006332DC">
      <w:pPr>
        <w:ind w:firstLine="720"/>
        <w:jc w:val="both"/>
      </w:pPr>
      <w:r w:rsidRPr="00B05A4D">
        <w:t>- насосные станции,</w:t>
      </w:r>
    </w:p>
    <w:p w:rsidR="006332DC" w:rsidRPr="00B05A4D" w:rsidRDefault="006332DC" w:rsidP="006332DC">
      <w:pPr>
        <w:ind w:firstLine="720"/>
        <w:jc w:val="both"/>
      </w:pPr>
      <w:r w:rsidRPr="00B05A4D">
        <w:t>- перекачивающие станции,</w:t>
      </w:r>
    </w:p>
    <w:p w:rsidR="006332DC" w:rsidRPr="00B05A4D" w:rsidRDefault="006332DC" w:rsidP="006332DC">
      <w:pPr>
        <w:ind w:firstLine="720"/>
        <w:jc w:val="both"/>
      </w:pPr>
      <w:r w:rsidRPr="00B05A4D">
        <w:t>- электрические подстанции,</w:t>
      </w:r>
    </w:p>
    <w:p w:rsidR="006332DC" w:rsidRPr="00B05A4D" w:rsidRDefault="006332DC" w:rsidP="006332DC">
      <w:pPr>
        <w:ind w:firstLine="720"/>
        <w:jc w:val="both"/>
      </w:pPr>
      <w:r w:rsidRPr="00B05A4D">
        <w:t>- тепловые пункты,</w:t>
      </w:r>
    </w:p>
    <w:p w:rsidR="006332DC" w:rsidRPr="00B05A4D" w:rsidRDefault="006332DC" w:rsidP="006332DC">
      <w:pPr>
        <w:ind w:firstLine="720"/>
        <w:jc w:val="both"/>
      </w:pPr>
      <w:r w:rsidRPr="00B05A4D">
        <w:t>- очистные сооружения,</w:t>
      </w:r>
    </w:p>
    <w:p w:rsidR="006332DC" w:rsidRPr="00B05A4D" w:rsidRDefault="006332DC" w:rsidP="006332DC">
      <w:pPr>
        <w:ind w:firstLine="720"/>
        <w:jc w:val="both"/>
      </w:pPr>
      <w:r w:rsidRPr="00B05A4D">
        <w:t>- водозаборы,</w:t>
      </w:r>
    </w:p>
    <w:p w:rsidR="006332DC" w:rsidRPr="00B05A4D" w:rsidRDefault="006332DC" w:rsidP="006332DC">
      <w:pPr>
        <w:ind w:firstLine="720"/>
        <w:jc w:val="both"/>
      </w:pPr>
      <w:r w:rsidRPr="00B05A4D">
        <w:t>- газораспределительные пункты,</w:t>
      </w:r>
    </w:p>
    <w:p w:rsidR="006332DC" w:rsidRPr="00B05A4D" w:rsidRDefault="006332DC" w:rsidP="006332DC">
      <w:pPr>
        <w:ind w:firstLine="720"/>
        <w:jc w:val="both"/>
      </w:pPr>
      <w:r w:rsidRPr="00B05A4D">
        <w:t>- иные сооружения.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Вспомогательные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Автостоянки, гаражи. </w:t>
      </w:r>
    </w:p>
    <w:p w:rsidR="006332DC" w:rsidRPr="00B05A4D" w:rsidRDefault="006332DC" w:rsidP="006332DC">
      <w:pPr>
        <w:numPr>
          <w:ilvl w:val="0"/>
          <w:numId w:val="17"/>
        </w:numPr>
        <w:ind w:left="0" w:firstLine="720"/>
        <w:jc w:val="both"/>
      </w:pPr>
      <w:r w:rsidRPr="00B05A4D">
        <w:t>Предприятия по обслуживанию транспортных средств</w:t>
      </w:r>
    </w:p>
    <w:p w:rsidR="006332DC" w:rsidRPr="00B05A4D" w:rsidRDefault="006332DC" w:rsidP="006332DC">
      <w:pPr>
        <w:numPr>
          <w:ilvl w:val="0"/>
          <w:numId w:val="17"/>
        </w:numPr>
        <w:ind w:left="0" w:firstLine="720"/>
        <w:jc w:val="both"/>
      </w:pPr>
      <w:r w:rsidRPr="00B05A4D">
        <w:t>Базы, склады</w:t>
      </w:r>
    </w:p>
    <w:p w:rsidR="006332DC" w:rsidRPr="00B05A4D" w:rsidRDefault="006332DC" w:rsidP="006332DC">
      <w:pPr>
        <w:pStyle w:val="af4"/>
        <w:numPr>
          <w:ilvl w:val="0"/>
          <w:numId w:val="17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 xml:space="preserve">Элементы благоустройства, малые архитектурные формы. </w:t>
      </w: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szCs w:val="24"/>
        </w:rPr>
      </w:pPr>
    </w:p>
    <w:p w:rsidR="006332DC" w:rsidRPr="00B05A4D" w:rsidRDefault="006332DC" w:rsidP="006332DC">
      <w:pPr>
        <w:pStyle w:val="af4"/>
        <w:spacing w:line="240" w:lineRule="auto"/>
        <w:ind w:left="0" w:firstLine="720"/>
        <w:rPr>
          <w:bCs/>
          <w:szCs w:val="24"/>
        </w:rPr>
      </w:pPr>
      <w:r w:rsidRPr="00B05A4D">
        <w:rPr>
          <w:bCs/>
          <w:szCs w:val="24"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pStyle w:val="af4"/>
        <w:numPr>
          <w:ilvl w:val="0"/>
          <w:numId w:val="20"/>
        </w:numPr>
        <w:spacing w:line="240" w:lineRule="auto"/>
        <w:ind w:left="0" w:firstLine="720"/>
        <w:rPr>
          <w:szCs w:val="24"/>
        </w:rPr>
      </w:pPr>
      <w:r w:rsidRPr="00B05A4D">
        <w:rPr>
          <w:bCs/>
          <w:szCs w:val="24"/>
        </w:rPr>
        <w:t>Автомобильные гаражи</w:t>
      </w:r>
    </w:p>
    <w:p w:rsidR="006332DC" w:rsidRPr="00B05A4D" w:rsidRDefault="006332DC" w:rsidP="006332DC">
      <w:pPr>
        <w:pStyle w:val="af4"/>
        <w:numPr>
          <w:ilvl w:val="0"/>
          <w:numId w:val="2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t>Объекты торговли, общественного питания, бытового обслуживания населения</w:t>
      </w:r>
    </w:p>
    <w:p w:rsidR="006332DC" w:rsidRPr="00B05A4D" w:rsidRDefault="006332DC" w:rsidP="006332DC">
      <w:pPr>
        <w:pStyle w:val="af4"/>
        <w:numPr>
          <w:ilvl w:val="0"/>
          <w:numId w:val="20"/>
        </w:numPr>
        <w:spacing w:line="240" w:lineRule="auto"/>
        <w:ind w:left="0" w:firstLine="720"/>
        <w:rPr>
          <w:szCs w:val="24"/>
        </w:rPr>
      </w:pPr>
      <w:r w:rsidRPr="00B05A4D">
        <w:rPr>
          <w:szCs w:val="24"/>
        </w:rPr>
        <w:lastRenderedPageBreak/>
        <w:t>Офисы и административные здания</w:t>
      </w:r>
    </w:p>
    <w:p w:rsidR="006332DC" w:rsidRPr="00B05A4D" w:rsidRDefault="006332DC" w:rsidP="006332DC">
      <w:pPr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Зоны специального назначения.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СН-1     Зона объектов ритуального назначения.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Захоронения (для действующих кладбищ).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Бюро похоронного обслуживания.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Бюро-магазины похоронного обслуживания.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Объекты обслуживания, связанные с целевым назначением зоны.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Культовые объекты.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  <w:rPr>
          <w:bCs/>
        </w:rPr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Условно разрешенные виды использования недвижимости.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Захоронения (для закрытых кладбищ).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Временные торговые объекты. </w:t>
      </w:r>
    </w:p>
    <w:p w:rsidR="006332DC" w:rsidRPr="00B05A4D" w:rsidRDefault="006332DC" w:rsidP="006332DC">
      <w:pPr>
        <w:numPr>
          <w:ilvl w:val="0"/>
          <w:numId w:val="3"/>
        </w:numPr>
        <w:ind w:left="0" w:firstLine="720"/>
        <w:jc w:val="both"/>
      </w:pPr>
      <w:r w:rsidRPr="00B05A4D">
        <w:t xml:space="preserve">Автостоянки для временного хранения индивидуальных легковых автомобилей. 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t>СН-2 Зона складирования и захоронения отходов.</w:t>
      </w: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</w:p>
    <w:p w:rsidR="006332DC" w:rsidRPr="00B05A4D" w:rsidRDefault="006332DC" w:rsidP="006332DC">
      <w:pPr>
        <w:pStyle w:val="aa"/>
        <w:spacing w:before="0" w:beforeAutospacing="0" w:after="0" w:afterAutospacing="0"/>
        <w:ind w:firstLine="720"/>
        <w:jc w:val="both"/>
      </w:pPr>
      <w:r w:rsidRPr="00B05A4D">
        <w:rPr>
          <w:bCs/>
        </w:rPr>
        <w:t>Основные разрешенные виды использования недвижимости.</w:t>
      </w:r>
    </w:p>
    <w:p w:rsidR="006332DC" w:rsidRPr="00B05A4D" w:rsidRDefault="006332DC" w:rsidP="006332DC">
      <w:pPr>
        <w:pStyle w:val="aa"/>
        <w:numPr>
          <w:ilvl w:val="0"/>
          <w:numId w:val="15"/>
        </w:numPr>
        <w:spacing w:before="0" w:beforeAutospacing="0" w:after="0" w:afterAutospacing="0"/>
        <w:ind w:left="0" w:firstLine="720"/>
        <w:jc w:val="both"/>
      </w:pPr>
      <w:r w:rsidRPr="00B05A4D">
        <w:t>полигоны твердых бытовых отходов.</w:t>
      </w:r>
    </w:p>
    <w:p w:rsidR="00B72F05" w:rsidRDefault="00B72F05"/>
    <w:p w:rsidR="006332DC" w:rsidRPr="00B05A4D" w:rsidRDefault="00B76E6A" w:rsidP="00633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перспективного развития.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 xml:space="preserve">Зоны перспективного развития включают в себя участки территории города, предназначенные для планируемого размещения объектов капитального строительства. 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 xml:space="preserve">Рз-1  Общественная зона. 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Выделена для перспективного строительства объектов общественного назначения.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Рз-2  Селитебная зона.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Выделена для перспективного строительства жилых домов.</w:t>
      </w: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32DC" w:rsidRPr="00B05A4D" w:rsidRDefault="006332DC" w:rsidP="006332D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5A4D">
        <w:rPr>
          <w:rFonts w:ascii="Times New Roman" w:hAnsi="Times New Roman" w:cs="Times New Roman"/>
          <w:sz w:val="24"/>
          <w:szCs w:val="24"/>
        </w:rPr>
        <w:t>Рз-3  Производственная зона.</w:t>
      </w:r>
    </w:p>
    <w:p w:rsidR="006332DC" w:rsidRPr="00B05A4D" w:rsidRDefault="006332DC" w:rsidP="006332DC">
      <w:pPr>
        <w:autoSpaceDE w:val="0"/>
        <w:autoSpaceDN w:val="0"/>
        <w:adjustRightInd w:val="0"/>
        <w:jc w:val="both"/>
      </w:pPr>
      <w:r w:rsidRPr="00B05A4D">
        <w:t>Выделена для перспективного строительства объектов производственного назначения.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</w:p>
    <w:p w:rsidR="006332DC" w:rsidRPr="00B05A4D" w:rsidRDefault="00B76E6A" w:rsidP="006332DC">
      <w:pPr>
        <w:autoSpaceDE w:val="0"/>
        <w:autoSpaceDN w:val="0"/>
        <w:adjustRightInd w:val="0"/>
        <w:ind w:firstLine="720"/>
        <w:jc w:val="both"/>
      </w:pPr>
      <w:r>
        <w:t xml:space="preserve"> Рз-4   Рекреационнаязона.</w:t>
      </w:r>
    </w:p>
    <w:p w:rsidR="006332DC" w:rsidRPr="00B05A4D" w:rsidRDefault="006332DC" w:rsidP="006332DC">
      <w:pPr>
        <w:autoSpaceDE w:val="0"/>
        <w:autoSpaceDN w:val="0"/>
        <w:adjustRightInd w:val="0"/>
        <w:ind w:firstLine="720"/>
        <w:jc w:val="both"/>
      </w:pPr>
      <w:r w:rsidRPr="00B05A4D">
        <w:t>Выделена для перспективного строительства объектов рекреационного и спортивного назначения.</w:t>
      </w:r>
    </w:p>
    <w:p w:rsidR="006332DC" w:rsidRDefault="006332DC"/>
    <w:sectPr w:rsidR="006332DC" w:rsidSect="00C45A4F">
      <w:footerReference w:type="default" r:id="rId8"/>
      <w:pgSz w:w="11906" w:h="16838"/>
      <w:pgMar w:top="1134" w:right="566" w:bottom="70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08" w:rsidRDefault="00EA7608" w:rsidP="00C80262">
      <w:r>
        <w:separator/>
      </w:r>
    </w:p>
  </w:endnote>
  <w:endnote w:type="continuationSeparator" w:id="1">
    <w:p w:rsidR="00EA7608" w:rsidRDefault="00EA7608" w:rsidP="00C8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76" w:rsidRDefault="00B35876">
    <w:pPr>
      <w:pStyle w:val="ab"/>
      <w:jc w:val="right"/>
    </w:pPr>
  </w:p>
  <w:p w:rsidR="00B35876" w:rsidRDefault="00B358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08" w:rsidRDefault="00EA7608" w:rsidP="00C80262">
      <w:r>
        <w:separator/>
      </w:r>
    </w:p>
  </w:footnote>
  <w:footnote w:type="continuationSeparator" w:id="1">
    <w:p w:rsidR="00EA7608" w:rsidRDefault="00EA7608" w:rsidP="00C80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19D"/>
    <w:multiLevelType w:val="hybridMultilevel"/>
    <w:tmpl w:val="BBFAEF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F86C3B"/>
    <w:multiLevelType w:val="hybridMultilevel"/>
    <w:tmpl w:val="A630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9B7"/>
    <w:multiLevelType w:val="hybridMultilevel"/>
    <w:tmpl w:val="2FCAB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660B7"/>
    <w:multiLevelType w:val="hybridMultilevel"/>
    <w:tmpl w:val="0EC26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7A4D40"/>
    <w:multiLevelType w:val="hybridMultilevel"/>
    <w:tmpl w:val="EA1CCB76"/>
    <w:lvl w:ilvl="0" w:tplc="663A5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E7507B"/>
    <w:multiLevelType w:val="multilevel"/>
    <w:tmpl w:val="75E66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50"/>
        </w:tabs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abstractNum w:abstractNumId="6">
    <w:nsid w:val="1E86256E"/>
    <w:multiLevelType w:val="hybridMultilevel"/>
    <w:tmpl w:val="4AB2F6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17410C2"/>
    <w:multiLevelType w:val="hybridMultilevel"/>
    <w:tmpl w:val="2DFED0A0"/>
    <w:lvl w:ilvl="0" w:tplc="F6163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124DB"/>
    <w:multiLevelType w:val="hybridMultilevel"/>
    <w:tmpl w:val="61A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1C5"/>
    <w:multiLevelType w:val="hybridMultilevel"/>
    <w:tmpl w:val="1C2A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7F1B"/>
    <w:multiLevelType w:val="multilevel"/>
    <w:tmpl w:val="E8E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760" w:hanging="9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83F2C"/>
    <w:multiLevelType w:val="hybridMultilevel"/>
    <w:tmpl w:val="7AB60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612AAB"/>
    <w:multiLevelType w:val="hybridMultilevel"/>
    <w:tmpl w:val="0212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53E77"/>
    <w:multiLevelType w:val="hybridMultilevel"/>
    <w:tmpl w:val="2A347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EC2E36"/>
    <w:multiLevelType w:val="hybridMultilevel"/>
    <w:tmpl w:val="9D3ED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6567CD"/>
    <w:multiLevelType w:val="hybridMultilevel"/>
    <w:tmpl w:val="0AA4A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C5D4D"/>
    <w:multiLevelType w:val="hybridMultilevel"/>
    <w:tmpl w:val="158291E0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7">
    <w:nsid w:val="3908288E"/>
    <w:multiLevelType w:val="hybridMultilevel"/>
    <w:tmpl w:val="FFB0C5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6475295"/>
    <w:multiLevelType w:val="hybridMultilevel"/>
    <w:tmpl w:val="D9E4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C0406"/>
    <w:multiLevelType w:val="hybridMultilevel"/>
    <w:tmpl w:val="FE165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0C3E69"/>
    <w:multiLevelType w:val="hybridMultilevel"/>
    <w:tmpl w:val="13BE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62CB9"/>
    <w:multiLevelType w:val="hybridMultilevel"/>
    <w:tmpl w:val="C338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A6060"/>
    <w:multiLevelType w:val="hybridMultilevel"/>
    <w:tmpl w:val="292CCE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E1543C0"/>
    <w:multiLevelType w:val="hybridMultilevel"/>
    <w:tmpl w:val="CFDCD70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4E170953"/>
    <w:multiLevelType w:val="hybridMultilevel"/>
    <w:tmpl w:val="DD709E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05C3000"/>
    <w:multiLevelType w:val="hybridMultilevel"/>
    <w:tmpl w:val="45DC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E2558"/>
    <w:multiLevelType w:val="hybridMultilevel"/>
    <w:tmpl w:val="D8A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17F4C"/>
    <w:multiLevelType w:val="hybridMultilevel"/>
    <w:tmpl w:val="A0FE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D0026"/>
    <w:multiLevelType w:val="multilevel"/>
    <w:tmpl w:val="878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7613E"/>
    <w:multiLevelType w:val="hybridMultilevel"/>
    <w:tmpl w:val="A8BC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814C2E"/>
    <w:multiLevelType w:val="hybridMultilevel"/>
    <w:tmpl w:val="916413A8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31">
    <w:nsid w:val="6C2F1FC2"/>
    <w:multiLevelType w:val="hybridMultilevel"/>
    <w:tmpl w:val="CDE6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52784"/>
    <w:multiLevelType w:val="hybridMultilevel"/>
    <w:tmpl w:val="82EE6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5F4C10"/>
    <w:multiLevelType w:val="hybridMultilevel"/>
    <w:tmpl w:val="8866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31600"/>
    <w:multiLevelType w:val="hybridMultilevel"/>
    <w:tmpl w:val="7D80F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F037999"/>
    <w:multiLevelType w:val="hybridMultilevel"/>
    <w:tmpl w:val="8F5C2F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FA659DE"/>
    <w:multiLevelType w:val="hybridMultilevel"/>
    <w:tmpl w:val="E04EBB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4"/>
  </w:num>
  <w:num w:numId="5">
    <w:abstractNumId w:val="36"/>
  </w:num>
  <w:num w:numId="6">
    <w:abstractNumId w:val="14"/>
  </w:num>
  <w:num w:numId="7">
    <w:abstractNumId w:val="34"/>
  </w:num>
  <w:num w:numId="8">
    <w:abstractNumId w:val="5"/>
  </w:num>
  <w:num w:numId="9">
    <w:abstractNumId w:val="1"/>
  </w:num>
  <w:num w:numId="10">
    <w:abstractNumId w:val="16"/>
  </w:num>
  <w:num w:numId="11">
    <w:abstractNumId w:val="26"/>
  </w:num>
  <w:num w:numId="12">
    <w:abstractNumId w:val="18"/>
  </w:num>
  <w:num w:numId="13">
    <w:abstractNumId w:val="2"/>
  </w:num>
  <w:num w:numId="14">
    <w:abstractNumId w:val="11"/>
  </w:num>
  <w:num w:numId="15">
    <w:abstractNumId w:val="6"/>
  </w:num>
  <w:num w:numId="16">
    <w:abstractNumId w:val="19"/>
  </w:num>
  <w:num w:numId="17">
    <w:abstractNumId w:val="27"/>
  </w:num>
  <w:num w:numId="18">
    <w:abstractNumId w:val="9"/>
  </w:num>
  <w:num w:numId="19">
    <w:abstractNumId w:val="25"/>
  </w:num>
  <w:num w:numId="20">
    <w:abstractNumId w:val="29"/>
  </w:num>
  <w:num w:numId="21">
    <w:abstractNumId w:val="35"/>
  </w:num>
  <w:num w:numId="22">
    <w:abstractNumId w:val="21"/>
  </w:num>
  <w:num w:numId="23">
    <w:abstractNumId w:val="17"/>
  </w:num>
  <w:num w:numId="24">
    <w:abstractNumId w:val="28"/>
  </w:num>
  <w:num w:numId="25">
    <w:abstractNumId w:val="10"/>
  </w:num>
  <w:num w:numId="26">
    <w:abstractNumId w:val="32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3"/>
  </w:num>
  <w:num w:numId="32">
    <w:abstractNumId w:val="22"/>
  </w:num>
  <w:num w:numId="33">
    <w:abstractNumId w:val="0"/>
  </w:num>
  <w:num w:numId="34">
    <w:abstractNumId w:val="8"/>
  </w:num>
  <w:num w:numId="35">
    <w:abstractNumId w:val="33"/>
  </w:num>
  <w:num w:numId="36">
    <w:abstractNumId w:val="20"/>
  </w:num>
  <w:num w:numId="37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2DC"/>
    <w:rsid w:val="000769E0"/>
    <w:rsid w:val="00085D2F"/>
    <w:rsid w:val="000D6D23"/>
    <w:rsid w:val="00102904"/>
    <w:rsid w:val="001736B2"/>
    <w:rsid w:val="001B3E60"/>
    <w:rsid w:val="001F779C"/>
    <w:rsid w:val="0028663E"/>
    <w:rsid w:val="002D51B2"/>
    <w:rsid w:val="00384EE5"/>
    <w:rsid w:val="004327B8"/>
    <w:rsid w:val="004B746B"/>
    <w:rsid w:val="004E3470"/>
    <w:rsid w:val="004F50E2"/>
    <w:rsid w:val="00520BCA"/>
    <w:rsid w:val="005552D7"/>
    <w:rsid w:val="005834CA"/>
    <w:rsid w:val="005839F0"/>
    <w:rsid w:val="005E21A7"/>
    <w:rsid w:val="005F3B6C"/>
    <w:rsid w:val="00606365"/>
    <w:rsid w:val="00611E0B"/>
    <w:rsid w:val="006332DC"/>
    <w:rsid w:val="006473D8"/>
    <w:rsid w:val="006F0F97"/>
    <w:rsid w:val="006F1866"/>
    <w:rsid w:val="00747D42"/>
    <w:rsid w:val="00755DEB"/>
    <w:rsid w:val="00835A76"/>
    <w:rsid w:val="00853A91"/>
    <w:rsid w:val="00885859"/>
    <w:rsid w:val="008C3973"/>
    <w:rsid w:val="00A15F92"/>
    <w:rsid w:val="00B04F56"/>
    <w:rsid w:val="00B35876"/>
    <w:rsid w:val="00B72F05"/>
    <w:rsid w:val="00B76E6A"/>
    <w:rsid w:val="00B905E5"/>
    <w:rsid w:val="00B9202C"/>
    <w:rsid w:val="00BC4733"/>
    <w:rsid w:val="00C45A4F"/>
    <w:rsid w:val="00C51F8F"/>
    <w:rsid w:val="00C80262"/>
    <w:rsid w:val="00D05C9D"/>
    <w:rsid w:val="00D305DB"/>
    <w:rsid w:val="00D83972"/>
    <w:rsid w:val="00EA7608"/>
    <w:rsid w:val="00EB4E04"/>
    <w:rsid w:val="00EE1066"/>
    <w:rsid w:val="00F0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3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32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332DC"/>
    <w:pPr>
      <w:outlineLvl w:val="5"/>
    </w:pPr>
    <w:rPr>
      <w:b/>
      <w:bCs/>
      <w:color w:val="001060"/>
      <w:sz w:val="18"/>
      <w:szCs w:val="18"/>
    </w:rPr>
  </w:style>
  <w:style w:type="paragraph" w:styleId="8">
    <w:name w:val="heading 8"/>
    <w:basedOn w:val="a"/>
    <w:next w:val="a"/>
    <w:link w:val="80"/>
    <w:qFormat/>
    <w:rsid w:val="006332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3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32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3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32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32DC"/>
    <w:rPr>
      <w:rFonts w:ascii="Times New Roman" w:eastAsia="Times New Roman" w:hAnsi="Times New Roman" w:cs="Times New Roman"/>
      <w:b/>
      <w:bCs/>
      <w:color w:val="001060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6332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6332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633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4">
    <w:name w:val="footnote text"/>
    <w:basedOn w:val="a"/>
    <w:link w:val="a5"/>
    <w:semiHidden/>
    <w:rsid w:val="006332D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33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332DC"/>
    <w:pPr>
      <w:ind w:left="-540"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33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6332DC"/>
    <w:pPr>
      <w:tabs>
        <w:tab w:val="right" w:leader="dot" w:pos="9530"/>
      </w:tabs>
      <w:spacing w:before="120" w:after="120"/>
      <w:jc w:val="center"/>
    </w:pPr>
    <w:rPr>
      <w:bCs/>
      <w:i/>
      <w:caps/>
      <w:sz w:val="28"/>
      <w:szCs w:val="28"/>
    </w:rPr>
  </w:style>
  <w:style w:type="character" w:styleId="a8">
    <w:name w:val="Hyperlink"/>
    <w:rsid w:val="006332DC"/>
    <w:rPr>
      <w:color w:val="0000FF"/>
      <w:u w:val="single"/>
    </w:rPr>
  </w:style>
  <w:style w:type="character" w:styleId="a9">
    <w:name w:val="FollowedHyperlink"/>
    <w:rsid w:val="006332DC"/>
    <w:rPr>
      <w:color w:val="800080"/>
      <w:u w:val="single"/>
    </w:rPr>
  </w:style>
  <w:style w:type="paragraph" w:customStyle="1" w:styleId="ConsNormal">
    <w:name w:val="ConsNormal"/>
    <w:rsid w:val="006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6332DC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633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332DC"/>
    <w:pPr>
      <w:spacing w:after="120"/>
    </w:pPr>
  </w:style>
  <w:style w:type="character" w:customStyle="1" w:styleId="ae">
    <w:name w:val="Основной текст Знак"/>
    <w:basedOn w:val="a0"/>
    <w:link w:val="ad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y">
    <w:name w:val="cpy"/>
    <w:basedOn w:val="a"/>
    <w:rsid w:val="006332DC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6332DC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6332DC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6332DC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6332DC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6332DC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6332DC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2">
    <w:name w:val="Обычный1"/>
    <w:basedOn w:val="a"/>
    <w:rsid w:val="006332DC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f">
    <w:name w:val="Схема документа Знак"/>
    <w:link w:val="af0"/>
    <w:semiHidden/>
    <w:rsid w:val="006332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6332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6332DC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rmal">
    <w:name w:val="ConsPlusNormal"/>
    <w:rsid w:val="0063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6332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332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2DC"/>
    <w:pPr>
      <w:spacing w:before="100" w:beforeAutospacing="1" w:after="119"/>
    </w:pPr>
    <w:rPr>
      <w:color w:val="000000"/>
    </w:rPr>
  </w:style>
  <w:style w:type="character" w:styleId="af3">
    <w:name w:val="Strong"/>
    <w:uiPriority w:val="22"/>
    <w:qFormat/>
    <w:rsid w:val="006332DC"/>
    <w:rPr>
      <w:b/>
      <w:bCs/>
    </w:rPr>
  </w:style>
  <w:style w:type="paragraph" w:styleId="af4">
    <w:name w:val="List Paragraph"/>
    <w:basedOn w:val="a"/>
    <w:qFormat/>
    <w:rsid w:val="006332DC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af5">
    <w:name w:val="Первый уровень"/>
    <w:basedOn w:val="af4"/>
    <w:next w:val="a"/>
    <w:qFormat/>
    <w:rsid w:val="006332DC"/>
    <w:pPr>
      <w:pageBreakBefore/>
      <w:numPr>
        <w:ilvl w:val="1"/>
      </w:numPr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6">
    <w:name w:val="Второй уровень"/>
    <w:basedOn w:val="af4"/>
    <w:qFormat/>
    <w:rsid w:val="006332DC"/>
    <w:pPr>
      <w:numPr>
        <w:ilvl w:val="2"/>
      </w:num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7">
    <w:name w:val="Третий уровень"/>
    <w:basedOn w:val="af4"/>
    <w:qFormat/>
    <w:rsid w:val="006332DC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8">
    <w:name w:val="Перечисление"/>
    <w:basedOn w:val="af4"/>
    <w:qFormat/>
    <w:rsid w:val="006332DC"/>
    <w:pPr>
      <w:ind w:left="993" w:hanging="284"/>
      <w:contextualSpacing w:val="0"/>
    </w:pPr>
  </w:style>
  <w:style w:type="paragraph" w:customStyle="1" w:styleId="af9">
    <w:basedOn w:val="a"/>
    <w:next w:val="afa"/>
    <w:link w:val="afb"/>
    <w:qFormat/>
    <w:rsid w:val="006332DC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9"/>
    <w:rsid w:val="006332DC"/>
    <w:rPr>
      <w:rFonts w:ascii="Times New Roman" w:eastAsia="Times New Roman" w:hAnsi="Times New Roman" w:cs="Times New Roman"/>
      <w:b/>
      <w:spacing w:val="-20"/>
      <w:sz w:val="28"/>
      <w:szCs w:val="32"/>
      <w:lang w:eastAsia="ru-RU"/>
    </w:rPr>
  </w:style>
  <w:style w:type="paragraph" w:styleId="21">
    <w:name w:val="Body Text Indent 2"/>
    <w:basedOn w:val="a"/>
    <w:link w:val="22"/>
    <w:rsid w:val="00633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3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3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caption"/>
    <w:basedOn w:val="a"/>
    <w:qFormat/>
    <w:rsid w:val="006332DC"/>
    <w:pPr>
      <w:ind w:left="-851" w:right="-482" w:firstLine="720"/>
      <w:jc w:val="center"/>
    </w:pPr>
    <w:rPr>
      <w:b/>
      <w:sz w:val="28"/>
      <w:szCs w:val="20"/>
    </w:rPr>
  </w:style>
  <w:style w:type="character" w:customStyle="1" w:styleId="afd">
    <w:name w:val="Цветовое выделение"/>
    <w:rsid w:val="006332DC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633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e">
    <w:name w:val="ñïèñîê"/>
    <w:basedOn w:val="a"/>
    <w:rsid w:val="006332DC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6332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extn">
    <w:name w:val="textn"/>
    <w:basedOn w:val="a"/>
    <w:rsid w:val="006332DC"/>
    <w:pPr>
      <w:spacing w:before="100" w:beforeAutospacing="1" w:after="100" w:afterAutospacing="1"/>
    </w:pPr>
  </w:style>
  <w:style w:type="paragraph" w:customStyle="1" w:styleId="u">
    <w:name w:val="u"/>
    <w:basedOn w:val="a"/>
    <w:rsid w:val="006332DC"/>
    <w:pPr>
      <w:ind w:firstLine="240"/>
      <w:jc w:val="both"/>
    </w:pPr>
    <w:rPr>
      <w:color w:val="000000"/>
    </w:rPr>
  </w:style>
  <w:style w:type="paragraph" w:styleId="aff">
    <w:name w:val="Balloon Text"/>
    <w:basedOn w:val="a"/>
    <w:link w:val="aff0"/>
    <w:uiPriority w:val="99"/>
    <w:semiHidden/>
    <w:unhideWhenUsed/>
    <w:rsid w:val="006332DC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332DC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Title"/>
    <w:basedOn w:val="a"/>
    <w:next w:val="a"/>
    <w:link w:val="14"/>
    <w:qFormat/>
    <w:rsid w:val="006332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a"/>
    <w:uiPriority w:val="10"/>
    <w:rsid w:val="006332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rsid w:val="00B358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358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21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Петрович / 3-03-20</dc:creator>
  <cp:keywords/>
  <dc:description/>
  <cp:lastModifiedBy>Bokk</cp:lastModifiedBy>
  <cp:revision>22</cp:revision>
  <cp:lastPrinted>2018-01-09T06:31:00Z</cp:lastPrinted>
  <dcterms:created xsi:type="dcterms:W3CDTF">2017-11-22T10:16:00Z</dcterms:created>
  <dcterms:modified xsi:type="dcterms:W3CDTF">2018-01-09T06:33:00Z</dcterms:modified>
</cp:coreProperties>
</file>