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887733" w:rsidP="00940747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2.25pt">
            <v:imagedata r:id="rId7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C3386C" w:rsidRDefault="000C22E7" w:rsidP="00C3386C">
      <w:pPr>
        <w:ind w:firstLine="1080"/>
        <w:rPr>
          <w:sz w:val="28"/>
          <w:u w:val="single"/>
        </w:rPr>
      </w:pPr>
      <w:r>
        <w:rPr>
          <w:sz w:val="28"/>
          <w:u w:val="single"/>
        </w:rPr>
        <w:t>1</w:t>
      </w:r>
      <w:r w:rsidR="00C80799">
        <w:rPr>
          <w:sz w:val="28"/>
          <w:u w:val="single"/>
        </w:rPr>
        <w:t>7</w:t>
      </w:r>
      <w:r w:rsidR="00E45EFD">
        <w:rPr>
          <w:sz w:val="28"/>
          <w:u w:val="single"/>
        </w:rPr>
        <w:t>.</w:t>
      </w:r>
      <w:r w:rsidR="00286740">
        <w:rPr>
          <w:sz w:val="28"/>
          <w:u w:val="single"/>
        </w:rPr>
        <w:t>10</w:t>
      </w:r>
      <w:r w:rsidR="00E2474E">
        <w:rPr>
          <w:sz w:val="28"/>
          <w:u w:val="single"/>
        </w:rPr>
        <w:t>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 w:rsidR="005B2B5B">
        <w:rPr>
          <w:sz w:val="28"/>
          <w:u w:val="single"/>
        </w:rPr>
        <w:t>4</w:t>
      </w:r>
      <w:r w:rsidR="007E23CE">
        <w:rPr>
          <w:sz w:val="28"/>
          <w:u w:val="single"/>
        </w:rPr>
        <w:t>2</w:t>
      </w:r>
      <w:r w:rsidR="00C80799">
        <w:rPr>
          <w:sz w:val="28"/>
          <w:u w:val="single"/>
        </w:rPr>
        <w:t>3</w:t>
      </w:r>
    </w:p>
    <w:p w:rsidR="00C80799" w:rsidRPr="0099633E" w:rsidRDefault="00C80799" w:rsidP="00C80799">
      <w:pPr>
        <w:shd w:val="clear" w:color="auto" w:fill="FFFFFF"/>
        <w:spacing w:before="317" w:line="322" w:lineRule="exact"/>
        <w:jc w:val="both"/>
        <w:rPr>
          <w:b/>
          <w:bCs/>
          <w:sz w:val="28"/>
          <w:szCs w:val="28"/>
        </w:rPr>
      </w:pPr>
      <w:r w:rsidRPr="0099633E">
        <w:rPr>
          <w:b/>
          <w:bCs/>
          <w:sz w:val="28"/>
          <w:szCs w:val="28"/>
        </w:rPr>
        <w:t>Об утверждении Административного регламента осуществлени</w:t>
      </w:r>
      <w:r>
        <w:rPr>
          <w:b/>
          <w:bCs/>
          <w:sz w:val="28"/>
          <w:szCs w:val="28"/>
        </w:rPr>
        <w:t>я</w:t>
      </w:r>
      <w:r w:rsidRPr="0099633E">
        <w:rPr>
          <w:b/>
          <w:bCs/>
          <w:sz w:val="28"/>
          <w:szCs w:val="28"/>
        </w:rPr>
        <w:t xml:space="preserve"> муниципального земельного контроля на территории Красновишерского городского поселения Пермского края</w:t>
      </w:r>
    </w:p>
    <w:p w:rsidR="00C80799" w:rsidRPr="00C80799" w:rsidRDefault="00C80799" w:rsidP="00C80799">
      <w:pPr>
        <w:ind w:firstLine="709"/>
        <w:jc w:val="both"/>
        <w:rPr>
          <w:sz w:val="52"/>
          <w:szCs w:val="52"/>
        </w:rPr>
      </w:pPr>
    </w:p>
    <w:p w:rsidR="00C80799" w:rsidRPr="0099633E" w:rsidRDefault="00C80799" w:rsidP="00C80799">
      <w:pPr>
        <w:ind w:firstLine="709"/>
        <w:jc w:val="both"/>
        <w:rPr>
          <w:sz w:val="28"/>
          <w:szCs w:val="28"/>
        </w:rPr>
      </w:pPr>
      <w:r w:rsidRPr="0099633E">
        <w:rPr>
          <w:sz w:val="28"/>
          <w:szCs w:val="28"/>
        </w:rPr>
        <w:t xml:space="preserve">В соответствии со статьей 72 Земельного кодекса Российской Федерации, на основании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Красновишерского городского поселения Пермского края </w:t>
      </w:r>
    </w:p>
    <w:p w:rsidR="00C80799" w:rsidRPr="0099633E" w:rsidRDefault="00C80799" w:rsidP="00C80799">
      <w:pPr>
        <w:jc w:val="both"/>
        <w:rPr>
          <w:sz w:val="28"/>
          <w:szCs w:val="28"/>
        </w:rPr>
      </w:pPr>
      <w:r w:rsidRPr="0099633E">
        <w:rPr>
          <w:sz w:val="28"/>
          <w:szCs w:val="28"/>
        </w:rPr>
        <w:t>ПОСТАНОВЛЯЮ:</w:t>
      </w:r>
    </w:p>
    <w:p w:rsidR="00C80799" w:rsidRPr="0099633E" w:rsidRDefault="00C80799" w:rsidP="00C80799">
      <w:pPr>
        <w:ind w:firstLine="709"/>
        <w:jc w:val="both"/>
        <w:rPr>
          <w:sz w:val="28"/>
          <w:szCs w:val="28"/>
        </w:rPr>
      </w:pPr>
      <w:r w:rsidRPr="0099633E">
        <w:rPr>
          <w:sz w:val="28"/>
          <w:szCs w:val="28"/>
        </w:rPr>
        <w:t xml:space="preserve">1. Утвердить прилагаемый Административный регламент </w:t>
      </w:r>
      <w:r>
        <w:rPr>
          <w:sz w:val="28"/>
          <w:szCs w:val="28"/>
        </w:rPr>
        <w:t xml:space="preserve">осуществления </w:t>
      </w:r>
      <w:r w:rsidRPr="0099633E">
        <w:rPr>
          <w:sz w:val="28"/>
          <w:szCs w:val="28"/>
        </w:rPr>
        <w:t>муниципального земельного контроля на территории Красновишерского городского поселения Пермского края.</w:t>
      </w:r>
    </w:p>
    <w:p w:rsidR="00C80799" w:rsidRPr="0099633E" w:rsidRDefault="00C80799" w:rsidP="00C80799">
      <w:pPr>
        <w:ind w:firstLine="709"/>
        <w:jc w:val="both"/>
        <w:rPr>
          <w:sz w:val="28"/>
          <w:szCs w:val="28"/>
        </w:rPr>
      </w:pPr>
      <w:r w:rsidRPr="0099633E">
        <w:rPr>
          <w:sz w:val="28"/>
          <w:szCs w:val="28"/>
        </w:rPr>
        <w:t>2. Признать утратившими силу постановление от 13.02.2014 года № 53 «Об утверждении Административного регламента исполнения проверок при осуществлении муниципального земельного контроля на территории Красновишерского городского поселения Пермского края.</w:t>
      </w:r>
    </w:p>
    <w:p w:rsidR="00C80799" w:rsidRPr="00046CE6" w:rsidRDefault="00C80799" w:rsidP="00C80799">
      <w:pPr>
        <w:ind w:firstLine="709"/>
        <w:jc w:val="both"/>
        <w:rPr>
          <w:sz w:val="28"/>
          <w:szCs w:val="28"/>
        </w:rPr>
      </w:pPr>
      <w:r w:rsidRPr="0099633E">
        <w:rPr>
          <w:sz w:val="28"/>
          <w:szCs w:val="28"/>
        </w:rPr>
        <w:t>3. Опубликовать (обнародовать) настоящее постановление в районной газете «Красная Вишера»</w:t>
      </w:r>
      <w:r>
        <w:rPr>
          <w:sz w:val="28"/>
          <w:szCs w:val="28"/>
        </w:rPr>
        <w:t>, на</w:t>
      </w:r>
      <w:r w:rsidRPr="0099633E">
        <w:rPr>
          <w:sz w:val="28"/>
          <w:szCs w:val="28"/>
        </w:rPr>
        <w:t xml:space="preserve"> </w:t>
      </w:r>
      <w:r w:rsidRPr="00046CE6">
        <w:rPr>
          <w:sz w:val="28"/>
          <w:szCs w:val="28"/>
        </w:rPr>
        <w:t>официальном Интернет</w:t>
      </w:r>
      <w:r>
        <w:rPr>
          <w:sz w:val="28"/>
          <w:szCs w:val="28"/>
        </w:rPr>
        <w:t xml:space="preserve"> </w:t>
      </w:r>
      <w:r w:rsidRPr="00046C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6CE6">
        <w:rPr>
          <w:sz w:val="28"/>
          <w:szCs w:val="28"/>
        </w:rPr>
        <w:t>сайте администрации Красновишерского городского поселения</w:t>
      </w:r>
      <w:r w:rsidRPr="0099633E">
        <w:rPr>
          <w:sz w:val="28"/>
          <w:szCs w:val="28"/>
        </w:rPr>
        <w:t xml:space="preserve"> и на информационном стенде нормативно-правовых актов Красновишерского городского поселения Пермского края по адресу:</w:t>
      </w:r>
      <w:r>
        <w:rPr>
          <w:sz w:val="28"/>
          <w:szCs w:val="28"/>
        </w:rPr>
        <w:t xml:space="preserve"> </w:t>
      </w:r>
      <w:r w:rsidRPr="0099633E">
        <w:rPr>
          <w:sz w:val="28"/>
          <w:szCs w:val="28"/>
        </w:rPr>
        <w:t>г. Красновишерск, ул. Дзержинского, 6а, холл второго этажа, а также в читальном зале Центральной библиотеки МРУК «Красновишерская межпоселенческая централизованная библиотечная система» по адресу: г. Красновишерск, ул. Спортивная, 18</w:t>
      </w:r>
      <w:r w:rsidRPr="00046CE6">
        <w:rPr>
          <w:sz w:val="28"/>
          <w:szCs w:val="28"/>
        </w:rPr>
        <w:t>,.</w:t>
      </w:r>
    </w:p>
    <w:p w:rsidR="00C80799" w:rsidRPr="0099633E" w:rsidRDefault="00C80799" w:rsidP="00C80799">
      <w:pPr>
        <w:ind w:firstLine="709"/>
        <w:jc w:val="both"/>
        <w:rPr>
          <w:sz w:val="28"/>
          <w:szCs w:val="28"/>
        </w:rPr>
      </w:pPr>
      <w:r w:rsidRPr="0099633E">
        <w:rPr>
          <w:sz w:val="28"/>
          <w:szCs w:val="28"/>
        </w:rPr>
        <w:t>4. Настоящее постановление вступает в силу с момента его опубликования (обнародования).</w:t>
      </w:r>
    </w:p>
    <w:p w:rsidR="007E23CE" w:rsidRDefault="00C80799" w:rsidP="00E07745">
      <w:pPr>
        <w:ind w:firstLine="709"/>
        <w:jc w:val="both"/>
        <w:rPr>
          <w:sz w:val="28"/>
          <w:szCs w:val="28"/>
        </w:rPr>
      </w:pPr>
      <w:r w:rsidRPr="0099633E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87246B" w:rsidRPr="0087246B" w:rsidRDefault="0087246B" w:rsidP="0087246B">
      <w:pPr>
        <w:jc w:val="both"/>
        <w:rPr>
          <w:sz w:val="52"/>
          <w:szCs w:val="52"/>
        </w:rPr>
      </w:pPr>
    </w:p>
    <w:p w:rsidR="0087246B" w:rsidRDefault="0087246B" w:rsidP="0087246B">
      <w:pPr>
        <w:jc w:val="both"/>
        <w:rPr>
          <w:sz w:val="28"/>
        </w:rPr>
      </w:pPr>
      <w:r>
        <w:rPr>
          <w:sz w:val="28"/>
        </w:rPr>
        <w:t xml:space="preserve">Вр.и.о.главы администрации                                            О.В. Бардакова  </w:t>
      </w:r>
    </w:p>
    <w:p w:rsidR="00C80799" w:rsidRPr="0099633E" w:rsidRDefault="00C80799" w:rsidP="00C80799">
      <w:pPr>
        <w:ind w:firstLine="6300"/>
        <w:jc w:val="both"/>
        <w:outlineLvl w:val="0"/>
      </w:pPr>
      <w:r w:rsidRPr="0099633E">
        <w:lastRenderedPageBreak/>
        <w:t>УТВЕРЖДЕН</w:t>
      </w:r>
    </w:p>
    <w:p w:rsidR="00C80799" w:rsidRPr="0099633E" w:rsidRDefault="00C80799" w:rsidP="00C80799">
      <w:pPr>
        <w:ind w:firstLine="6300"/>
        <w:jc w:val="both"/>
      </w:pPr>
      <w:r w:rsidRPr="0099633E">
        <w:t xml:space="preserve">постановлением </w:t>
      </w:r>
    </w:p>
    <w:p w:rsidR="00C80799" w:rsidRPr="0099633E" w:rsidRDefault="00C80799" w:rsidP="00C80799">
      <w:pPr>
        <w:ind w:firstLine="6300"/>
        <w:jc w:val="both"/>
      </w:pPr>
      <w:r w:rsidRPr="0099633E">
        <w:t>администрации</w:t>
      </w:r>
    </w:p>
    <w:p w:rsidR="00C80799" w:rsidRPr="0099633E" w:rsidRDefault="00C80799" w:rsidP="00C80799">
      <w:pPr>
        <w:ind w:firstLine="6300"/>
        <w:jc w:val="both"/>
      </w:pPr>
      <w:r w:rsidRPr="0099633E">
        <w:t xml:space="preserve">городского поселения </w:t>
      </w:r>
    </w:p>
    <w:p w:rsidR="00C80799" w:rsidRPr="0099633E" w:rsidRDefault="00C80799" w:rsidP="00C80799">
      <w:pPr>
        <w:ind w:firstLine="6300"/>
        <w:jc w:val="both"/>
      </w:pPr>
      <w:r w:rsidRPr="0099633E">
        <w:t>от</w:t>
      </w:r>
      <w:r>
        <w:t xml:space="preserve"> 17.10.2014</w:t>
      </w:r>
      <w:r w:rsidRPr="0099633E">
        <w:t xml:space="preserve"> № </w:t>
      </w:r>
      <w:r>
        <w:t>423</w:t>
      </w:r>
    </w:p>
    <w:p w:rsidR="00C80799" w:rsidRPr="0099633E" w:rsidRDefault="00C80799" w:rsidP="00C80799">
      <w:pPr>
        <w:jc w:val="center"/>
        <w:outlineLvl w:val="0"/>
        <w:rPr>
          <w:b/>
        </w:rPr>
      </w:pPr>
    </w:p>
    <w:p w:rsidR="00C80799" w:rsidRPr="0099633E" w:rsidRDefault="00C80799" w:rsidP="00C80799">
      <w:pPr>
        <w:jc w:val="center"/>
        <w:outlineLvl w:val="0"/>
        <w:rPr>
          <w:b/>
        </w:rPr>
      </w:pPr>
      <w:r w:rsidRPr="0099633E">
        <w:rPr>
          <w:b/>
        </w:rPr>
        <w:t>АДМИНИСТРАТИВНЫЙ РЕГЛАМЕНТ</w:t>
      </w:r>
    </w:p>
    <w:p w:rsidR="00C80799" w:rsidRDefault="00C80799" w:rsidP="00C80799">
      <w:pPr>
        <w:jc w:val="center"/>
        <w:rPr>
          <w:b/>
        </w:rPr>
      </w:pPr>
      <w:r w:rsidRPr="0099633E">
        <w:rPr>
          <w:b/>
        </w:rPr>
        <w:t>ОСУЩЕСТВЛЕНИ</w:t>
      </w:r>
      <w:r>
        <w:rPr>
          <w:b/>
        </w:rPr>
        <w:t>Я</w:t>
      </w:r>
      <w:r w:rsidRPr="0099633E">
        <w:rPr>
          <w:b/>
        </w:rPr>
        <w:t xml:space="preserve"> МУНИЦИПАЛЬНОГОЗЕМЕЛЬНОГО КОНТРОЛЯ НА ТЕРРИТОРИИ КРАСНОВИШЕРСКОГОГОРОДСКОГО ПОСЕЛЕНИ </w:t>
      </w:r>
    </w:p>
    <w:p w:rsidR="00C80799" w:rsidRPr="0099633E" w:rsidRDefault="00C80799" w:rsidP="00C80799">
      <w:pPr>
        <w:jc w:val="center"/>
        <w:rPr>
          <w:b/>
        </w:rPr>
      </w:pPr>
      <w:r w:rsidRPr="0099633E">
        <w:rPr>
          <w:b/>
        </w:rPr>
        <w:t>ПЕРМСКОГО КРАЯ</w:t>
      </w:r>
    </w:p>
    <w:p w:rsidR="00C80799" w:rsidRPr="0099633E" w:rsidRDefault="00C80799" w:rsidP="00C80799">
      <w:pPr>
        <w:jc w:val="both"/>
      </w:pPr>
    </w:p>
    <w:p w:rsidR="00C80799" w:rsidRPr="0099633E" w:rsidRDefault="00C80799" w:rsidP="00C80799">
      <w:pPr>
        <w:jc w:val="center"/>
        <w:outlineLvl w:val="0"/>
        <w:rPr>
          <w:b/>
        </w:rPr>
      </w:pPr>
      <w:r w:rsidRPr="0099633E">
        <w:rPr>
          <w:b/>
        </w:rPr>
        <w:t>1. Общие положения</w:t>
      </w:r>
    </w:p>
    <w:p w:rsidR="00C80799" w:rsidRPr="0099633E" w:rsidRDefault="00C80799" w:rsidP="00C80799">
      <w:pPr>
        <w:jc w:val="both"/>
      </w:pPr>
    </w:p>
    <w:p w:rsidR="00C80799" w:rsidRPr="00C2184B" w:rsidRDefault="00C80799" w:rsidP="00C80799">
      <w:pPr>
        <w:ind w:firstLine="709"/>
        <w:jc w:val="both"/>
      </w:pPr>
      <w:r w:rsidRPr="00C2184B">
        <w:t>1.1. Административный регламент осуществления муниципального земельного контроля (далее - Административный регламент) разработан в целях повышения качества и эффективности проверок, проводимых муниципальными служащими по использованию земель, защиты прав участников земельных правоотношений при осуществлении полномочий по муниципальному земельному контролю и устанавливает порядок, сроки и последовательность действий должностных лиц, осуществляющих муниципальный земельный контроль.</w:t>
      </w:r>
    </w:p>
    <w:p w:rsidR="00C80799" w:rsidRPr="00C2184B" w:rsidRDefault="00C80799" w:rsidP="00C80799">
      <w:pPr>
        <w:ind w:firstLine="709"/>
        <w:jc w:val="both"/>
      </w:pPr>
      <w:r w:rsidRPr="00C2184B">
        <w:t>1.2. Муниципальный земельный контроль на территории Красновишерского городского поселения Пермского края (далее – муниципальный земельный контроль) – деятельность уполномоченного органа и его должностных лиц, направленная на предупреждение, выявление и пресечение нарушений требований по использованию земель, установленных действующим законодательством, физическими лицами, юридическими лицами и их руководителями, должностными лицами, индивидуальными предпринимателями.</w:t>
      </w:r>
    </w:p>
    <w:p w:rsidR="00C80799" w:rsidRPr="00C2184B" w:rsidRDefault="00C80799" w:rsidP="00C80799">
      <w:pPr>
        <w:ind w:firstLine="709"/>
        <w:jc w:val="both"/>
      </w:pPr>
      <w:r w:rsidRPr="00C2184B">
        <w:t>1.3. Уполномоченным органом по муниципальному земельному контролю за использованием земель на территории Красновишерского городского поселения Пермского края является сектор имущественно - земельных отношений экономического отдела администрации Красновишерского городского поселения (далее – сектор имущественно- земельных отношений).</w:t>
      </w:r>
    </w:p>
    <w:p w:rsidR="00C80799" w:rsidRPr="00C2184B" w:rsidRDefault="00C80799" w:rsidP="00C80799">
      <w:pPr>
        <w:ind w:firstLine="709"/>
        <w:jc w:val="both"/>
      </w:pPr>
      <w:r w:rsidRPr="00C2184B">
        <w:t xml:space="preserve">1.4. Исполнение муниципального земельного контроля на территории Красновишерского городского поселения Пермского края разработано 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2184B">
        <w:rPr>
          <w:rFonts w:cs="Tahoma"/>
        </w:rPr>
        <w:t xml:space="preserve">от 2 мая 2006 г. </w:t>
      </w:r>
      <w:r>
        <w:rPr>
          <w:rFonts w:cs="Tahoma"/>
        </w:rPr>
        <w:t>№</w:t>
      </w:r>
      <w:r w:rsidRPr="00C2184B">
        <w:rPr>
          <w:rFonts w:cs="Tahoma"/>
        </w:rPr>
        <w:t xml:space="preserve"> 59-ФЗ "О порядке рассмотрения обращений граждан Российской Федерации", </w:t>
      </w:r>
      <w:r w:rsidRPr="00C2184B">
        <w:t xml:space="preserve">постановлениями Правительства Российской Федерации </w:t>
      </w:r>
      <w:r w:rsidRPr="00C2184B">
        <w:rPr>
          <w:rFonts w:cs="Tahoma"/>
        </w:rPr>
        <w:t xml:space="preserve">от 30 июня 2010 г. </w:t>
      </w:r>
      <w:r>
        <w:rPr>
          <w:rFonts w:cs="Tahoma"/>
        </w:rPr>
        <w:t>№</w:t>
      </w:r>
      <w:r w:rsidRPr="00C2184B">
        <w:rPr>
          <w:rFonts w:cs="Tahoma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r w:rsidRPr="00C2184B">
        <w:t>от 15.11.2006 № 689 «О государственном земельном контроле»,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Красновишерского городского поселения Пермского края.</w:t>
      </w:r>
    </w:p>
    <w:p w:rsidR="00C80799" w:rsidRPr="00C2184B" w:rsidRDefault="00C80799" w:rsidP="00C80799">
      <w:pPr>
        <w:ind w:firstLine="709"/>
        <w:jc w:val="both"/>
      </w:pPr>
      <w:r w:rsidRPr="00C2184B">
        <w:t>1.5. Предметом муниципального земельного контроля является проверка соблюдения требований законодательства при использовании земель Красновишерского городского поселения физическими лицами, юридическими лицами и их руководителями, должностными лицами, индивидуальными предпринимателями.</w:t>
      </w:r>
    </w:p>
    <w:p w:rsidR="00C80799" w:rsidRPr="00C2184B" w:rsidRDefault="00C80799" w:rsidP="00C80799">
      <w:pPr>
        <w:suppressAutoHyphens/>
        <w:spacing w:line="240" w:lineRule="exact"/>
        <w:ind w:firstLine="709"/>
        <w:jc w:val="both"/>
        <w:rPr>
          <w:szCs w:val="28"/>
        </w:rPr>
      </w:pPr>
      <w:r w:rsidRPr="00C2184B">
        <w:rPr>
          <w:szCs w:val="28"/>
        </w:rPr>
        <w:t>Муниципальный земельный контроль осуществляется за:</w:t>
      </w:r>
    </w:p>
    <w:p w:rsidR="00C80799" w:rsidRPr="00C2184B" w:rsidRDefault="00C80799" w:rsidP="00C80799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Cs w:val="28"/>
        </w:rPr>
      </w:pPr>
      <w:r w:rsidRPr="00C2184B">
        <w:rPr>
          <w:szCs w:val="28"/>
        </w:rPr>
        <w:lastRenderedPageBreak/>
        <w:t>соблюдением физическими лицами, юридическими лицами и их руководителями, должностными лицами</w:t>
      </w:r>
      <w:r w:rsidRPr="00C2184B">
        <w:t>, индивидуальными предпринимателями</w:t>
      </w:r>
      <w:r w:rsidRPr="00C2184B">
        <w:rPr>
          <w:szCs w:val="28"/>
        </w:rPr>
        <w:t xml:space="preserve"> земельного законодательства Российской Федерации и Пермского края и нормативных правовых актов </w:t>
      </w:r>
      <w:r w:rsidRPr="00C2184B">
        <w:t>Красновишерского городского поселения</w:t>
      </w:r>
      <w:r w:rsidRPr="00C2184B">
        <w:rPr>
          <w:szCs w:val="28"/>
        </w:rPr>
        <w:t xml:space="preserve"> </w:t>
      </w:r>
      <w:r>
        <w:rPr>
          <w:szCs w:val="28"/>
        </w:rPr>
        <w:t xml:space="preserve">Пермского края </w:t>
      </w:r>
      <w:r w:rsidRPr="00C2184B">
        <w:rPr>
          <w:szCs w:val="28"/>
        </w:rPr>
        <w:t>по использованию земель;</w:t>
      </w:r>
    </w:p>
    <w:p w:rsidR="00C80799" w:rsidRPr="00C2184B" w:rsidRDefault="00C80799" w:rsidP="00C80799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Cs w:val="28"/>
        </w:rPr>
      </w:pPr>
      <w:r w:rsidRPr="00C2184B">
        <w:rPr>
          <w:szCs w:val="28"/>
        </w:rPr>
        <w:t>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C80799" w:rsidRPr="00C2184B" w:rsidRDefault="00C80799" w:rsidP="00C80799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Cs w:val="28"/>
        </w:rPr>
      </w:pPr>
      <w:r w:rsidRPr="00C2184B">
        <w:rPr>
          <w:szCs w:val="28"/>
        </w:rPr>
        <w:t>соблюдением разрешенного использования земель;</w:t>
      </w:r>
    </w:p>
    <w:p w:rsidR="00C80799" w:rsidRPr="00C2184B" w:rsidRDefault="00C80799" w:rsidP="00C80799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Cs w:val="28"/>
        </w:rPr>
      </w:pPr>
      <w:r w:rsidRPr="00C2184B">
        <w:rPr>
          <w:szCs w:val="28"/>
        </w:rPr>
        <w:t>исполнением выданных специально уполномоченными должностными лицами, осуществляющими муниципальный земельный контроль, предписаний об устранении нарушений требований законодательства по использованию земель;</w:t>
      </w:r>
    </w:p>
    <w:p w:rsidR="00C80799" w:rsidRPr="00C2184B" w:rsidRDefault="00C80799" w:rsidP="00C80799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Cs w:val="28"/>
        </w:rPr>
      </w:pPr>
      <w:r w:rsidRPr="00C2184B">
        <w:rPr>
          <w:szCs w:val="28"/>
        </w:rPr>
        <w:t>наличием и сохранностью межевых знаков границ земельных участков, находящихся в муниципальной собственности;</w:t>
      </w:r>
    </w:p>
    <w:p w:rsidR="00C80799" w:rsidRPr="00C2184B" w:rsidRDefault="00C80799" w:rsidP="00C80799">
      <w:pPr>
        <w:pStyle w:val="af3"/>
        <w:spacing w:line="240" w:lineRule="exact"/>
        <w:jc w:val="both"/>
        <w:rPr>
          <w:szCs w:val="28"/>
        </w:rPr>
      </w:pPr>
      <w:r w:rsidRPr="00C2184B">
        <w:rPr>
          <w:szCs w:val="28"/>
        </w:rPr>
        <w:t xml:space="preserve">            соблюдением особых режимов и ограничений в использовании земель.</w:t>
      </w:r>
    </w:p>
    <w:p w:rsidR="00C80799" w:rsidRPr="00C2184B" w:rsidRDefault="00C80799" w:rsidP="00C80799">
      <w:pPr>
        <w:pStyle w:val="af3"/>
        <w:spacing w:line="240" w:lineRule="exact"/>
        <w:ind w:firstLine="709"/>
        <w:jc w:val="both"/>
      </w:pPr>
      <w:r w:rsidRPr="00C2184B">
        <w:t>1.6. Права и обязанности должностных лиц при осуществлении муниципального земельного контроля.</w:t>
      </w:r>
    </w:p>
    <w:p w:rsidR="00C80799" w:rsidRPr="00C2184B" w:rsidRDefault="00C80799" w:rsidP="00C80799">
      <w:pPr>
        <w:ind w:firstLine="709"/>
        <w:jc w:val="both"/>
      </w:pPr>
      <w:r w:rsidRPr="00C2184B">
        <w:t>1.6.1. Уполномоченное должностное лицо, осуществляющее муниципальный земельный контроль (далее – должностное лицо) - муниципальный служащий, осуществляющий полномочия по муниципальному земельному контролю в соответствии с настоящим Административным регламентом, положением о секторе имущественно-земельных отношений экономического отдела администрации Красновишерского городского поселения и должностной инструкцией.</w:t>
      </w:r>
    </w:p>
    <w:p w:rsidR="00C80799" w:rsidRPr="00C2184B" w:rsidRDefault="00C80799" w:rsidP="00C80799">
      <w:pPr>
        <w:ind w:firstLine="709"/>
        <w:jc w:val="both"/>
      </w:pPr>
      <w:r w:rsidRPr="00C2184B">
        <w:t>1.6.2. Специально уполномоченное должностное лицо имеет право:</w:t>
      </w:r>
    </w:p>
    <w:p w:rsidR="00C80799" w:rsidRPr="00C2184B" w:rsidRDefault="00C80799" w:rsidP="00C80799">
      <w:pPr>
        <w:ind w:firstLine="709"/>
        <w:jc w:val="both"/>
      </w:pPr>
      <w:r w:rsidRPr="00C2184B">
        <w:t xml:space="preserve">1.6.2.1. посещать в порядке, установленном законодательством Российской Федерации, организации и объекты, обследовать земельные участки, находящиеся в собственности, владении, пользовании, при предъявлении копии распоряжения администрации Красновишерского городского поселения на проведение проверки»; </w:t>
      </w:r>
    </w:p>
    <w:p w:rsidR="00C80799" w:rsidRPr="00C2184B" w:rsidRDefault="00C80799" w:rsidP="00C80799">
      <w:pPr>
        <w:ind w:firstLine="709"/>
        <w:jc w:val="both"/>
      </w:pPr>
      <w:r w:rsidRPr="00C2184B">
        <w:t>1.6.2.2. получать сведения, материалы и документы, необходимые для осуществления муниципального земельного контроля;</w:t>
      </w:r>
    </w:p>
    <w:p w:rsidR="00C80799" w:rsidRPr="00C2184B" w:rsidRDefault="00C80799" w:rsidP="00C80799">
      <w:pPr>
        <w:autoSpaceDE w:val="0"/>
        <w:autoSpaceDN w:val="0"/>
        <w:adjustRightInd w:val="0"/>
        <w:ind w:firstLine="540"/>
        <w:jc w:val="both"/>
      </w:pPr>
      <w:r w:rsidRPr="00C2184B">
        <w:t xml:space="preserve">  1.6.2.3. осуществлять проверки, предусмотренные настоящим Административным регламентом;</w:t>
      </w:r>
    </w:p>
    <w:p w:rsidR="00C80799" w:rsidRPr="00C2184B" w:rsidRDefault="00C80799" w:rsidP="00C80799">
      <w:pPr>
        <w:autoSpaceDE w:val="0"/>
        <w:autoSpaceDN w:val="0"/>
        <w:adjustRightInd w:val="0"/>
        <w:ind w:firstLine="540"/>
        <w:jc w:val="both"/>
      </w:pPr>
      <w:r w:rsidRPr="00C2184B">
        <w:t xml:space="preserve">  1.6.2.4. составлять по результатам проверок акты с обязательным ознакомлением собственников, владельцев, пользователей земельных участков;</w:t>
      </w:r>
    </w:p>
    <w:p w:rsidR="00C80799" w:rsidRPr="00C2184B" w:rsidRDefault="00C80799" w:rsidP="00C80799">
      <w:pPr>
        <w:autoSpaceDE w:val="0"/>
        <w:autoSpaceDN w:val="0"/>
        <w:adjustRightInd w:val="0"/>
        <w:ind w:firstLine="540"/>
        <w:jc w:val="both"/>
      </w:pPr>
      <w:r w:rsidRPr="00C2184B">
        <w:t xml:space="preserve">  1.6.2.5. выдавать обязательные для исполнения предписания об устранении нарушений, выявленных при проведении проверок;</w:t>
      </w:r>
    </w:p>
    <w:p w:rsidR="00C80799" w:rsidRPr="00C2184B" w:rsidRDefault="00C80799" w:rsidP="00C80799">
      <w:pPr>
        <w:autoSpaceDE w:val="0"/>
        <w:autoSpaceDN w:val="0"/>
        <w:adjustRightInd w:val="0"/>
        <w:ind w:firstLine="540"/>
        <w:jc w:val="both"/>
      </w:pPr>
      <w:r w:rsidRPr="00C2184B">
        <w:t xml:space="preserve">  1.6.2.6. передавать материалы по выявленным фактам нарушения земельного законодательства в государственные органы для привлечения лиц, нарушивших земельное законодательство, к административной ответственности;</w:t>
      </w:r>
    </w:p>
    <w:p w:rsidR="00C80799" w:rsidRPr="00C2184B" w:rsidRDefault="00C80799" w:rsidP="00C80799">
      <w:pPr>
        <w:ind w:firstLine="709"/>
        <w:jc w:val="both"/>
      </w:pPr>
      <w:r w:rsidRPr="00C2184B">
        <w:t>1.6.2.7. обращаться в органы внутренних дел за содействием в предотвращении и пресечении действий, препятствующих осуществлению муниципального земельного контроля, а также в установлении личности граждан и юридических лиц, виновных в нарушении земельного законодательства;</w:t>
      </w:r>
    </w:p>
    <w:p w:rsidR="00C80799" w:rsidRPr="00C2184B" w:rsidRDefault="00C80799" w:rsidP="00C80799">
      <w:pPr>
        <w:ind w:firstLine="709"/>
        <w:jc w:val="both"/>
      </w:pPr>
      <w:r w:rsidRPr="00C2184B">
        <w:t>1.6.2.8. привлекать в установленном порядке экспертов, экспертные организации для обследования земельных участков и проведения экспертиз;</w:t>
      </w:r>
    </w:p>
    <w:p w:rsidR="00C80799" w:rsidRPr="00C2184B" w:rsidRDefault="00C80799" w:rsidP="00C80799">
      <w:pPr>
        <w:ind w:firstLine="709"/>
        <w:jc w:val="both"/>
      </w:pPr>
      <w:r w:rsidRPr="00C2184B">
        <w:t>1.6.2.9. осуществлять взаимодействие с территориальными органами государственного органа, осуществляющего государственный контроль за использованием и охраной земель, правоохранительными органами;</w:t>
      </w:r>
    </w:p>
    <w:p w:rsidR="00C80799" w:rsidRPr="00C2184B" w:rsidRDefault="00C80799" w:rsidP="00C80799">
      <w:pPr>
        <w:autoSpaceDE w:val="0"/>
        <w:autoSpaceDN w:val="0"/>
        <w:adjustRightInd w:val="0"/>
        <w:ind w:firstLine="540"/>
        <w:jc w:val="both"/>
      </w:pPr>
      <w:r w:rsidRPr="00C2184B">
        <w:t xml:space="preserve">  1.6.2.10. осуществлять иные</w:t>
      </w:r>
      <w:r>
        <w:t>,</w:t>
      </w:r>
      <w:r w:rsidRPr="00C2184B">
        <w:t xml:space="preserve"> предусмотренные законодательством права.</w:t>
      </w:r>
    </w:p>
    <w:p w:rsidR="00C80799" w:rsidRPr="00C2184B" w:rsidRDefault="00C80799" w:rsidP="00C80799">
      <w:pPr>
        <w:ind w:firstLine="709"/>
        <w:jc w:val="both"/>
      </w:pPr>
      <w:r w:rsidRPr="00C2184B">
        <w:t>1.6.3. Специально уполномоченное должностное лицо обязано: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 xml:space="preserve">1.6.3.1. руководствоваться при осуществлении муниципального земельного контроля </w:t>
      </w:r>
      <w:hyperlink r:id="rId8" w:history="1">
        <w:r w:rsidRPr="00C2184B">
          <w:t>Конституцией</w:t>
        </w:r>
      </w:hyperlink>
      <w:r w:rsidRPr="00C2184B">
        <w:t xml:space="preserve"> Российской Федерации, законодательством Российской Федерации, Пермского края, нормативными правовыми актами Красновишерского городского поселения Пермского </w:t>
      </w:r>
      <w:r w:rsidRPr="00C2184B">
        <w:lastRenderedPageBreak/>
        <w:t>края, регулирующими вопросы использования земель, настоящим Административным регламентом;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1.6.3.2. соблюдать требования действующего законодательства по защите прав юридических лиц, индивидуальных предпринимателей и граждан при осуществлении мероприятий по муниципальному земельному контролю;</w:t>
      </w:r>
    </w:p>
    <w:p w:rsidR="00C80799" w:rsidRPr="00C2184B" w:rsidRDefault="00C80799" w:rsidP="00C80799">
      <w:pPr>
        <w:ind w:firstLine="709"/>
        <w:jc w:val="both"/>
      </w:pPr>
      <w:r w:rsidRPr="00C2184B">
        <w:t>1.6.3.3.  выявлять и пресекать земельные правонарушения;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 xml:space="preserve">1.6.3.4. проводить проверку на основании распоряжения </w:t>
      </w:r>
      <w:r>
        <w:t>руководителя администрации Красновишерского городского поселения</w:t>
      </w:r>
      <w:r w:rsidRPr="00C2184B">
        <w:t>;</w:t>
      </w:r>
    </w:p>
    <w:p w:rsidR="00C80799" w:rsidRPr="00C2184B" w:rsidRDefault="00C80799" w:rsidP="00C80799">
      <w:pPr>
        <w:ind w:firstLine="709"/>
        <w:jc w:val="both"/>
      </w:pPr>
      <w:r w:rsidRPr="00C2184B">
        <w:t>1.6.3.5. принимать в пределах своих полномочий необходимые меры по устранению выявленных земельных правонарушений и привлечению лиц, допустивших нарушения, к ответственности;</w:t>
      </w:r>
    </w:p>
    <w:p w:rsidR="00C80799" w:rsidRPr="00C2184B" w:rsidRDefault="00C80799" w:rsidP="00C80799">
      <w:pPr>
        <w:ind w:firstLine="709"/>
        <w:jc w:val="both"/>
      </w:pPr>
      <w:r w:rsidRPr="00C2184B">
        <w:t>1.6.3.6. проводить профилактическую работу по устранению обстоятельств, способствующих совершению земельных правонарушений;</w:t>
      </w:r>
    </w:p>
    <w:p w:rsidR="00C80799" w:rsidRPr="00C2184B" w:rsidRDefault="00C80799" w:rsidP="00C80799">
      <w:pPr>
        <w:ind w:firstLine="709"/>
        <w:jc w:val="both"/>
      </w:pPr>
      <w:r w:rsidRPr="00C2184B">
        <w:t>1.6.3.7. оперативно рассматривать поступившие обращения и сообщения о нарушениях земельного законодательства;</w:t>
      </w:r>
    </w:p>
    <w:p w:rsidR="00C80799" w:rsidRPr="00C2184B" w:rsidRDefault="00C80799" w:rsidP="00C80799">
      <w:pPr>
        <w:ind w:firstLine="709"/>
        <w:jc w:val="both"/>
      </w:pPr>
      <w:r w:rsidRPr="00C2184B">
        <w:t>1.6.3.8. разъяснять лицам, виновным в нарушении земельного законодательства, их права и обязанности;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1.6.3.9.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1.6.3.10. 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1.6.3.11.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физическое лицо, его уполномоченного представителя с результатами проверки;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1.6.3.12. соблюдать сроки проведения проверки, установленные настоящим Административным регламентом;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1.6.3.13. осуществлять запись о проведенной проверке в журнале учета проверок;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1.6.3.14.выполнять иные обязанности, предусмотренные законодательством.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1.6.4. Специально уполномоченное должностное лицо не вправе: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1.6.4.1. требовать представления документов, информации, не относящихся к предмету проверки, а также изымать оригиналы таких документов;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1.6.4.2. осуществлять выездную проверку на земельны</w:t>
      </w:r>
      <w:r>
        <w:t>е</w:t>
      </w:r>
      <w:r w:rsidRPr="00C2184B">
        <w:t xml:space="preserve"> участк</w:t>
      </w:r>
      <w:r>
        <w:t>и</w:t>
      </w:r>
      <w:r w:rsidRPr="00C2184B">
        <w:t>, используем</w:t>
      </w:r>
      <w:r>
        <w:t>ые</w:t>
      </w:r>
      <w:r w:rsidRPr="00C2184B">
        <w:t xml:space="preserve"> </w:t>
      </w:r>
      <w:r>
        <w:t xml:space="preserve">физическими лицами, юридическими лицами, </w:t>
      </w:r>
      <w:r w:rsidRPr="00C2184B">
        <w:t xml:space="preserve">индивидуальными предпринимателями, в случае отсутствия при ее проведении </w:t>
      </w:r>
      <w:r>
        <w:t xml:space="preserve">физического лица, </w:t>
      </w:r>
      <w:r w:rsidRPr="00C2184B">
        <w:t xml:space="preserve">руководителя, иного должностного лица или уполномоченного представителя </w:t>
      </w:r>
      <w:r>
        <w:t xml:space="preserve">физического или </w:t>
      </w:r>
      <w:r w:rsidRPr="00C2184B">
        <w:t>юридического лица, индивидуального предпринимателя, его уполномоченного представителя, если иное не предусмотрено законодательством Российской Федерации;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1.6.4.</w:t>
      </w:r>
      <w:r>
        <w:t>3</w:t>
      </w:r>
      <w:r w:rsidRPr="00C2184B">
        <w:t>.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</w:t>
      </w:r>
      <w:r>
        <w:t>.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1.7. Права и обязанности лиц, в отношении которых осуществляются мероприятия по муниципальному земельному контролю: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1.7.1. руководители, иные должностные лица или уполномоченные представители юридического лица, индивидуальные предприниматели, их уполномоченные представители, физические лица, их уполномоченные представители, в отношении которых проводятся проверки соблюдения земельного законодательства, имеют право: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lastRenderedPageBreak/>
        <w:t>непосредственно присутствовать при проведении мероприятий по муниципальному земельному контролю, давать объяснения по вопросам, относящимся к предмету проверки;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получать разъяснения о своих правах и обязанностях;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получать от органа муниципального земельного контроля,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знакомиться с результатами мероприятий по контролю и указывать в актах о своем ознакомлении, согласии или несогласии с ними, а также с отдельными действиями должностных лиц;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обжаловать действия (бездействие) должностных лиц у вышестоящего руководителя, а также в административном и судебном порядках в соответствии с действующим законодательством;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осуществлять иные права, предусмотренные законодательством;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1.7.2.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физические лица, их уполномоченные представители, в отношении которых проводятся проверки соблюдения земельного законодательства, обязаны: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обеспечить свое присутствие при проведении мероприятий по муниципальному земельному контролю;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обеспечить доступ должностных лиц, осуществляющих муниципальный земельный контроль, на земельные участки для проведения мероприятий муниципального земельного контроля;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представлять сведения, материалы и документы, необходимые для осуществления муниципального земельного контроля;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</w:pPr>
      <w:r w:rsidRPr="00C2184B">
        <w:t>выполнять иные обязанности, предусмотренные законодательством.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184B">
        <w:rPr>
          <w:szCs w:val="28"/>
        </w:rPr>
        <w:t>1.8. Результат осуществления муниципального земельного контроля.</w:t>
      </w:r>
    </w:p>
    <w:p w:rsidR="00C80799" w:rsidRPr="00C2184B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184B">
        <w:rPr>
          <w:szCs w:val="28"/>
        </w:rPr>
        <w:t>1.8.1. Результатом осуществления муниципального земельного контроля, предусмотренного настоящим Административным регламентом, является Акт проверки.</w:t>
      </w:r>
    </w:p>
    <w:p w:rsidR="00C80799" w:rsidRPr="00C2184B" w:rsidRDefault="00C80799" w:rsidP="00C80799">
      <w:pPr>
        <w:ind w:firstLine="709"/>
        <w:jc w:val="both"/>
      </w:pPr>
    </w:p>
    <w:p w:rsidR="00C80799" w:rsidRPr="00C2184B" w:rsidRDefault="00C80799" w:rsidP="00C80799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C2184B">
        <w:rPr>
          <w:b/>
          <w:szCs w:val="28"/>
        </w:rPr>
        <w:t>2. Требования к порядку осуществления муниципального земельного контроля</w:t>
      </w:r>
    </w:p>
    <w:p w:rsidR="00C80799" w:rsidRPr="00C2184B" w:rsidRDefault="00C80799" w:rsidP="00C80799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C80799" w:rsidRPr="00046CE6" w:rsidRDefault="00C80799" w:rsidP="00C80799">
      <w:pPr>
        <w:autoSpaceDE w:val="0"/>
        <w:autoSpaceDN w:val="0"/>
        <w:adjustRightInd w:val="0"/>
        <w:spacing w:line="240" w:lineRule="exact"/>
        <w:ind w:firstLine="709"/>
        <w:rPr>
          <w:szCs w:val="28"/>
        </w:rPr>
      </w:pPr>
      <w:r w:rsidRPr="00046CE6">
        <w:rPr>
          <w:szCs w:val="28"/>
        </w:rPr>
        <w:t>2.1. Порядок информирования об осуществлении муниципального земельного контроля.</w:t>
      </w:r>
    </w:p>
    <w:p w:rsidR="00C80799" w:rsidRPr="00046CE6" w:rsidRDefault="00C80799" w:rsidP="00C80799">
      <w:pPr>
        <w:autoSpaceDE w:val="0"/>
        <w:autoSpaceDN w:val="0"/>
        <w:adjustRightInd w:val="0"/>
        <w:spacing w:line="240" w:lineRule="exact"/>
        <w:ind w:firstLine="709"/>
        <w:rPr>
          <w:szCs w:val="28"/>
        </w:rPr>
      </w:pPr>
      <w:r w:rsidRPr="00046CE6">
        <w:rPr>
          <w:szCs w:val="28"/>
        </w:rPr>
        <w:t>2.1.1. Информация об органе администрации Красновишерского городского поселения, осуществляющем муниципальный земельный контроль:</w:t>
      </w:r>
    </w:p>
    <w:p w:rsidR="00C80799" w:rsidRPr="00046CE6" w:rsidRDefault="00C80799" w:rsidP="00C80799">
      <w:pPr>
        <w:pStyle w:val="BodyTextIndent3"/>
        <w:ind w:firstLine="709"/>
        <w:jc w:val="both"/>
        <w:rPr>
          <w:rFonts w:cs="Times New Roman"/>
        </w:rPr>
      </w:pPr>
      <w:r w:rsidRPr="00046CE6">
        <w:rPr>
          <w:rFonts w:cs="Times New Roman"/>
          <w:szCs w:val="28"/>
        </w:rPr>
        <w:t>Сектор имущественно-земельных отношений:</w:t>
      </w:r>
      <w:r w:rsidRPr="00046CE6">
        <w:rPr>
          <w:rFonts w:cs="Times New Roman"/>
          <w:kern w:val="0"/>
        </w:rPr>
        <w:t xml:space="preserve">  618590</w:t>
      </w:r>
      <w:r w:rsidRPr="00046CE6">
        <w:rPr>
          <w:rFonts w:cs="Times New Roman"/>
          <w:szCs w:val="28"/>
        </w:rPr>
        <w:t>,</w:t>
      </w:r>
      <w:r w:rsidRPr="00046CE6">
        <w:rPr>
          <w:rFonts w:cs="Times New Roman"/>
          <w:kern w:val="0"/>
        </w:rPr>
        <w:t xml:space="preserve"> Пермский край,                                       г. Краснов</w:t>
      </w:r>
      <w:r w:rsidRPr="00046CE6">
        <w:rPr>
          <w:rFonts w:cs="Times New Roman"/>
          <w:kern w:val="0"/>
        </w:rPr>
        <w:t>и</w:t>
      </w:r>
      <w:r w:rsidRPr="00046CE6">
        <w:rPr>
          <w:rFonts w:cs="Times New Roman"/>
          <w:kern w:val="0"/>
        </w:rPr>
        <w:t>шерск, ул</w:t>
      </w:r>
      <w:r w:rsidRPr="00046CE6">
        <w:rPr>
          <w:rFonts w:cs="Times New Roman"/>
        </w:rPr>
        <w:t>.</w:t>
      </w:r>
      <w:r w:rsidRPr="00046CE6">
        <w:rPr>
          <w:rFonts w:cs="Times New Roman"/>
          <w:kern w:val="0"/>
        </w:rPr>
        <w:t xml:space="preserve"> Дзержинского, д. 6, литера «а», </w:t>
      </w:r>
      <w:r w:rsidRPr="00046CE6">
        <w:rPr>
          <w:rFonts w:cs="Times New Roman"/>
          <w:szCs w:val="28"/>
        </w:rPr>
        <w:t xml:space="preserve">т. 2-25-11, адрес электронной почты </w:t>
      </w:r>
      <w:r w:rsidRPr="00046CE6">
        <w:rPr>
          <w:rFonts w:cs="Times New Roman"/>
        </w:rPr>
        <w:t>sizo_gor.pos@mail.ru</w:t>
      </w:r>
      <w:r w:rsidRPr="00046CE6">
        <w:rPr>
          <w:rFonts w:cs="Times New Roman"/>
          <w:color w:val="999999"/>
        </w:rPr>
        <w:t>.</w:t>
      </w:r>
    </w:p>
    <w:p w:rsidR="00C80799" w:rsidRPr="00046CE6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046CE6">
        <w:t>Режим работы администрации</w:t>
      </w:r>
      <w:r w:rsidRPr="00046CE6">
        <w:rPr>
          <w:szCs w:val="28"/>
        </w:rPr>
        <w:t xml:space="preserve"> Красновишерского городского поселения: понедельник, вторник, среда, четверг, пятница – с 8.00 до 16.</w:t>
      </w:r>
      <w:r>
        <w:rPr>
          <w:szCs w:val="28"/>
        </w:rPr>
        <w:t>00</w:t>
      </w:r>
      <w:r w:rsidRPr="00046CE6">
        <w:rPr>
          <w:szCs w:val="28"/>
        </w:rPr>
        <w:t>, перерыв на обед с 12.00 до 13.00, суббота, воскресенье – выходные дни.</w:t>
      </w:r>
    </w:p>
    <w:p w:rsidR="00C80799" w:rsidRPr="00046CE6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046CE6">
        <w:rPr>
          <w:szCs w:val="28"/>
        </w:rPr>
        <w:t>2.1.2. Настоящий Административный регламент, сведения об адресе и контактных телефонах должностных лиц органа администрации Красновишерского городского поселения, уполномоченного на осуществление муниципального земельного контроля, ежегодные планы проведения проверок при осуществлении муниципального земельного контроля  доводятся до сведения заинтересованных лиц и населения посредством размещения информации на  информационных стендах в дост</w:t>
      </w:r>
      <w:r>
        <w:rPr>
          <w:szCs w:val="28"/>
        </w:rPr>
        <w:t xml:space="preserve">упных для ознакомления местах, </w:t>
      </w:r>
      <w:r w:rsidRPr="00046CE6">
        <w:rPr>
          <w:szCs w:val="28"/>
        </w:rPr>
        <w:t>официальном Интернет-сайте администрации Красновишерского городского поселения.</w:t>
      </w:r>
    </w:p>
    <w:p w:rsidR="00C80799" w:rsidRPr="00046CE6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046CE6">
        <w:rPr>
          <w:szCs w:val="28"/>
        </w:rPr>
        <w:t>2.1.3. Для получения информации (консультаций (справок)) по вопросам осуществления муниципального земельного контроля, предусмотренного настоящим Административным регламентом, заинтересованные лица могут обращаться непосредственно или по телефону к должностным лицам органа муниципального земельного контроля.</w:t>
      </w:r>
    </w:p>
    <w:p w:rsidR="00C80799" w:rsidRPr="00046CE6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046CE6">
        <w:rPr>
          <w:szCs w:val="28"/>
        </w:rPr>
        <w:t xml:space="preserve">2.1.4. Информация (консультации (справки)) по вопросам осуществления муниципального земельного контроля, предусмотренного настоящим Административным регламентом, предоставляется должностными лицами органа муниципального земельного </w:t>
      </w:r>
      <w:r w:rsidRPr="00046CE6">
        <w:rPr>
          <w:szCs w:val="28"/>
        </w:rPr>
        <w:lastRenderedPageBreak/>
        <w:t>контроля, как в устной, так и в письменной форме в сроки, установленные действующим законодательством о порядке рассмотрения обращений граждан Российской Федерации.</w:t>
      </w:r>
    </w:p>
    <w:p w:rsidR="00C80799" w:rsidRPr="00046CE6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046CE6">
        <w:rPr>
          <w:szCs w:val="28"/>
        </w:rPr>
        <w:t>При ответах на обращения, в том числе телефонные, должностные лица подробно и в вежливой (корректной) форме информируют обратившихся по интересующим их вопросам.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2.1.5. </w:t>
      </w:r>
      <w:r w:rsidRPr="00696725">
        <w:rPr>
          <w:szCs w:val="28"/>
        </w:rPr>
        <w:t>Индивидуальное устное информирование по вопросам осуществления муниципального</w:t>
      </w:r>
      <w:r>
        <w:rPr>
          <w:szCs w:val="28"/>
        </w:rPr>
        <w:t xml:space="preserve"> земельного</w:t>
      </w:r>
      <w:r w:rsidRPr="00696725">
        <w:rPr>
          <w:szCs w:val="28"/>
        </w:rPr>
        <w:t xml:space="preserve"> контроля, предусмотренного настоящим Административным регламентом, осуществляется должностными лицами при обращении граждан за информацией лично или по телефону.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696725">
        <w:rPr>
          <w:szCs w:val="28"/>
        </w:rPr>
        <w:t>Индивидуальное письменное информирование по вопросам осуществления муниципального</w:t>
      </w:r>
      <w:r>
        <w:rPr>
          <w:szCs w:val="28"/>
        </w:rPr>
        <w:t xml:space="preserve"> земельного</w:t>
      </w:r>
      <w:r w:rsidRPr="00696725">
        <w:rPr>
          <w:szCs w:val="28"/>
        </w:rPr>
        <w:t xml:space="preserve"> контроля, предусмотренного настоящим Административным регламентом, осуществляется путем направления ответов в письменном виде, электронной почтой</w:t>
      </w:r>
      <w:r>
        <w:rPr>
          <w:szCs w:val="28"/>
        </w:rPr>
        <w:t>,</w:t>
      </w:r>
      <w:r w:rsidRPr="00696725">
        <w:rPr>
          <w:szCs w:val="28"/>
        </w:rPr>
        <w:t xml:space="preserve"> в зависимости от способа обращения гражданина за информацией или способа доставки ответа, указанного в письменном обращении гражданина, в порядке и сроки, установленные </w:t>
      </w:r>
      <w:r>
        <w:rPr>
          <w:szCs w:val="28"/>
        </w:rPr>
        <w:t>действующим законодательством о</w:t>
      </w:r>
      <w:r w:rsidRPr="00696725">
        <w:rPr>
          <w:szCs w:val="28"/>
        </w:rPr>
        <w:t xml:space="preserve"> порядке рассмотрения обращений граждан Российской Федерации</w:t>
      </w:r>
      <w:r>
        <w:rPr>
          <w:szCs w:val="28"/>
        </w:rPr>
        <w:t>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2.2. Срок исполнения мероприятий по осуществлению муниципального земельного контроля.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 2.2.1. Периодичность осуществления муниципального земельного контроля, предусмотренного настоящим Административным регламентом, определяется ежегодными планами проведения плановых проверок по осуществлению муниципального земельного контроля.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2.2.2. Проверка при осуществлении муниципального земельного контроля, предусмотренного настоящим Административным регламентом, проводится в сроки, установленные распоряжением руководителя администрации Красновишерского городского поселения и не может превышать двадцати рабочих дней.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C80799" w:rsidRPr="00C2184B" w:rsidRDefault="00C80799" w:rsidP="00C80799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C2184B">
        <w:rPr>
          <w:b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3.1.</w:t>
      </w:r>
      <w:r w:rsidRPr="001A6B07">
        <w:rPr>
          <w:szCs w:val="28"/>
        </w:rPr>
        <w:t xml:space="preserve"> </w:t>
      </w:r>
      <w:r>
        <w:rPr>
          <w:szCs w:val="28"/>
        </w:rPr>
        <w:t>Состав административных процедур (действий).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Осуществление муниципального земельного контроля, предусмотренного настоящим Административным регламентом, включает в себя следующие административные процедуры: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принятие решения о проведении проверки;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организация проведения плановой проверки;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организация проведения внеплановой проверки;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документарная проверка;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выездная проверка;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оформление результатов проверки;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принятие мер по результатам проверки.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3.2. Принятие решения о проведении проверки.</w:t>
      </w:r>
    </w:p>
    <w:p w:rsidR="00C80799" w:rsidRPr="0099633E" w:rsidRDefault="00C80799" w:rsidP="00C80799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3.2.1. Муниципальный земельный контроль осуществляется в форме плановых и внеплановых проверок исполнения юридическими лицами, индивидуальными предпринимателями, а также физическими лицами обязательных требований и требований, </w:t>
      </w:r>
      <w:r w:rsidRPr="003C0CE2">
        <w:t>установленных федеральным законодательством и законодательством Пермского края (далее - обязательные требования), и требований по использованию земель, установленных правовыми актами</w:t>
      </w:r>
      <w:r>
        <w:t xml:space="preserve"> Красновишерского городского поселения Пермского края</w:t>
      </w:r>
      <w:r w:rsidRPr="003C0CE2">
        <w:t>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3.2.2. Плановые проверки соблюдения земельного законодательства юридическими лицами или индивидуальными предпринимателями проводятся на основании утверждаемого руководителем администрации Красновишерского городского поселения ежегодного плана проверок, разработанного в соответствии с Федеральным </w:t>
      </w:r>
      <w:r w:rsidRPr="00A56F43">
        <w:rPr>
          <w:szCs w:val="28"/>
        </w:rPr>
        <w:t xml:space="preserve">законом </w:t>
      </w:r>
      <w:r>
        <w:rPr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 форме и в порядке, которые установлены Постановлением Правительства Российской Федерации от 30.06.2010 № 489 «Об утверждении</w:t>
      </w:r>
      <w:r w:rsidRPr="000C2B08">
        <w:t xml:space="preserve"> </w:t>
      </w:r>
      <w:r>
        <w:t>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szCs w:val="28"/>
        </w:rPr>
        <w:t>.</w:t>
      </w:r>
    </w:p>
    <w:p w:rsidR="00C80799" w:rsidRPr="001C5284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Основания для включения плановой проверки юридического лица или индивидуального предпринимателя в ежегодный план проведения плановых проверок установлены ч. 8 ст. 9 Федерального закона</w:t>
      </w:r>
      <w:r w:rsidRPr="00A669C2">
        <w:rPr>
          <w:szCs w:val="28"/>
        </w:rPr>
        <w:t xml:space="preserve"> </w:t>
      </w:r>
      <w:r>
        <w:rPr>
          <w:szCs w:val="28"/>
        </w:rPr>
        <w:t xml:space="preserve">от 26.12.2008 № 294-ФЗ «О защите прав юридических лиц и </w:t>
      </w:r>
      <w:r>
        <w:rPr>
          <w:szCs w:val="28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контроля», а именно </w:t>
      </w:r>
      <w:r w:rsidRPr="001C5284">
        <w:rPr>
          <w:szCs w:val="28"/>
        </w:rPr>
        <w:t>истечение трех лет со дня:</w:t>
      </w:r>
    </w:p>
    <w:p w:rsidR="00C80799" w:rsidRPr="001C5284" w:rsidRDefault="00C80799" w:rsidP="00C80799">
      <w:pPr>
        <w:autoSpaceDE w:val="0"/>
        <w:autoSpaceDN w:val="0"/>
        <w:adjustRightInd w:val="0"/>
        <w:ind w:firstLine="709"/>
        <w:jc w:val="both"/>
      </w:pPr>
      <w:r w:rsidRPr="001C5284">
        <w:t>государственной регистрации юридического лица, индивидуального предпринимателя;</w:t>
      </w:r>
    </w:p>
    <w:p w:rsidR="00C80799" w:rsidRPr="001C5284" w:rsidRDefault="00C80799" w:rsidP="00C80799">
      <w:pPr>
        <w:autoSpaceDE w:val="0"/>
        <w:autoSpaceDN w:val="0"/>
        <w:adjustRightInd w:val="0"/>
        <w:ind w:firstLine="709"/>
        <w:jc w:val="both"/>
      </w:pPr>
      <w:r w:rsidRPr="001C5284">
        <w:t>окончания проведения последней плановой проверки юридического лица, индивидуального предпринимателя;</w:t>
      </w:r>
    </w:p>
    <w:p w:rsidR="00C80799" w:rsidRPr="0015361B" w:rsidRDefault="00C80799" w:rsidP="00C80799">
      <w:pPr>
        <w:autoSpaceDE w:val="0"/>
        <w:autoSpaceDN w:val="0"/>
        <w:adjustRightInd w:val="0"/>
        <w:ind w:firstLine="709"/>
        <w:jc w:val="both"/>
      </w:pPr>
      <w:r w:rsidRPr="0015361B">
        <w:rPr>
          <w:szCs w:val="28"/>
        </w:rPr>
        <w:t xml:space="preserve">3.2.3. </w:t>
      </w:r>
      <w:r w:rsidRPr="0015361B">
        <w:t xml:space="preserve">плановые проверки соблюдения земельного законодательства физическими лицами проводятся на основании утверждаемых </w:t>
      </w:r>
      <w:r>
        <w:t>руководителем</w:t>
      </w:r>
      <w:r w:rsidRPr="0015361B">
        <w:t xml:space="preserve"> администрации Красновишерского городского поселения ежегодных планов проведения проверок соблюдения земельного законодательства физическими лицами.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</w:pPr>
      <w:r w:rsidRPr="0015361B">
        <w:t>Основанием для включения плановой проверки в ежегодный план проведения проверок соблюдения земельного законодательства физическим лицом является непроведение ранее проверки соблюдения земельного законодательства физическим лицом либо истечение 3 лет со дня окончания проведения последней плановой проверки соблюдения земельного законодательства физическим лицом;</w:t>
      </w:r>
    </w:p>
    <w:p w:rsidR="00C80799" w:rsidRPr="00A4626A" w:rsidRDefault="00C80799" w:rsidP="00C80799">
      <w:pPr>
        <w:autoSpaceDE w:val="0"/>
        <w:autoSpaceDN w:val="0"/>
        <w:adjustRightInd w:val="0"/>
        <w:ind w:firstLine="709"/>
        <w:jc w:val="both"/>
      </w:pPr>
      <w:r w:rsidRPr="00A4626A">
        <w:t>3.2.4. специалист органа муниципального земельного контроля, ответственный за подготовку планов проверок, формирует проекты планов проверок в следующие сроки:</w:t>
      </w:r>
    </w:p>
    <w:p w:rsidR="00C80799" w:rsidRPr="00A4626A" w:rsidRDefault="00C80799" w:rsidP="00C80799">
      <w:pPr>
        <w:autoSpaceDE w:val="0"/>
        <w:autoSpaceDN w:val="0"/>
        <w:adjustRightInd w:val="0"/>
        <w:ind w:firstLine="709"/>
        <w:jc w:val="both"/>
      </w:pPr>
      <w:r w:rsidRPr="00A4626A">
        <w:t>проекты ежегодных планов проведения плановых проверок юридических лиц и индивидуальных предпринимателей - до 1 августа года, предшествующего году проведения плановых проверок;</w:t>
      </w:r>
    </w:p>
    <w:p w:rsidR="00C80799" w:rsidRPr="00A4626A" w:rsidRDefault="00C80799" w:rsidP="00C80799">
      <w:pPr>
        <w:autoSpaceDE w:val="0"/>
        <w:autoSpaceDN w:val="0"/>
        <w:adjustRightInd w:val="0"/>
        <w:ind w:firstLine="709"/>
        <w:jc w:val="both"/>
      </w:pPr>
      <w:r w:rsidRPr="00A4626A">
        <w:t>проекты ежегодных планов проведения проверок соблюдения земельного законодательства физическими лицами - до 1 декабря года, предшествующего году проведения плановых проверок;</w:t>
      </w:r>
    </w:p>
    <w:p w:rsidR="00C80799" w:rsidRPr="00A4626A" w:rsidRDefault="00C80799" w:rsidP="00C80799">
      <w:pPr>
        <w:autoSpaceDE w:val="0"/>
        <w:autoSpaceDN w:val="0"/>
        <w:adjustRightInd w:val="0"/>
        <w:ind w:firstLine="709"/>
        <w:jc w:val="both"/>
      </w:pPr>
      <w:r w:rsidRPr="00A4626A">
        <w:t xml:space="preserve">3.2.5.  проект ежегодного плана проведения плановых проверок юридических лиц и индивидуальных предпринимателей, согласованный в порядке, установленном правовыми актами администрации </w:t>
      </w:r>
      <w:r>
        <w:t>Красновишерского городского поселения</w:t>
      </w:r>
      <w:r w:rsidRPr="00A4626A">
        <w:t>, направляется в органы прокуратуры до 1 сентября года, предшествующего году проведения плановых проверок;</w:t>
      </w:r>
    </w:p>
    <w:p w:rsidR="00C80799" w:rsidRPr="00A4626A" w:rsidRDefault="00C80799" w:rsidP="00C80799">
      <w:pPr>
        <w:autoSpaceDE w:val="0"/>
        <w:autoSpaceDN w:val="0"/>
        <w:adjustRightInd w:val="0"/>
        <w:ind w:firstLine="709"/>
        <w:jc w:val="both"/>
      </w:pPr>
      <w:r w:rsidRPr="00A4626A">
        <w:t>3.2.6. в случае поступления предложений от органов прокуратуры проект ежегодного плана проведения плановых проверок юридических лиц и индивидуальных предпринимателей дорабатывается;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</w:pPr>
      <w:r>
        <w:t>3</w:t>
      </w:r>
      <w:r w:rsidRPr="00A4626A">
        <w:t>.2.</w:t>
      </w:r>
      <w:r>
        <w:t>7</w:t>
      </w:r>
      <w:r w:rsidRPr="00A4626A">
        <w:t xml:space="preserve">. доработанный проект ежегодного плана проведения плановых проверок юридических лиц и индивидуальных предпринимателей утверждается руководителем </w:t>
      </w:r>
      <w:r>
        <w:t>администрации Красновишерского городского поселения</w:t>
      </w:r>
      <w:r w:rsidRPr="00A4626A">
        <w:t xml:space="preserve"> и направляется в органы прокуратуры до 1 ноября года, предшествующего году проведения плановых проверок;</w:t>
      </w:r>
    </w:p>
    <w:p w:rsidR="00C80799" w:rsidRPr="00A4626A" w:rsidRDefault="00C80799" w:rsidP="00C80799">
      <w:pPr>
        <w:autoSpaceDE w:val="0"/>
        <w:autoSpaceDN w:val="0"/>
        <w:adjustRightInd w:val="0"/>
        <w:ind w:firstLine="709"/>
        <w:jc w:val="both"/>
      </w:pPr>
      <w:r w:rsidRPr="00A4626A">
        <w:t>проект ежегодн</w:t>
      </w:r>
      <w:r>
        <w:t>ого</w:t>
      </w:r>
      <w:r w:rsidRPr="00A4626A">
        <w:t xml:space="preserve"> план</w:t>
      </w:r>
      <w:r>
        <w:t>а</w:t>
      </w:r>
      <w:r w:rsidRPr="00A4626A">
        <w:t xml:space="preserve"> проведения проверок соблюдения земельного законодательства физическими лицами</w:t>
      </w:r>
      <w:r w:rsidRPr="00C477EC">
        <w:t xml:space="preserve"> </w:t>
      </w:r>
      <w:r w:rsidRPr="00A4626A">
        <w:t xml:space="preserve">утверждается руководителем </w:t>
      </w:r>
      <w:r>
        <w:t xml:space="preserve">администрации Красновишерского городского поселения до 31 декабря </w:t>
      </w:r>
      <w:r w:rsidRPr="00A4626A">
        <w:t>года, предшествующего году проведения плановых проверок</w:t>
      </w:r>
      <w:r>
        <w:t>;</w:t>
      </w:r>
    </w:p>
    <w:p w:rsidR="00C80799" w:rsidRPr="0099633E" w:rsidRDefault="00C80799" w:rsidP="00C80799">
      <w:pPr>
        <w:ind w:firstLine="709"/>
        <w:jc w:val="both"/>
      </w:pPr>
      <w:r w:rsidRPr="00A4626A">
        <w:t>3.2.</w:t>
      </w:r>
      <w:r>
        <w:t>8</w:t>
      </w:r>
      <w:r w:rsidRPr="00A4626A">
        <w:t xml:space="preserve">. Утвержденный </w:t>
      </w:r>
      <w:r>
        <w:t>руководителем</w:t>
      </w:r>
      <w:r w:rsidRPr="00A4626A">
        <w:t xml:space="preserve"> администрации Красновишерского городского поселения ежегодный план проведения плановых проверок юридических лиц и индивидуальных предпринимателей до 31 декабря года, предшествующего году проведения плановых проверок, доводится до сведения заинтересованных лиц, посредством размещения информации в сети интернет</w:t>
      </w:r>
      <w:r>
        <w:t xml:space="preserve"> на сайте администрации Красновишерского городского поселения</w:t>
      </w:r>
      <w:r w:rsidRPr="00A4626A">
        <w:t>, на информационном стенде нормативно-правовых актов Красновишерского городского поселения Пермского края по адресу: г. Красновишерск, ул. Дзержинского, 6а, холл второго этажа.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3.2.9. Внеплановые проверки</w:t>
      </w:r>
      <w:r w:rsidRPr="00092395">
        <w:rPr>
          <w:szCs w:val="28"/>
        </w:rPr>
        <w:t xml:space="preserve"> </w:t>
      </w:r>
      <w:r>
        <w:rPr>
          <w:szCs w:val="28"/>
        </w:rPr>
        <w:t>соблюдения земельного законодательства юридическими лицами или индивидуальными предпринимателями проводятся</w:t>
      </w:r>
      <w:r w:rsidRPr="00735A1A">
        <w:rPr>
          <w:szCs w:val="28"/>
        </w:rPr>
        <w:t xml:space="preserve"> </w:t>
      </w:r>
      <w:r>
        <w:rPr>
          <w:szCs w:val="28"/>
        </w:rPr>
        <w:t>при истечении сроков исполнения предписаний об устранении нарушений земельного законодательства, ранее выданных должностными лицами муниципального земельного контроля.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3.2.10. Внеплановые проверки</w:t>
      </w:r>
      <w:r w:rsidRPr="00092395">
        <w:rPr>
          <w:szCs w:val="28"/>
        </w:rPr>
        <w:t xml:space="preserve"> </w:t>
      </w:r>
      <w:r>
        <w:rPr>
          <w:szCs w:val="28"/>
        </w:rPr>
        <w:t>соблюдения земельного законодательства</w:t>
      </w:r>
      <w:r w:rsidRPr="00735A1A">
        <w:rPr>
          <w:szCs w:val="28"/>
        </w:rPr>
        <w:t xml:space="preserve"> </w:t>
      </w:r>
      <w:r>
        <w:rPr>
          <w:szCs w:val="28"/>
        </w:rPr>
        <w:t>физическими лицами проводятся в следующих случаях: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5A1A">
        <w:rPr>
          <w:szCs w:val="28"/>
        </w:rPr>
        <w:lastRenderedPageBreak/>
        <w:t>при обнаружении достаточных данных, указывающих на наличие наруше</w:t>
      </w:r>
      <w:r>
        <w:rPr>
          <w:szCs w:val="28"/>
        </w:rPr>
        <w:t>ний земельного законодательства;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5A1A">
        <w:rPr>
          <w:szCs w:val="28"/>
        </w:rPr>
        <w:t>при получении от органов государственной власти, юридических лиц и граждан документов и иных доказательств, свидетельствующих о наличии признаков наруше</w:t>
      </w:r>
      <w:r>
        <w:rPr>
          <w:szCs w:val="28"/>
        </w:rPr>
        <w:t>ния земельного законодательства;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5A1A">
        <w:rPr>
          <w:szCs w:val="28"/>
        </w:rPr>
        <w:t>при истечении сроков исполнения предписаний об устранении нарушений земельного законодательства, ранее выданных уполномоченными должностными лицами муниципального земельного контроля</w:t>
      </w:r>
      <w:r>
        <w:rPr>
          <w:szCs w:val="28"/>
        </w:rPr>
        <w:t>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3.2.11. Основанием для проведения проверки соблюдения земельного законодательства является распоряжением руководителя администрации Красновишерского городского поселения о проведении плановой или внеплановой проверки.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3.2.12. Распоряжение  руководителя администрации Красновишерского городского поселения о проведении проверки соблюдения земельного законодательства юридическим лицом или индивидуальным предпринимателем издается </w:t>
      </w:r>
      <w:r w:rsidRPr="00DA16F3">
        <w:rPr>
          <w:szCs w:val="28"/>
        </w:rPr>
        <w:t>по типовой форме,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>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3.2.13. Распоряжение  руководителя администрации Красновишерского городского поселения о проведении проверки соблюдения земельного законодательства физическим лицом издается по форме согласно приложению 1 к настоящему Административному регламенту.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Организация проведения плановой проверки.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3.3.1. В случае проведения плановой проверки соблюдения земельного законодательства специалист органа муниципального земельного контроля, ответственный за подготовку распоряжения руководителя администрации Красновишерского городского поселения в соответствующей сфере деятельности, осуществляет подготовку проекта распоряжения  руководителя администрации Красновишерского городского поселения о проведении проверки и обеспечивает его принятие в срок не менее чем за 14 календарных дней до начала проверки.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3.3.2. </w:t>
      </w:r>
      <w:r w:rsidRPr="00E738BC">
        <w:rPr>
          <w:szCs w:val="28"/>
        </w:rPr>
        <w:t xml:space="preserve">О проведении плановой проверки </w:t>
      </w:r>
      <w:r>
        <w:rPr>
          <w:szCs w:val="28"/>
        </w:rPr>
        <w:t xml:space="preserve">должностное лицо органа муниципального земельного контроля, уполномоченное на проведение проверки, </w:t>
      </w:r>
      <w:r w:rsidRPr="00E738BC">
        <w:rPr>
          <w:szCs w:val="28"/>
        </w:rPr>
        <w:t xml:space="preserve">уведомляет юридическое лицо, индивидуального предпринимателя, </w:t>
      </w:r>
      <w:r>
        <w:rPr>
          <w:szCs w:val="28"/>
        </w:rPr>
        <w:t>физическое лицо</w:t>
      </w:r>
      <w:r w:rsidRPr="00E738BC">
        <w:rPr>
          <w:szCs w:val="28"/>
        </w:rPr>
        <w:t xml:space="preserve"> не позднее чем в течение трех рабочих дней до начала ее проведения посредством направления копии </w:t>
      </w:r>
      <w:r>
        <w:rPr>
          <w:szCs w:val="28"/>
        </w:rPr>
        <w:t xml:space="preserve">распоряжения  руководителя администрации Красновишерского городского поселения </w:t>
      </w:r>
      <w:r w:rsidRPr="00E738BC">
        <w:rPr>
          <w:szCs w:val="28"/>
        </w:rPr>
        <w:t>о проведении проверки 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Организация проведения внеплановой проверки.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3.4.1. В случае наступления оснований, перечисленных в пунктах 3.2</w:t>
      </w:r>
      <w:r w:rsidRPr="00DF7444">
        <w:rPr>
          <w:szCs w:val="28"/>
        </w:rPr>
        <w:t>.</w:t>
      </w:r>
      <w:r>
        <w:rPr>
          <w:szCs w:val="28"/>
        </w:rPr>
        <w:t>9</w:t>
      </w:r>
      <w:r w:rsidRPr="00DF7444">
        <w:rPr>
          <w:szCs w:val="28"/>
        </w:rPr>
        <w:t>, 3.2.</w:t>
      </w:r>
      <w:r>
        <w:rPr>
          <w:szCs w:val="28"/>
        </w:rPr>
        <w:t>10 настоящего Административного регламента, специалист органа муниципального земельного контроля, ответственный за подготовку распоряжения руководителя администрации Красновишерского городского поселения в соответствующей сфере деятельности, осуществляет подготовку распоряжения руководителя администрации Красновишерского городского поселения о проведении внеплановой проверки.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3.4.2. </w:t>
      </w:r>
      <w:r w:rsidRPr="00E738BC">
        <w:rPr>
          <w:szCs w:val="28"/>
        </w:rPr>
        <w:t xml:space="preserve">О проведении </w:t>
      </w:r>
      <w:r>
        <w:rPr>
          <w:szCs w:val="28"/>
        </w:rPr>
        <w:t xml:space="preserve">внеплановой </w:t>
      </w:r>
      <w:r w:rsidRPr="00E738BC">
        <w:rPr>
          <w:szCs w:val="28"/>
        </w:rPr>
        <w:t xml:space="preserve">проверки </w:t>
      </w:r>
      <w:r>
        <w:rPr>
          <w:szCs w:val="28"/>
        </w:rPr>
        <w:t xml:space="preserve">должностное лицо органа муниципального земельного контроля, уполномоченное на проведение проверки, </w:t>
      </w:r>
      <w:r w:rsidRPr="00E738BC">
        <w:rPr>
          <w:szCs w:val="28"/>
        </w:rPr>
        <w:t xml:space="preserve">уведомляет юридическое лицо, индивидуального предпринимателя, </w:t>
      </w:r>
      <w:r>
        <w:rPr>
          <w:szCs w:val="28"/>
        </w:rPr>
        <w:t>физическое лицо</w:t>
      </w:r>
      <w:r w:rsidRPr="00E738BC">
        <w:rPr>
          <w:szCs w:val="28"/>
        </w:rPr>
        <w:t xml:space="preserve"> не </w:t>
      </w:r>
      <w:r>
        <w:rPr>
          <w:szCs w:val="28"/>
        </w:rPr>
        <w:t>мен</w:t>
      </w:r>
      <w:r w:rsidRPr="00E738BC">
        <w:rPr>
          <w:szCs w:val="28"/>
        </w:rPr>
        <w:t xml:space="preserve">ее чем </w:t>
      </w:r>
      <w:r>
        <w:rPr>
          <w:szCs w:val="28"/>
        </w:rPr>
        <w:t xml:space="preserve">двадцать четыре часа </w:t>
      </w:r>
      <w:r w:rsidRPr="00E738BC">
        <w:rPr>
          <w:szCs w:val="28"/>
        </w:rPr>
        <w:t xml:space="preserve">до начала ее проведения </w:t>
      </w:r>
      <w:r>
        <w:rPr>
          <w:szCs w:val="28"/>
        </w:rPr>
        <w:t xml:space="preserve">любым </w:t>
      </w:r>
      <w:r w:rsidRPr="00E738BC">
        <w:rPr>
          <w:szCs w:val="28"/>
        </w:rPr>
        <w:t>доступным способом.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 Документарная проверка.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3.5.1. </w:t>
      </w:r>
      <w:r w:rsidRPr="0063053A">
        <w:rPr>
          <w:szCs w:val="28"/>
        </w:rPr>
        <w:t xml:space="preserve">В случае организации документарной проверки (плановой или внеплановой) такая проверка проводится по месту нахождения </w:t>
      </w:r>
      <w:r>
        <w:rPr>
          <w:szCs w:val="28"/>
        </w:rPr>
        <w:t>органа муниципального земельного контроля администрации Красновишерского городского поселения.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3.5.2. </w:t>
      </w:r>
      <w:r w:rsidRPr="006E0E54">
        <w:rPr>
          <w:szCs w:val="28"/>
        </w:rPr>
        <w:t xml:space="preserve">Предметом документарной проверки являются сведения, содержащиеся в документах землепользователя, устанавливающих его организационно-правовую форму, права </w:t>
      </w:r>
      <w:r w:rsidRPr="006E0E54">
        <w:rPr>
          <w:szCs w:val="28"/>
        </w:rPr>
        <w:lastRenderedPageBreak/>
        <w:t>и обязанности, документы, используемые при осуществлении его деятельности и связанные с исполнением им требований в сфере использования земель</w:t>
      </w:r>
      <w:r>
        <w:rPr>
          <w:szCs w:val="28"/>
        </w:rPr>
        <w:t>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3.5.3. </w:t>
      </w:r>
      <w:r w:rsidRPr="006E0E54">
        <w:rPr>
          <w:szCs w:val="28"/>
        </w:rPr>
        <w:t xml:space="preserve">В процессе проведения документарной проверки должностными лицами </w:t>
      </w:r>
      <w:r>
        <w:rPr>
          <w:szCs w:val="28"/>
        </w:rPr>
        <w:t>органа муниципального земельного контроля</w:t>
      </w:r>
      <w:r w:rsidRPr="006E0E54">
        <w:rPr>
          <w:szCs w:val="28"/>
        </w:rPr>
        <w:t xml:space="preserve"> в первую очередь проверяется наличие у проверяемого землепользователя, в отношении которого проводится проверка, правоустанавливающих и (или) правоудостоверяющих документов на земельный участок</w:t>
      </w:r>
      <w:r>
        <w:rPr>
          <w:szCs w:val="28"/>
        </w:rPr>
        <w:t>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3.5.4. </w:t>
      </w:r>
      <w:r w:rsidRPr="006E0E54">
        <w:rPr>
          <w:szCs w:val="28"/>
        </w:rPr>
        <w:t xml:space="preserve">В рамках документарной проверки должностными лицами </w:t>
      </w:r>
      <w:r>
        <w:rPr>
          <w:szCs w:val="28"/>
        </w:rPr>
        <w:t>органа муниципального земельного контроля</w:t>
      </w:r>
      <w:r w:rsidRPr="006E0E54">
        <w:rPr>
          <w:szCs w:val="28"/>
        </w:rPr>
        <w:t xml:space="preserve"> также проверяются: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0E54">
        <w:rPr>
          <w:szCs w:val="28"/>
        </w:rPr>
        <w:t>соблюдение проверяемым землепользователем требований в сфере использования земель;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0E54">
        <w:rPr>
          <w:szCs w:val="28"/>
        </w:rPr>
        <w:t>соблюдение проверяемым землепользователем условий использования земель, закрепленных в правоустанавливающих документах, в соответствии с которыми осуществляется использование земельных участков;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0E54">
        <w:rPr>
          <w:szCs w:val="28"/>
        </w:rPr>
        <w:t xml:space="preserve">иные вопросы, связанные с использованием земель, отнесенные к вопросам, в отношении которых осуществляется проверка в пределах полномочий </w:t>
      </w:r>
      <w:r>
        <w:rPr>
          <w:szCs w:val="28"/>
        </w:rPr>
        <w:t>органа муниципального земельного контроля</w:t>
      </w:r>
      <w:r w:rsidRPr="006E0E54">
        <w:rPr>
          <w:szCs w:val="28"/>
        </w:rPr>
        <w:t>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3.5.5.</w:t>
      </w:r>
      <w:r w:rsidRPr="006E0E54">
        <w:rPr>
          <w:szCs w:val="28"/>
        </w:rPr>
        <w:t xml:space="preserve"> В случае если достоверность сведений, содержащихся в документах, </w:t>
      </w:r>
      <w:r>
        <w:rPr>
          <w:szCs w:val="28"/>
        </w:rPr>
        <w:t>имеющихся в распоряжении органа муниципального земельного контроля</w:t>
      </w:r>
      <w:r w:rsidRPr="006E0E54">
        <w:rPr>
          <w:szCs w:val="28"/>
        </w:rPr>
        <w:t xml:space="preserve">, вызывает обоснованные сомнения, либо эти сведения не позволяют оценить исполнение проверяемым землепользователем требований в сфере использования земель </w:t>
      </w:r>
      <w:r>
        <w:rPr>
          <w:szCs w:val="28"/>
        </w:rPr>
        <w:t>органом муниципального земельного контроля</w:t>
      </w:r>
      <w:r w:rsidRPr="006E0E54">
        <w:rPr>
          <w:szCs w:val="28"/>
        </w:rPr>
        <w:t xml:space="preserve"> направляется в адрес проверяемого землепользователя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 копия </w:t>
      </w:r>
      <w:r>
        <w:rPr>
          <w:szCs w:val="28"/>
        </w:rPr>
        <w:t>распоряжения  руководителя администрации Красновишерского городского поселения</w:t>
      </w:r>
      <w:r w:rsidRPr="006E0E54">
        <w:rPr>
          <w:szCs w:val="28"/>
        </w:rPr>
        <w:t xml:space="preserve"> о проведении документарной проверки.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3.5.6</w:t>
      </w:r>
      <w:r w:rsidRPr="006E0E54">
        <w:rPr>
          <w:szCs w:val="28"/>
        </w:rPr>
        <w:t xml:space="preserve">. В течение десяти рабочих дней со дня получения мотивированного запроса проверяемый землепользователь обязан направить в </w:t>
      </w:r>
      <w:r>
        <w:rPr>
          <w:szCs w:val="28"/>
        </w:rPr>
        <w:t>орган муниципального земельного контроля</w:t>
      </w:r>
      <w:r w:rsidRPr="006E0E54">
        <w:rPr>
          <w:szCs w:val="28"/>
        </w:rPr>
        <w:t xml:space="preserve"> указанные в запросе документы.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0E54">
        <w:rPr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землепользователя, руководителя землепользователя или уполномоченного представителя землепользователя.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3.5.7</w:t>
      </w:r>
      <w:r w:rsidRPr="006E0E54">
        <w:rPr>
          <w:szCs w:val="28"/>
        </w:rPr>
        <w:t xml:space="preserve">. Не допускается требовать нотариального удостоверения копий документов, представляемых в </w:t>
      </w:r>
      <w:r>
        <w:rPr>
          <w:szCs w:val="28"/>
        </w:rPr>
        <w:t>орган муниципального земельного контроля</w:t>
      </w:r>
      <w:r w:rsidRPr="006E0E54">
        <w:rPr>
          <w:szCs w:val="28"/>
        </w:rPr>
        <w:t>, если иное не предусмотрено законодательством Российской Федерации.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3.5.8</w:t>
      </w:r>
      <w:r w:rsidRPr="006E0E54">
        <w:rPr>
          <w:szCs w:val="28"/>
        </w:rPr>
        <w:t xml:space="preserve">. В случае если в ходе документарной проверки выявлены ошибки и (или) противоречия в представленных проверяемым землепользователем документах, либо несоответствие сведений, содержащихся в этих документах, сведениям, содержащимся в имеющихся в </w:t>
      </w:r>
      <w:r>
        <w:rPr>
          <w:szCs w:val="28"/>
        </w:rPr>
        <w:t>органе муниципального земельного контроля</w:t>
      </w:r>
      <w:r w:rsidRPr="006E0E54">
        <w:rPr>
          <w:szCs w:val="28"/>
        </w:rPr>
        <w:t xml:space="preserve"> документах и (или) полученным в ходе проверки, информация об этом направляется проверяемому землепользователю с требованием представить в течение десяти рабочих дней необходимые пояснения в письменной форме.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3.5.9.</w:t>
      </w:r>
      <w:r w:rsidRPr="006E0E54">
        <w:rPr>
          <w:szCs w:val="28"/>
        </w:rPr>
        <w:t xml:space="preserve"> Проверяемый землепользователь, представляющий в </w:t>
      </w:r>
      <w:r>
        <w:rPr>
          <w:szCs w:val="28"/>
        </w:rPr>
        <w:t>орган муниципального земельного контроля</w:t>
      </w:r>
      <w:r w:rsidRPr="006E0E54">
        <w:rPr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r w:rsidRPr="009C044C">
        <w:rPr>
          <w:szCs w:val="28"/>
        </w:rPr>
        <w:t xml:space="preserve">пункте </w:t>
      </w:r>
      <w:r>
        <w:rPr>
          <w:szCs w:val="28"/>
        </w:rPr>
        <w:t>3.5.2</w:t>
      </w:r>
      <w:r w:rsidRPr="006E0E54">
        <w:rPr>
          <w:szCs w:val="28"/>
        </w:rPr>
        <w:t xml:space="preserve"> настоящего Административного регламента сведений, вправе представить дополнительно в </w:t>
      </w:r>
      <w:r>
        <w:rPr>
          <w:szCs w:val="28"/>
        </w:rPr>
        <w:t>орган муниципального земельного контроля</w:t>
      </w:r>
      <w:r w:rsidRPr="006E0E54">
        <w:rPr>
          <w:szCs w:val="28"/>
        </w:rPr>
        <w:t xml:space="preserve"> документы, подтверждающие достоверность ранее представленных документов.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3.5.10.</w:t>
      </w:r>
      <w:r w:rsidRPr="006E0E54">
        <w:rPr>
          <w:szCs w:val="28"/>
        </w:rPr>
        <w:t xml:space="preserve"> Должностные лица </w:t>
      </w:r>
      <w:r>
        <w:rPr>
          <w:szCs w:val="28"/>
        </w:rPr>
        <w:t>органа муниципального земельного контроля</w:t>
      </w:r>
      <w:r w:rsidRPr="006E0E54">
        <w:rPr>
          <w:szCs w:val="28"/>
        </w:rPr>
        <w:t xml:space="preserve">, проводящие документарную проверку, обязаны рассмотреть представленные пояснения и документы, подтверждающие достоверность ранее представленных документов. В случае если после </w:t>
      </w:r>
      <w:r w:rsidRPr="006E0E54">
        <w:rPr>
          <w:szCs w:val="28"/>
        </w:rPr>
        <w:lastRenderedPageBreak/>
        <w:t xml:space="preserve">рассмотрения представленных пояснений и документов либо при отсутствии пояснений будут установлены признаки нарушения требований в сфере использования земель, </w:t>
      </w:r>
      <w:r>
        <w:rPr>
          <w:szCs w:val="28"/>
        </w:rPr>
        <w:t>орган муниципального земельного контроля</w:t>
      </w:r>
      <w:r w:rsidRPr="006E0E54">
        <w:rPr>
          <w:szCs w:val="28"/>
        </w:rPr>
        <w:t xml:space="preserve"> вправе провести выездную проверку.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3.5.11</w:t>
      </w:r>
      <w:r w:rsidRPr="006E0E54">
        <w:rPr>
          <w:szCs w:val="28"/>
        </w:rPr>
        <w:t xml:space="preserve">. При проведении документарной проверки должностные лица </w:t>
      </w:r>
      <w:r>
        <w:rPr>
          <w:szCs w:val="28"/>
        </w:rPr>
        <w:t>органа муниципального земельного контроля</w:t>
      </w:r>
      <w:r w:rsidRPr="006E0E54">
        <w:rPr>
          <w:szCs w:val="28"/>
        </w:rPr>
        <w:t xml:space="preserve"> не вправе требовать у проверяемого землепользователя сведения и документы, не относящиеся к предмету документарной проверки, а также сведения и документы, которые могут быть получены этими должностными лицами от иных органов государственного контроля (надзора), органов муниципального контроля.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 Выездная проверка.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3.6.1. </w:t>
      </w:r>
      <w:r w:rsidRPr="009C044C">
        <w:rPr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044C">
        <w:rPr>
          <w:szCs w:val="28"/>
        </w:rPr>
        <w:t>удостовериться в полноте и достоверности сведений, содержащихся в имеющихся в распоряжении органа муниципального</w:t>
      </w:r>
      <w:r>
        <w:rPr>
          <w:szCs w:val="28"/>
        </w:rPr>
        <w:t xml:space="preserve"> земельного</w:t>
      </w:r>
      <w:r w:rsidRPr="009C044C">
        <w:rPr>
          <w:szCs w:val="28"/>
        </w:rPr>
        <w:t xml:space="preserve"> контроля документах юридического лица, индивидуального предпринимателя</w:t>
      </w:r>
      <w:r>
        <w:rPr>
          <w:szCs w:val="28"/>
        </w:rPr>
        <w:t xml:space="preserve"> или</w:t>
      </w:r>
      <w:r w:rsidRPr="009C044C">
        <w:rPr>
          <w:szCs w:val="28"/>
        </w:rPr>
        <w:t xml:space="preserve"> </w:t>
      </w:r>
      <w:r>
        <w:rPr>
          <w:szCs w:val="28"/>
        </w:rPr>
        <w:t>физического лица</w:t>
      </w:r>
      <w:r w:rsidRPr="009C044C">
        <w:rPr>
          <w:szCs w:val="28"/>
        </w:rPr>
        <w:t>;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044C">
        <w:rPr>
          <w:szCs w:val="28"/>
        </w:rPr>
        <w:t>оценить соответствие деятельности юридического лица, индивидуального предпринимателя</w:t>
      </w:r>
      <w:r>
        <w:rPr>
          <w:szCs w:val="28"/>
        </w:rPr>
        <w:t xml:space="preserve"> или</w:t>
      </w:r>
      <w:r w:rsidRPr="009C044C">
        <w:rPr>
          <w:szCs w:val="28"/>
        </w:rPr>
        <w:t xml:space="preserve"> </w:t>
      </w:r>
      <w:r>
        <w:rPr>
          <w:szCs w:val="28"/>
        </w:rPr>
        <w:t xml:space="preserve">физического лица </w:t>
      </w:r>
      <w:r w:rsidRPr="009C044C">
        <w:rPr>
          <w:szCs w:val="28"/>
        </w:rPr>
        <w:t>требованиям в сфере использования земель без проведения соответствующего мероприятия по контролю.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3.6.2.</w:t>
      </w:r>
      <w:r w:rsidRPr="009C044C">
        <w:rPr>
          <w:szCs w:val="28"/>
        </w:rPr>
        <w:t xml:space="preserve"> В случае организации выездной проверки (плановой или внеплановой) такая проверка проводится по месту нахождения проверяемого </w:t>
      </w:r>
      <w:r>
        <w:rPr>
          <w:szCs w:val="28"/>
        </w:rPr>
        <w:t>земельного участка</w:t>
      </w:r>
      <w:r w:rsidRPr="009C044C">
        <w:rPr>
          <w:szCs w:val="28"/>
        </w:rPr>
        <w:t>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3.6.3</w:t>
      </w:r>
      <w:r w:rsidRPr="009C044C">
        <w:rPr>
          <w:szCs w:val="28"/>
        </w:rPr>
        <w:t>. Предметом выездной проверки являются содержащиеся в документах юридического лица, индивидуального предпринимателя</w:t>
      </w:r>
      <w:r>
        <w:rPr>
          <w:szCs w:val="28"/>
        </w:rPr>
        <w:t xml:space="preserve"> или</w:t>
      </w:r>
      <w:r w:rsidRPr="009C044C">
        <w:rPr>
          <w:szCs w:val="28"/>
        </w:rPr>
        <w:t xml:space="preserve"> </w:t>
      </w:r>
      <w:r>
        <w:rPr>
          <w:szCs w:val="28"/>
        </w:rPr>
        <w:t>физического лица</w:t>
      </w:r>
      <w:r w:rsidRPr="009C044C">
        <w:rPr>
          <w:szCs w:val="28"/>
        </w:rPr>
        <w:t xml:space="preserve"> сведения об используемых указанными лицами при осуществлении деятельности территори</w:t>
      </w:r>
      <w:r>
        <w:rPr>
          <w:szCs w:val="28"/>
        </w:rPr>
        <w:t>ях</w:t>
      </w:r>
      <w:r w:rsidRPr="009C044C">
        <w:rPr>
          <w:szCs w:val="28"/>
        </w:rPr>
        <w:t>, здани</w:t>
      </w:r>
      <w:r>
        <w:rPr>
          <w:szCs w:val="28"/>
        </w:rPr>
        <w:t>ях</w:t>
      </w:r>
      <w:r w:rsidRPr="009C044C">
        <w:rPr>
          <w:szCs w:val="28"/>
        </w:rPr>
        <w:t>, строени</w:t>
      </w:r>
      <w:r>
        <w:rPr>
          <w:szCs w:val="28"/>
        </w:rPr>
        <w:t>ях</w:t>
      </w:r>
      <w:r w:rsidRPr="009C044C">
        <w:rPr>
          <w:szCs w:val="28"/>
        </w:rPr>
        <w:t>, сооружени</w:t>
      </w:r>
      <w:r>
        <w:rPr>
          <w:szCs w:val="28"/>
        </w:rPr>
        <w:t>ях</w:t>
      </w:r>
      <w:r w:rsidRPr="009C044C">
        <w:rPr>
          <w:szCs w:val="28"/>
        </w:rPr>
        <w:t xml:space="preserve"> и принимаемые ими меры по исполнению обязательных требований и требований, установленных муниципальными правовыми актами.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</w:pPr>
      <w:r w:rsidRPr="0015361B">
        <w:rPr>
          <w:szCs w:val="28"/>
        </w:rPr>
        <w:t>3.6.4. В</w:t>
      </w:r>
      <w:r w:rsidRPr="0015361B">
        <w:t xml:space="preserve">ыездная проверка начинается с предъявления копии распоряжения </w:t>
      </w:r>
      <w:r>
        <w:t>руководителя</w:t>
      </w:r>
      <w:r w:rsidRPr="0015361B">
        <w:t xml:space="preserve"> администрации Красновишерского городского поселения, на проведение проверки, обязательного ознакомления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объемами контрольных мероприятий, сроками и условиями проведения проверки, необходимостью представления материалов и документов;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3.6.5</w:t>
      </w:r>
      <w:r w:rsidRPr="009C044C">
        <w:rPr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</w:t>
      </w:r>
      <w:r>
        <w:rPr>
          <w:szCs w:val="28"/>
        </w:rPr>
        <w:t>,</w:t>
      </w:r>
      <w:r w:rsidRPr="009C044C">
        <w:rPr>
          <w:szCs w:val="28"/>
        </w:rPr>
        <w:t xml:space="preserve"> его уполномоченный представитель, </w:t>
      </w:r>
      <w:r>
        <w:rPr>
          <w:szCs w:val="28"/>
        </w:rPr>
        <w:t xml:space="preserve">физическое лицо, </w:t>
      </w:r>
      <w:r w:rsidRPr="009C044C">
        <w:rPr>
          <w:szCs w:val="28"/>
        </w:rPr>
        <w:t xml:space="preserve">его уполномоченный представитель обязаны обеспечить доступ проводящих выездную проверку должностных лиц на территорию, </w:t>
      </w:r>
      <w:r>
        <w:rPr>
          <w:szCs w:val="28"/>
        </w:rPr>
        <w:t>к</w:t>
      </w:r>
      <w:r w:rsidRPr="009C044C">
        <w:rPr>
          <w:szCs w:val="28"/>
        </w:rPr>
        <w:t xml:space="preserve"> используемы</w:t>
      </w:r>
      <w:r>
        <w:rPr>
          <w:szCs w:val="28"/>
        </w:rPr>
        <w:t>м</w:t>
      </w:r>
      <w:r w:rsidRPr="009C044C">
        <w:rPr>
          <w:szCs w:val="28"/>
        </w:rPr>
        <w:t xml:space="preserve"> при осуществлении деятельности здания</w:t>
      </w:r>
      <w:r>
        <w:rPr>
          <w:szCs w:val="28"/>
        </w:rPr>
        <w:t>м</w:t>
      </w:r>
      <w:r w:rsidRPr="009C044C">
        <w:rPr>
          <w:szCs w:val="28"/>
        </w:rPr>
        <w:t>, строения</w:t>
      </w:r>
      <w:r>
        <w:rPr>
          <w:szCs w:val="28"/>
        </w:rPr>
        <w:t>м</w:t>
      </w:r>
      <w:r w:rsidRPr="009C044C">
        <w:rPr>
          <w:szCs w:val="28"/>
        </w:rPr>
        <w:t>, сооружения</w:t>
      </w:r>
      <w:r>
        <w:rPr>
          <w:szCs w:val="28"/>
        </w:rPr>
        <w:t>м, иным</w:t>
      </w:r>
      <w:r w:rsidRPr="009C044C">
        <w:rPr>
          <w:szCs w:val="28"/>
        </w:rPr>
        <w:t xml:space="preserve"> объектам.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3.6.6</w:t>
      </w:r>
      <w:r w:rsidRPr="009C044C">
        <w:rPr>
          <w:szCs w:val="28"/>
        </w:rPr>
        <w:t>. В процессе проведения выездной проверки должностные лица изучают документацию, представленную проверяемым землепользователем, оценивают соблюдение требований в сфере использования земель. Предварительно или в процессе выездной проверки должностные лица запрашивают у проверяемого землепользователя необходимые справки и разъяснения должностных лиц и ответственных исполнителей, посещают производственные объекты, изучают условия осуществления деятельности, указанной в правоустанавливающих документах, в соответствии с которыми осуществляется использование земельных участков</w:t>
      </w:r>
      <w:r>
        <w:rPr>
          <w:szCs w:val="28"/>
        </w:rPr>
        <w:t>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3.7. Оформление результатов проведения проверок.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3.7.1. При проведении проверки соблюдения земельного законодательства юридическим лицом или индивидуальным предпринимателем составляется Акт проверки по типовой форме, утвержденной Приказом Министерства экономического развития Российской Федерации от </w:t>
      </w:r>
      <w:r w:rsidRPr="00E07CA8">
        <w:rPr>
          <w:szCs w:val="28"/>
        </w:rPr>
        <w:t>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>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3.7.2. Акт проверки соблюдения земельного законодательства физическим лицом составляется по форме согласно приложению 2 к Административному регламенту.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3.7.3.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 муниципального земельного контроля.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3.7.4. При обнаружении в ходе осуществления муниципального земельного контроля нарушения земельного законодательства Акт проверки составляется в трех экземплярах, один из которых передается лицу, в отношении которого проводится проверка, второй экземпляр акта направляется в орган государственного земельного надзора для принятия мер административного воздействия, третий экземпляр акта хранится в деле органа муниципального земельного контроля.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3.7.5. </w:t>
      </w:r>
      <w:r w:rsidRPr="006E0E54">
        <w:rPr>
          <w:szCs w:val="28"/>
        </w:rPr>
        <w:t xml:space="preserve">Должностные лица </w:t>
      </w:r>
      <w:r>
        <w:rPr>
          <w:szCs w:val="28"/>
        </w:rPr>
        <w:t>органа муниципального земельного контроля</w:t>
      </w:r>
      <w:r w:rsidRPr="006E0E54">
        <w:rPr>
          <w:szCs w:val="28"/>
        </w:rPr>
        <w:t>, проводящие проверку</w:t>
      </w:r>
      <w:r>
        <w:rPr>
          <w:szCs w:val="28"/>
        </w:rPr>
        <w:t xml:space="preserve"> соблюдения земельного законодательства</w:t>
      </w:r>
      <w:r w:rsidRPr="006E0E54">
        <w:rPr>
          <w:szCs w:val="28"/>
        </w:rPr>
        <w:t xml:space="preserve">, </w:t>
      </w:r>
      <w:r>
        <w:t xml:space="preserve">в пределах полномочий, предусмотренных законодательством Российской Федерации, </w:t>
      </w:r>
      <w:r>
        <w:rPr>
          <w:szCs w:val="28"/>
        </w:rPr>
        <w:t xml:space="preserve">выдают </w:t>
      </w:r>
      <w:r w:rsidRPr="008B08D0">
        <w:rPr>
          <w:szCs w:val="28"/>
        </w:rPr>
        <w:t xml:space="preserve">предписание </w:t>
      </w:r>
      <w:r>
        <w:rPr>
          <w:szCs w:val="28"/>
        </w:rPr>
        <w:t>об устранении нарушения земельного законодательства по форме согласно приложению 3 к настоящему Административному регламенту</w:t>
      </w:r>
      <w:r w:rsidRPr="00486DF0">
        <w:rPr>
          <w:szCs w:val="28"/>
        </w:rPr>
        <w:t xml:space="preserve"> </w:t>
      </w:r>
      <w:r>
        <w:rPr>
          <w:szCs w:val="28"/>
        </w:rPr>
        <w:t>лицу, допустившему нарушение земельного законодательства.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неисполнения выданного лицу, допустившему нарушение земельного законодательства, предписания об устранении нарушения земельного законодательства в установленные сроки,  материалы проверки направляются в орган государственного земельного надзора для принятия мер административного воздействия.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3.7.6. В целях укрепления доказательной базы и подтверждения достоверности полученных в ходе проверки сведений к Акту проверки прилагаются: фототаблица по форме согласно приложению 4 к настоящему Административному регламенту, обмер площади земельного участка и схематический чертеж земельного участка по форме согласно приложению 5 к настоящему Административному регламенту, иная информация, подтверждающая или опровергающая наличие нарушения земельного законодательства.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3.8. Особенности выполнения административных процедур (действий) в электронной форме.</w:t>
      </w:r>
    </w:p>
    <w:p w:rsidR="00C80799" w:rsidRDefault="00C80799" w:rsidP="00C80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электронной форме административные процедуры (действия) по исполнению муниципальной функции, предусмотренной настоящим Административным регламентом, не осуществляются.</w:t>
      </w:r>
    </w:p>
    <w:p w:rsidR="00C80799" w:rsidRPr="0099633E" w:rsidRDefault="00C80799" w:rsidP="00C80799">
      <w:pPr>
        <w:ind w:firstLine="709"/>
        <w:jc w:val="both"/>
      </w:pPr>
    </w:p>
    <w:p w:rsidR="00C80799" w:rsidRPr="008B2FFE" w:rsidRDefault="00C80799" w:rsidP="00C80799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8B2FFE">
        <w:rPr>
          <w:b/>
          <w:szCs w:val="28"/>
        </w:rPr>
        <w:t>4. Порядок и формы контроля за осуществлением муниципального земельного контроля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C80799" w:rsidRPr="0068324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683240">
        <w:rPr>
          <w:szCs w:val="28"/>
        </w:rPr>
        <w:t>Текущий контроль надлежащего исполнения служебных обязанностей при проведении проверок, соблюдения процедур проведения проверок (далее - текущий контроль) осуществляется руководителем</w:t>
      </w:r>
      <w:r>
        <w:rPr>
          <w:szCs w:val="28"/>
        </w:rPr>
        <w:t xml:space="preserve"> администрации Красновишерского городского поселения</w:t>
      </w:r>
      <w:r w:rsidRPr="00683240">
        <w:rPr>
          <w:szCs w:val="28"/>
        </w:rPr>
        <w:t>.</w:t>
      </w:r>
    </w:p>
    <w:p w:rsidR="00C80799" w:rsidRPr="0068324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683240">
        <w:rPr>
          <w:szCs w:val="28"/>
        </w:rPr>
        <w:t xml:space="preserve">Текущий контроль осуществляется путем проверок соблюдения и исполнения </w:t>
      </w:r>
      <w:r>
        <w:rPr>
          <w:szCs w:val="28"/>
        </w:rPr>
        <w:t>должностными лицами</w:t>
      </w:r>
      <w:r w:rsidRPr="00683240">
        <w:rPr>
          <w:szCs w:val="28"/>
        </w:rPr>
        <w:t xml:space="preserve"> органа муниципального</w:t>
      </w:r>
      <w:r>
        <w:rPr>
          <w:szCs w:val="28"/>
        </w:rPr>
        <w:t xml:space="preserve"> земельного</w:t>
      </w:r>
      <w:r w:rsidRPr="00683240">
        <w:rPr>
          <w:szCs w:val="28"/>
        </w:rPr>
        <w:t xml:space="preserve"> контроля положений настоящего </w:t>
      </w:r>
      <w:r>
        <w:rPr>
          <w:szCs w:val="28"/>
        </w:rPr>
        <w:t>А</w:t>
      </w:r>
      <w:r w:rsidRPr="00683240">
        <w:rPr>
          <w:szCs w:val="28"/>
        </w:rPr>
        <w:t>дминистративного регламента, нормативных правовых актов Российской Федерации</w:t>
      </w:r>
      <w:r>
        <w:rPr>
          <w:szCs w:val="28"/>
        </w:rPr>
        <w:t>, Пермского края и Красновишерского городского поселения Пермского края</w:t>
      </w:r>
      <w:r w:rsidRPr="00683240">
        <w:rPr>
          <w:szCs w:val="28"/>
        </w:rPr>
        <w:t>.</w:t>
      </w:r>
    </w:p>
    <w:p w:rsidR="00C80799" w:rsidRPr="0068324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683240">
        <w:rPr>
          <w:szCs w:val="28"/>
        </w:rPr>
        <w:t>Органы муниципального</w:t>
      </w:r>
      <w:r>
        <w:rPr>
          <w:szCs w:val="28"/>
        </w:rPr>
        <w:t xml:space="preserve"> земельного</w:t>
      </w:r>
      <w:r w:rsidRPr="00683240">
        <w:rPr>
          <w:szCs w:val="28"/>
        </w:rPr>
        <w:t xml:space="preserve"> контроля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C80799" w:rsidRPr="0068324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4.2</w:t>
      </w:r>
      <w:r w:rsidRPr="00683240">
        <w:rPr>
          <w:szCs w:val="28"/>
        </w:rPr>
        <w:t>. Проверки могут быть плановыми (осуществляться на основании годовых планов работы) и внеплановыми.</w:t>
      </w:r>
    </w:p>
    <w:p w:rsidR="00C80799" w:rsidRPr="0068324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4.3</w:t>
      </w:r>
      <w:r w:rsidRPr="00683240">
        <w:rPr>
          <w:szCs w:val="28"/>
        </w:rPr>
        <w:t>. Основанием для проведения внеплановой проверки является жалоба на действие сотрудников, проводивших проверку.</w:t>
      </w:r>
    </w:p>
    <w:p w:rsidR="00C80799" w:rsidRPr="0068324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683240">
        <w:rPr>
          <w:szCs w:val="28"/>
        </w:rPr>
        <w:t>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 Результаты проверки оформляются в виде акта, в котором отмечаются выявленные недостатки и предложения по их устранению.</w:t>
      </w:r>
    </w:p>
    <w:p w:rsidR="00C80799" w:rsidRPr="00A80CD2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A80CD2">
        <w:rPr>
          <w:szCs w:val="28"/>
        </w:rPr>
        <w:t>4.5. О мерах, принятых в отношении виновных в нарушении законодательства Российской Федерации, Пермского края и Красновишерского городского поселения Пермского края, положений настоящего Административного регламента, должностных лиц, руководитель администрации Красновишерского городского поселения в течение 15 дней со дня принятия таких мер сообщает в письменной форме юридическому лицу, индивидуальному предпринимателю, физическому лицу, права и (или) законные интересы которых нарушены, и от которого поступило обращение о нарушении его прав и (или) законных интересов.</w:t>
      </w:r>
    </w:p>
    <w:p w:rsidR="00C80799" w:rsidRPr="0068324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683240">
        <w:rPr>
          <w:szCs w:val="28"/>
        </w:rPr>
        <w:t>. Специалисты органа муниципального</w:t>
      </w:r>
      <w:r>
        <w:rPr>
          <w:szCs w:val="28"/>
        </w:rPr>
        <w:t xml:space="preserve"> земельного</w:t>
      </w:r>
      <w:r w:rsidRPr="00683240">
        <w:rPr>
          <w:szCs w:val="28"/>
        </w:rPr>
        <w:t xml:space="preserve"> контроля несут дисциплинарную, административную и иную ответственность за несоблюдение сроков и последовательности совершения административных действий при проведении проверок.</w:t>
      </w:r>
    </w:p>
    <w:p w:rsidR="00C80799" w:rsidRPr="009C5108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4.7. </w:t>
      </w:r>
      <w:r w:rsidRPr="009C5108">
        <w:rPr>
          <w:szCs w:val="28"/>
        </w:rPr>
        <w:t xml:space="preserve">Юридические лица, индивидуальные предприниматели, </w:t>
      </w:r>
      <w:r>
        <w:rPr>
          <w:szCs w:val="28"/>
        </w:rPr>
        <w:t>физические лица</w:t>
      </w:r>
      <w:r w:rsidRPr="009C5108">
        <w:rPr>
          <w:szCs w:val="28"/>
        </w:rPr>
        <w:t xml:space="preserve"> имеют право на любые</w:t>
      </w:r>
      <w:r>
        <w:rPr>
          <w:szCs w:val="28"/>
        </w:rPr>
        <w:t>,</w:t>
      </w:r>
      <w:r w:rsidRPr="009C5108">
        <w:rPr>
          <w:szCs w:val="28"/>
        </w:rPr>
        <w:t xml:space="preserve"> предусмотренные законодательством Российской Федерации формы контроля за деятельностью органа муниципального</w:t>
      </w:r>
      <w:r>
        <w:rPr>
          <w:szCs w:val="28"/>
        </w:rPr>
        <w:t xml:space="preserve"> земельного</w:t>
      </w:r>
      <w:r w:rsidRPr="009C5108">
        <w:rPr>
          <w:szCs w:val="28"/>
        </w:rPr>
        <w:t xml:space="preserve"> контроля.</w:t>
      </w:r>
    </w:p>
    <w:p w:rsidR="00C80799" w:rsidRPr="009C5108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C5108">
        <w:rPr>
          <w:szCs w:val="28"/>
        </w:rPr>
        <w:t xml:space="preserve">Юридические лица, индивидуальные предприниматели, </w:t>
      </w:r>
      <w:r>
        <w:rPr>
          <w:szCs w:val="28"/>
        </w:rPr>
        <w:t>физические лица</w:t>
      </w:r>
      <w:r w:rsidRPr="009C5108">
        <w:rPr>
          <w:szCs w:val="28"/>
        </w:rPr>
        <w:t xml:space="preserve"> вправе:</w:t>
      </w:r>
    </w:p>
    <w:p w:rsidR="00C80799" w:rsidRPr="009C5108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C5108">
        <w:rPr>
          <w:szCs w:val="28"/>
        </w:rPr>
        <w:t xml:space="preserve">обращаться в органы прокуратуры с просьбой </w:t>
      </w:r>
      <w:r w:rsidRPr="00A80CD2">
        <w:rPr>
          <w:szCs w:val="28"/>
        </w:rPr>
        <w:t>о принятии мер</w:t>
      </w:r>
      <w:r w:rsidRPr="009C5108">
        <w:rPr>
          <w:szCs w:val="28"/>
        </w:rPr>
        <w:t xml:space="preserve"> на противоречащие закону правовые акты, на основании которых проводятся (проводились) проверки;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C5108">
        <w:rPr>
          <w:szCs w:val="28"/>
        </w:rPr>
        <w:t>обращаться в суд в защиту нарушенных при осуществлении муниципального</w:t>
      </w:r>
      <w:r>
        <w:rPr>
          <w:szCs w:val="28"/>
        </w:rPr>
        <w:t xml:space="preserve"> земельного</w:t>
      </w:r>
      <w:r w:rsidRPr="009C5108">
        <w:rPr>
          <w:szCs w:val="28"/>
        </w:rPr>
        <w:t xml:space="preserve"> контроля прав и (или) законных интересов.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C80799" w:rsidRPr="008B2FFE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Cs w:val="28"/>
        </w:rPr>
      </w:pPr>
      <w:r w:rsidRPr="008B2FFE">
        <w:rPr>
          <w:b/>
          <w:szCs w:val="28"/>
        </w:rPr>
        <w:t>5. Досудебный  (внесудебный) порядок обжалования решений и действий (бездействия) органа муниципального земельного контроля, а также его должностных лиц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9C5108">
        <w:rPr>
          <w:szCs w:val="28"/>
        </w:rPr>
        <w:t>Заинтересованные лица вправе обжаловать решения и действия (бездействие) и решения, принимаемые в ходе осуществления муниципального контроля</w:t>
      </w:r>
      <w:r>
        <w:rPr>
          <w:szCs w:val="28"/>
        </w:rPr>
        <w:t>: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должностных лиц органа муниципального земельного контроля – </w:t>
      </w:r>
      <w:r>
        <w:t>руководителю</w:t>
      </w:r>
      <w:r>
        <w:rPr>
          <w:szCs w:val="28"/>
        </w:rPr>
        <w:t xml:space="preserve"> администрации Красновишерского городского поселения.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B3501D">
        <w:rPr>
          <w:szCs w:val="28"/>
        </w:rPr>
        <w:t xml:space="preserve">Предметом досудебного (внесудебного) обжалования являются решения и действия, принимаемые должностными лицами </w:t>
      </w:r>
      <w:r>
        <w:rPr>
          <w:szCs w:val="28"/>
        </w:rPr>
        <w:t>органа муниципального земельного контроля</w:t>
      </w:r>
      <w:r w:rsidRPr="00B3501D">
        <w:rPr>
          <w:szCs w:val="28"/>
        </w:rPr>
        <w:t xml:space="preserve"> в ходе осуществления муниципального </w:t>
      </w:r>
      <w:r>
        <w:rPr>
          <w:szCs w:val="28"/>
        </w:rPr>
        <w:t xml:space="preserve">земельного </w:t>
      </w:r>
      <w:r w:rsidRPr="00B3501D">
        <w:rPr>
          <w:szCs w:val="28"/>
        </w:rPr>
        <w:t xml:space="preserve">контроля, а также бездействие, допущенное должностными лицами </w:t>
      </w:r>
      <w:r>
        <w:rPr>
          <w:szCs w:val="28"/>
        </w:rPr>
        <w:t>органа муниципального земельного контроля</w:t>
      </w:r>
      <w:r w:rsidRPr="00B3501D">
        <w:rPr>
          <w:szCs w:val="28"/>
        </w:rPr>
        <w:t xml:space="preserve"> в ходе осуществления муниципального</w:t>
      </w:r>
      <w:r>
        <w:rPr>
          <w:szCs w:val="28"/>
        </w:rPr>
        <w:t xml:space="preserve"> земельного</w:t>
      </w:r>
      <w:r w:rsidRPr="00B3501D">
        <w:rPr>
          <w:szCs w:val="28"/>
        </w:rPr>
        <w:t xml:space="preserve"> контроля, которыми, по мнению заинтересованного лица, нарушены его права и (или) законные интересы.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Pr="00DB2E02">
        <w:rPr>
          <w:szCs w:val="28"/>
        </w:rPr>
        <w:t>Основанием для начала процедуры досудебного (внесудебного) обжалования является поступление жалобы должностному лицу, уполномоченному на ее рассмотрение.</w:t>
      </w:r>
    </w:p>
    <w:p w:rsidR="00C80799" w:rsidRPr="002C7A8E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Pr="002C7A8E">
        <w:rPr>
          <w:szCs w:val="28"/>
        </w:rPr>
        <w:t>Заинтересованное лицо вправе получать информацию и документы, необходимые для обоснования и рассмотрения его письменного обращения. Указанные документы и информация могут быть получены заинтересованным лицом в органах государственной власти, органах местного самоуправления, организациях, а также из иных источников любыми способами, не запрещенными законодательством Российской Федерации.</w:t>
      </w:r>
    </w:p>
    <w:p w:rsidR="00C80799" w:rsidRPr="008E581C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5.5</w:t>
      </w:r>
      <w:r w:rsidRPr="008E581C">
        <w:rPr>
          <w:szCs w:val="28"/>
        </w:rPr>
        <w:t xml:space="preserve">. Письменное обращение, принятое в ходе личного приема, подлежит регистрации и рассмотрению в порядке и в сроки, установленные Федеральным законом </w:t>
      </w:r>
      <w:r>
        <w:t>от 02.05.2006 № 59-ФЗ «</w:t>
      </w:r>
      <w:r w:rsidRPr="008E581C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»</w:t>
      </w:r>
      <w:r w:rsidRPr="008E581C">
        <w:rPr>
          <w:szCs w:val="28"/>
        </w:rPr>
        <w:t>.</w:t>
      </w:r>
    </w:p>
    <w:p w:rsidR="00C80799" w:rsidRPr="008E581C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8E581C">
        <w:rPr>
          <w:szCs w:val="28"/>
        </w:rPr>
        <w:t>При обращении заинтересованных лиц с письменным обращением указанное обращение рассматривается в течение 30 дней со дня его регистрации.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8E581C">
        <w:rPr>
          <w:szCs w:val="28"/>
        </w:rPr>
        <w:t>В исключительных случаях, а также в случае направления запроса другим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должностное лицо (руководитель органа), которому направлено обращение, вправе продлить срок рассмотрения обращения не более чем на 30 дней, уведомив о продлении срока его рассмотрения заинтересованное лицо.</w:t>
      </w:r>
    </w:p>
    <w:p w:rsidR="00C80799" w:rsidRPr="00B3501D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5.6. Заинтересованное лицо</w:t>
      </w:r>
      <w:r w:rsidRPr="00B3501D">
        <w:rPr>
          <w:szCs w:val="28"/>
        </w:rPr>
        <w:t xml:space="preserve"> может обратиться с жалобой, в том числе в следующих случаях:</w:t>
      </w:r>
    </w:p>
    <w:p w:rsidR="00C80799" w:rsidRPr="00B3501D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B3501D">
        <w:rPr>
          <w:szCs w:val="28"/>
        </w:rPr>
        <w:t>нарушение срока регистрации запроса заявителя;</w:t>
      </w:r>
    </w:p>
    <w:p w:rsidR="00C80799" w:rsidRPr="00B3501D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B3501D">
        <w:rPr>
          <w:szCs w:val="28"/>
        </w:rPr>
        <w:t>нарушение срока осуществления муниципально</w:t>
      </w:r>
      <w:r>
        <w:rPr>
          <w:szCs w:val="28"/>
        </w:rPr>
        <w:t>го</w:t>
      </w:r>
      <w:r w:rsidRPr="00B3501D">
        <w:rPr>
          <w:szCs w:val="28"/>
        </w:rPr>
        <w:t xml:space="preserve"> </w:t>
      </w:r>
      <w:r>
        <w:rPr>
          <w:szCs w:val="28"/>
        </w:rPr>
        <w:t>земельного контроля</w:t>
      </w:r>
      <w:r w:rsidRPr="00B3501D">
        <w:rPr>
          <w:szCs w:val="28"/>
        </w:rPr>
        <w:t>;</w:t>
      </w:r>
    </w:p>
    <w:p w:rsidR="00C80799" w:rsidRPr="00B3501D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B3501D">
        <w:rPr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>
        <w:rPr>
          <w:szCs w:val="28"/>
        </w:rPr>
        <w:t>Пермского края и Красновишерского городского поселения, настоящим Административным регламентом</w:t>
      </w:r>
      <w:r w:rsidRPr="00B3501D">
        <w:rPr>
          <w:szCs w:val="28"/>
        </w:rPr>
        <w:t>;</w:t>
      </w:r>
    </w:p>
    <w:p w:rsidR="00C80799" w:rsidRPr="00B3501D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B3501D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>
        <w:rPr>
          <w:szCs w:val="28"/>
        </w:rPr>
        <w:t>Пермского края и Красновишерского городского поселения</w:t>
      </w:r>
      <w:r w:rsidRPr="00B3501D">
        <w:rPr>
          <w:szCs w:val="28"/>
        </w:rPr>
        <w:t>,</w:t>
      </w:r>
      <w:r>
        <w:rPr>
          <w:szCs w:val="28"/>
        </w:rPr>
        <w:t xml:space="preserve"> настоящим Административным регламентом</w:t>
      </w:r>
      <w:r w:rsidRPr="00B3501D">
        <w:rPr>
          <w:szCs w:val="28"/>
        </w:rPr>
        <w:t>;</w:t>
      </w:r>
    </w:p>
    <w:p w:rsidR="00C80799" w:rsidRPr="00B3501D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B3501D">
        <w:rPr>
          <w:szCs w:val="28"/>
        </w:rPr>
        <w:t>затребование с заявителя при осуществлении муниципально</w:t>
      </w:r>
      <w:r>
        <w:rPr>
          <w:szCs w:val="28"/>
        </w:rPr>
        <w:t>го земельного контроля</w:t>
      </w:r>
      <w:r w:rsidRPr="00B3501D">
        <w:rPr>
          <w:szCs w:val="28"/>
        </w:rPr>
        <w:t xml:space="preserve"> платы</w:t>
      </w:r>
      <w:r>
        <w:rPr>
          <w:szCs w:val="28"/>
        </w:rPr>
        <w:t xml:space="preserve">, не предусмотренной </w:t>
      </w:r>
      <w:r w:rsidRPr="00B3501D">
        <w:rPr>
          <w:szCs w:val="28"/>
        </w:rPr>
        <w:t>нормативными правовыми актами Российской Федерации</w:t>
      </w:r>
      <w:r>
        <w:rPr>
          <w:szCs w:val="28"/>
        </w:rPr>
        <w:t>, Пермского края и Красновишерского городского поселения Пермского края</w:t>
      </w:r>
      <w:r w:rsidRPr="00B3501D">
        <w:rPr>
          <w:szCs w:val="28"/>
        </w:rPr>
        <w:t>;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B3501D">
        <w:rPr>
          <w:szCs w:val="28"/>
        </w:rPr>
        <w:t>отказ органа, осуществляющего муниципальн</w:t>
      </w:r>
      <w:r>
        <w:rPr>
          <w:szCs w:val="28"/>
        </w:rPr>
        <w:t>ый земельный контроль</w:t>
      </w:r>
      <w:r w:rsidRPr="00B3501D">
        <w:rPr>
          <w:szCs w:val="28"/>
        </w:rPr>
        <w:t xml:space="preserve">, </w:t>
      </w:r>
      <w:r>
        <w:rPr>
          <w:szCs w:val="28"/>
        </w:rPr>
        <w:t xml:space="preserve">либо его </w:t>
      </w:r>
      <w:r w:rsidRPr="00B3501D">
        <w:rPr>
          <w:szCs w:val="28"/>
        </w:rPr>
        <w:t xml:space="preserve">должностного лица, в исправлении допущенных опечаток и ошибок, в выданных в результате </w:t>
      </w:r>
      <w:r>
        <w:rPr>
          <w:szCs w:val="28"/>
        </w:rPr>
        <w:t>проведени</w:t>
      </w:r>
      <w:r w:rsidRPr="00B3501D">
        <w:rPr>
          <w:szCs w:val="28"/>
        </w:rPr>
        <w:t>я муниципально</w:t>
      </w:r>
      <w:r>
        <w:rPr>
          <w:szCs w:val="28"/>
        </w:rPr>
        <w:t xml:space="preserve">го земельного контроля </w:t>
      </w:r>
      <w:r w:rsidRPr="00B3501D">
        <w:rPr>
          <w:szCs w:val="28"/>
        </w:rPr>
        <w:t>документах либо нарушение установленного срока таких исправлений.</w:t>
      </w:r>
    </w:p>
    <w:p w:rsidR="00C80799" w:rsidRPr="00E272A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5.7. </w:t>
      </w:r>
      <w:r w:rsidRPr="00E272A0">
        <w:rPr>
          <w:szCs w:val="28"/>
        </w:rPr>
        <w:t>Жалоба должна содержать:</w:t>
      </w:r>
    </w:p>
    <w:p w:rsidR="00C80799" w:rsidRPr="00E272A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E272A0">
        <w:rPr>
          <w:szCs w:val="28"/>
        </w:rPr>
        <w:t>наименование органа муниципальн</w:t>
      </w:r>
      <w:r>
        <w:rPr>
          <w:szCs w:val="28"/>
        </w:rPr>
        <w:t>ого земельного контроля</w:t>
      </w:r>
      <w:r w:rsidRPr="00E272A0">
        <w:rPr>
          <w:szCs w:val="28"/>
        </w:rPr>
        <w:t xml:space="preserve">, </w:t>
      </w:r>
      <w:r>
        <w:rPr>
          <w:szCs w:val="28"/>
        </w:rPr>
        <w:t xml:space="preserve">его </w:t>
      </w:r>
      <w:r w:rsidRPr="00E272A0">
        <w:rPr>
          <w:szCs w:val="28"/>
        </w:rPr>
        <w:t>должностного лица, решения и действия (бездействие) которых обжалуются;</w:t>
      </w:r>
    </w:p>
    <w:p w:rsidR="00C80799" w:rsidRPr="00E272A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E272A0">
        <w:rPr>
          <w:szCs w:val="28"/>
        </w:rPr>
        <w:t xml:space="preserve"> фамилию, имя, отчество (последнее</w:t>
      </w:r>
      <w:r>
        <w:rPr>
          <w:szCs w:val="28"/>
        </w:rPr>
        <w:t xml:space="preserve"> – </w:t>
      </w:r>
      <w:r w:rsidRPr="00E272A0">
        <w:rPr>
          <w:szCs w:val="28"/>
        </w:rPr>
        <w:t>при наличии), сведения о месте жительства заявителя</w:t>
      </w:r>
      <w:r>
        <w:rPr>
          <w:szCs w:val="28"/>
        </w:rPr>
        <w:t xml:space="preserve"> – </w:t>
      </w:r>
      <w:r w:rsidRPr="00E272A0">
        <w:rPr>
          <w:szCs w:val="28"/>
        </w:rPr>
        <w:t>физического лица</w:t>
      </w:r>
      <w:r>
        <w:rPr>
          <w:szCs w:val="28"/>
        </w:rPr>
        <w:t xml:space="preserve"> или индивидуального предпринимателя</w:t>
      </w:r>
      <w:r w:rsidRPr="00E272A0">
        <w:rPr>
          <w:szCs w:val="28"/>
        </w:rPr>
        <w:t xml:space="preserve"> либо наименование, сведения о месте нахождения заявителя</w:t>
      </w:r>
      <w:r>
        <w:rPr>
          <w:szCs w:val="28"/>
        </w:rPr>
        <w:t xml:space="preserve"> – </w:t>
      </w:r>
      <w:r w:rsidRPr="00E272A0">
        <w:rPr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0799" w:rsidRPr="00E272A0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E272A0">
        <w:rPr>
          <w:szCs w:val="28"/>
        </w:rPr>
        <w:t>сведения об обжалуемых решениях и действиях (бездействии) органа</w:t>
      </w:r>
      <w:r>
        <w:rPr>
          <w:szCs w:val="28"/>
        </w:rPr>
        <w:t xml:space="preserve"> </w:t>
      </w:r>
      <w:r w:rsidRPr="00E272A0">
        <w:rPr>
          <w:szCs w:val="28"/>
        </w:rPr>
        <w:t>муниципальн</w:t>
      </w:r>
      <w:r>
        <w:rPr>
          <w:szCs w:val="28"/>
        </w:rPr>
        <w:t>ого земельного контроля</w:t>
      </w:r>
      <w:r w:rsidRPr="00E272A0">
        <w:rPr>
          <w:szCs w:val="28"/>
        </w:rPr>
        <w:t xml:space="preserve"> либо </w:t>
      </w:r>
      <w:r>
        <w:rPr>
          <w:szCs w:val="28"/>
        </w:rPr>
        <w:t>его должностного лица</w:t>
      </w:r>
      <w:r w:rsidRPr="00E272A0">
        <w:rPr>
          <w:szCs w:val="28"/>
        </w:rPr>
        <w:t>;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E272A0">
        <w:rPr>
          <w:szCs w:val="28"/>
        </w:rPr>
        <w:t>доводы, на основании которых заявитель не согласен с решением и действием (бездействием) органа</w:t>
      </w:r>
      <w:r>
        <w:rPr>
          <w:szCs w:val="28"/>
        </w:rPr>
        <w:t xml:space="preserve"> </w:t>
      </w:r>
      <w:r w:rsidRPr="00E272A0">
        <w:rPr>
          <w:szCs w:val="28"/>
        </w:rPr>
        <w:t>муниципальн</w:t>
      </w:r>
      <w:r>
        <w:rPr>
          <w:szCs w:val="28"/>
        </w:rPr>
        <w:t>ого земельного контроля</w:t>
      </w:r>
      <w:r w:rsidRPr="00E272A0">
        <w:rPr>
          <w:szCs w:val="28"/>
        </w:rPr>
        <w:t>,</w:t>
      </w:r>
      <w:r>
        <w:rPr>
          <w:szCs w:val="28"/>
        </w:rPr>
        <w:t xml:space="preserve"> его </w:t>
      </w:r>
      <w:r w:rsidRPr="00E272A0">
        <w:rPr>
          <w:szCs w:val="28"/>
        </w:rPr>
        <w:t>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C80799" w:rsidRPr="008E581C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5.8. </w:t>
      </w:r>
      <w:r w:rsidRPr="008E581C">
        <w:rPr>
          <w:szCs w:val="28"/>
        </w:rPr>
        <w:t>Заинтересованное лицо вправе обратиться с жалобой лично (устно) или направить письменное предложение, заявление или жалобу.</w:t>
      </w:r>
    </w:p>
    <w:p w:rsidR="00C80799" w:rsidRPr="008E581C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8E581C">
        <w:rPr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C80799" w:rsidRPr="008E581C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5.9</w:t>
      </w:r>
      <w:r w:rsidRPr="008E581C">
        <w:rPr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 по существу поставленных в обращении вопросов дается письменный ответ.</w:t>
      </w:r>
    </w:p>
    <w:p w:rsidR="00C80799" w:rsidRPr="002C7A8E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5.10</w:t>
      </w:r>
      <w:r w:rsidRPr="002C7A8E">
        <w:rPr>
          <w:szCs w:val="28"/>
        </w:rPr>
        <w:t>. Должностное лицо (руководитель органа), которому направлено обращение, обеспечивает объективное, всестороннее и своевременное рассмотрение обращения, в случае необходимости - с участием заинтересованного лица, направившего обращение.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5.11. </w:t>
      </w:r>
      <w:r w:rsidRPr="002C7A8E">
        <w:rPr>
          <w:szCs w:val="28"/>
        </w:rPr>
        <w:t>По результатам рассмотрения обращения соответствующим должностным лицом (руководителем органа) принимается решение по существу поставленных в обращении вопросов.</w:t>
      </w:r>
    </w:p>
    <w:p w:rsidR="00C80799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жалобы может быть принято одно из следующих решений:</w:t>
      </w:r>
    </w:p>
    <w:p w:rsidR="00C80799" w:rsidRPr="002C7A8E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2C7A8E">
        <w:rPr>
          <w:szCs w:val="28"/>
        </w:rPr>
        <w:t>удовлетвор</w:t>
      </w:r>
      <w:r>
        <w:rPr>
          <w:szCs w:val="28"/>
        </w:rPr>
        <w:t>ение</w:t>
      </w:r>
      <w:r w:rsidRPr="002C7A8E">
        <w:rPr>
          <w:szCs w:val="28"/>
        </w:rPr>
        <w:t xml:space="preserve"> жалоб</w:t>
      </w:r>
      <w:r>
        <w:rPr>
          <w:szCs w:val="28"/>
        </w:rPr>
        <w:t>ы</w:t>
      </w:r>
      <w:r w:rsidRPr="002C7A8E">
        <w:rPr>
          <w:szCs w:val="28"/>
        </w:rPr>
        <w:t>, в том числе в форме отмены принятого решения, исправления допущенных органом муниципальн</w:t>
      </w:r>
      <w:r>
        <w:rPr>
          <w:szCs w:val="28"/>
        </w:rPr>
        <w:t>ого</w:t>
      </w:r>
      <w:r w:rsidRPr="002C7A8E">
        <w:rPr>
          <w:szCs w:val="28"/>
        </w:rPr>
        <w:t xml:space="preserve"> </w:t>
      </w:r>
      <w:r>
        <w:rPr>
          <w:szCs w:val="28"/>
        </w:rPr>
        <w:t>земельного контроля, его должностных лиц</w:t>
      </w:r>
      <w:r w:rsidRPr="002C7A8E">
        <w:rPr>
          <w:szCs w:val="28"/>
        </w:rPr>
        <w:t xml:space="preserve"> опечаток и ошибок в выданных в результате осуществления муниципальн</w:t>
      </w:r>
      <w:r>
        <w:rPr>
          <w:szCs w:val="28"/>
        </w:rPr>
        <w:t>ого</w:t>
      </w:r>
      <w:r w:rsidRPr="002C7A8E">
        <w:rPr>
          <w:szCs w:val="28"/>
        </w:rPr>
        <w:t xml:space="preserve"> </w:t>
      </w:r>
      <w:r>
        <w:rPr>
          <w:szCs w:val="28"/>
        </w:rPr>
        <w:t>земельного контроля</w:t>
      </w:r>
      <w:r w:rsidRPr="002C7A8E">
        <w:rPr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szCs w:val="28"/>
        </w:rPr>
        <w:t>Пермского края и Красновишерского городского поселения Пермского края</w:t>
      </w:r>
      <w:r w:rsidRPr="002C7A8E">
        <w:rPr>
          <w:szCs w:val="28"/>
        </w:rPr>
        <w:t>, а также в иных формах;</w:t>
      </w:r>
    </w:p>
    <w:p w:rsidR="00C80799" w:rsidRPr="002C7A8E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2C7A8E">
        <w:rPr>
          <w:szCs w:val="28"/>
        </w:rPr>
        <w:t>отказ в удовлетворении жалобы</w:t>
      </w:r>
      <w:r>
        <w:rPr>
          <w:szCs w:val="28"/>
        </w:rPr>
        <w:t>.</w:t>
      </w:r>
    </w:p>
    <w:p w:rsidR="00C80799" w:rsidRPr="002C7A8E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5.12. </w:t>
      </w:r>
      <w:r w:rsidRPr="002C7A8E">
        <w:rPr>
          <w:szCs w:val="28"/>
        </w:rPr>
        <w:t>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C80799" w:rsidRPr="002C7A8E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5.13.</w:t>
      </w:r>
      <w:r w:rsidRPr="002C7A8E">
        <w:rPr>
          <w:szCs w:val="28"/>
        </w:rPr>
        <w:t xml:space="preserve"> Если текст письменного обращения не поддается прочтению, ответ на обращение не дается, о чем сообщается заинтересованному лицу, направившему обращение, если его фамилия и почтовый адрес поддаются прочтению.</w:t>
      </w:r>
    </w:p>
    <w:p w:rsidR="00C80799" w:rsidRPr="002C7A8E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5.14.</w:t>
      </w:r>
      <w:r w:rsidRPr="002C7A8E">
        <w:rPr>
          <w:szCs w:val="28"/>
        </w:rPr>
        <w:t xml:space="preserve"> Если в письменном обращении заинтересованного лица содержится вопрос, на который заявителю многократно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</w:t>
      </w:r>
      <w:r w:rsidRPr="003257A0">
        <w:rPr>
          <w:szCs w:val="28"/>
        </w:rPr>
        <w:t>руководитель администрации Красновишерского городского поселения</w:t>
      </w:r>
      <w:r w:rsidRPr="003257A0">
        <w:rPr>
          <w:color w:val="FF0000"/>
          <w:szCs w:val="28"/>
        </w:rPr>
        <w:t xml:space="preserve">, </w:t>
      </w:r>
      <w:r w:rsidRPr="002C7A8E">
        <w:rPr>
          <w:szCs w:val="28"/>
        </w:rPr>
        <w:t>которому направлено обращение,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направлявшиеся обращения направлялись одному и тому же должностному лицу. Заинтересованное лицо, направившее обращение, уведомляется о данном решении.</w:t>
      </w:r>
    </w:p>
    <w:p w:rsidR="00C80799" w:rsidRPr="008E581C" w:rsidRDefault="00C80799" w:rsidP="00C80799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5.15</w:t>
      </w:r>
      <w:r w:rsidRPr="002C7A8E">
        <w:rPr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0799" w:rsidRDefault="00C80799" w:rsidP="00C80799">
      <w:pPr>
        <w:autoSpaceDE w:val="0"/>
        <w:autoSpaceDN w:val="0"/>
        <w:adjustRightInd w:val="0"/>
        <w:jc w:val="center"/>
        <w:rPr>
          <w:szCs w:val="28"/>
        </w:rPr>
        <w:sectPr w:rsidR="00C80799" w:rsidSect="008D64AF">
          <w:footerReference w:type="default" r:id="rId9"/>
          <w:pgSz w:w="11906" w:h="16838" w:code="9"/>
          <w:pgMar w:top="1134" w:right="567" w:bottom="1134" w:left="1418" w:header="363" w:footer="680" w:gutter="0"/>
          <w:cols w:space="708"/>
          <w:titlePg/>
          <w:docGrid w:linePitch="360"/>
        </w:sectPr>
      </w:pPr>
    </w:p>
    <w:p w:rsidR="00C80799" w:rsidRPr="0099633E" w:rsidRDefault="00C80799" w:rsidP="00C80799">
      <w:pPr>
        <w:pStyle w:val="1"/>
        <w:ind w:firstLine="5400"/>
        <w:rPr>
          <w:sz w:val="24"/>
          <w:szCs w:val="24"/>
        </w:rPr>
      </w:pPr>
      <w:r w:rsidRPr="0099633E">
        <w:rPr>
          <w:sz w:val="24"/>
          <w:szCs w:val="24"/>
        </w:rPr>
        <w:lastRenderedPageBreak/>
        <w:t>Приложение № 1</w:t>
      </w:r>
    </w:p>
    <w:p w:rsidR="00C80799" w:rsidRPr="0099633E" w:rsidRDefault="00C80799" w:rsidP="00C80799">
      <w:pPr>
        <w:ind w:firstLine="5400"/>
        <w:jc w:val="both"/>
      </w:pPr>
      <w:r w:rsidRPr="0099633E">
        <w:t xml:space="preserve">к Административному регламенту </w:t>
      </w:r>
    </w:p>
    <w:p w:rsidR="00C80799" w:rsidRPr="0099633E" w:rsidRDefault="00C80799" w:rsidP="00C80799">
      <w:pPr>
        <w:ind w:firstLine="5400"/>
        <w:jc w:val="both"/>
      </w:pPr>
      <w:r w:rsidRPr="0099633E">
        <w:t>осуществлени</w:t>
      </w:r>
      <w:r>
        <w:t>я</w:t>
      </w:r>
      <w:r w:rsidRPr="0099633E">
        <w:t xml:space="preserve"> муниципального</w:t>
      </w:r>
    </w:p>
    <w:p w:rsidR="00C80799" w:rsidRPr="0099633E" w:rsidRDefault="00C80799" w:rsidP="00C80799">
      <w:pPr>
        <w:ind w:firstLine="5400"/>
      </w:pPr>
      <w:r w:rsidRPr="0099633E">
        <w:t xml:space="preserve">земельного  контроля на территории </w:t>
      </w:r>
    </w:p>
    <w:p w:rsidR="00C80799" w:rsidRPr="0099633E" w:rsidRDefault="00C80799" w:rsidP="00C80799">
      <w:pPr>
        <w:ind w:firstLine="5400"/>
        <w:jc w:val="both"/>
      </w:pPr>
      <w:r w:rsidRPr="0099633E">
        <w:t xml:space="preserve">Красновишерского городского </w:t>
      </w:r>
    </w:p>
    <w:p w:rsidR="00C80799" w:rsidRPr="0099633E" w:rsidRDefault="00C80799" w:rsidP="00C80799">
      <w:pPr>
        <w:ind w:firstLine="5400"/>
        <w:jc w:val="both"/>
      </w:pPr>
      <w:r w:rsidRPr="0099633E">
        <w:t>поселения Пермского края</w:t>
      </w:r>
    </w:p>
    <w:p w:rsidR="00C80799" w:rsidRDefault="00C80799" w:rsidP="00C80799">
      <w:pPr>
        <w:pStyle w:val="1"/>
        <w:ind w:firstLine="5400"/>
        <w:rPr>
          <w:sz w:val="24"/>
          <w:szCs w:val="24"/>
        </w:rPr>
      </w:pPr>
    </w:p>
    <w:p w:rsidR="00C80799" w:rsidRPr="00DA1B1E" w:rsidRDefault="00C80799" w:rsidP="00C80799">
      <w:pPr>
        <w:jc w:val="center"/>
        <w:rPr>
          <w:b/>
        </w:rPr>
      </w:pPr>
      <w:r w:rsidRPr="00DA1B1E">
        <w:rPr>
          <w:b/>
        </w:rPr>
        <w:t xml:space="preserve">АДМИНИСТРАЦИЯ КРАСНОВИШЕРСКОГО ГОРОДСКОГО ПОСЕЛЕНИЯ </w:t>
      </w:r>
    </w:p>
    <w:p w:rsidR="00C80799" w:rsidRPr="00DA1B1E" w:rsidRDefault="00C80799" w:rsidP="00C80799">
      <w:pPr>
        <w:jc w:val="center"/>
        <w:rPr>
          <w:b/>
        </w:rPr>
      </w:pPr>
    </w:p>
    <w:p w:rsidR="00C80799" w:rsidRPr="00DA1B1E" w:rsidRDefault="00C80799" w:rsidP="00C80799">
      <w:pPr>
        <w:jc w:val="both"/>
      </w:pPr>
    </w:p>
    <w:p w:rsidR="00C80799" w:rsidRDefault="00C80799" w:rsidP="00C80799">
      <w:pPr>
        <w:jc w:val="center"/>
        <w:rPr>
          <w:b/>
        </w:rPr>
      </w:pPr>
      <w:r w:rsidRPr="00DA1B1E">
        <w:rPr>
          <w:b/>
        </w:rPr>
        <w:t>РАСПОРЯЖЕНИЕ</w:t>
      </w:r>
    </w:p>
    <w:p w:rsidR="00C80799" w:rsidRPr="00DA1B1E" w:rsidRDefault="00C80799" w:rsidP="00C80799">
      <w:pPr>
        <w:jc w:val="center"/>
        <w:rPr>
          <w:b/>
        </w:rPr>
      </w:pPr>
    </w:p>
    <w:p w:rsidR="00C80799" w:rsidRPr="00DA1B1E" w:rsidRDefault="00C80799" w:rsidP="00C80799">
      <w:pPr>
        <w:jc w:val="both"/>
      </w:pPr>
      <w:r w:rsidRPr="00DA1B1E">
        <w:t>о проведении____________________________________________________________ проверки</w:t>
      </w:r>
    </w:p>
    <w:p w:rsidR="00C80799" w:rsidRPr="008D64AF" w:rsidRDefault="00C80799" w:rsidP="00C80799">
      <w:pPr>
        <w:jc w:val="center"/>
        <w:rPr>
          <w:sz w:val="20"/>
          <w:szCs w:val="20"/>
        </w:rPr>
      </w:pPr>
      <w:r w:rsidRPr="00DA1B1E">
        <w:t>(</w:t>
      </w:r>
      <w:r w:rsidRPr="008D64AF">
        <w:rPr>
          <w:sz w:val="20"/>
          <w:szCs w:val="20"/>
        </w:rPr>
        <w:t>плановой/внеплановой, документарной/выездной)</w:t>
      </w:r>
    </w:p>
    <w:p w:rsidR="00C80799" w:rsidRPr="008D64AF" w:rsidRDefault="00C80799" w:rsidP="00C80799">
      <w:pPr>
        <w:jc w:val="center"/>
        <w:rPr>
          <w:sz w:val="20"/>
          <w:szCs w:val="20"/>
        </w:rPr>
      </w:pPr>
      <w:r w:rsidRPr="008D64AF">
        <w:rPr>
          <w:sz w:val="20"/>
          <w:szCs w:val="20"/>
        </w:rPr>
        <w:t>физического лица</w:t>
      </w:r>
    </w:p>
    <w:p w:rsidR="00C80799" w:rsidRPr="00DA1B1E" w:rsidRDefault="00C80799" w:rsidP="00C80799">
      <w:pPr>
        <w:jc w:val="both"/>
      </w:pPr>
      <w:r w:rsidRPr="00DA1B1E">
        <w:t xml:space="preserve">                            от "______"____________________________ г. № _____</w:t>
      </w:r>
    </w:p>
    <w:p w:rsidR="00C80799" w:rsidRPr="00DA1B1E" w:rsidRDefault="00C80799" w:rsidP="00C80799">
      <w:pPr>
        <w:jc w:val="both"/>
      </w:pPr>
      <w:r w:rsidRPr="00DA1B1E">
        <w:t xml:space="preserve"> </w:t>
      </w:r>
    </w:p>
    <w:p w:rsidR="00C80799" w:rsidRPr="00DA1B1E" w:rsidRDefault="00C80799" w:rsidP="00C80799">
      <w:pPr>
        <w:ind w:firstLine="540"/>
        <w:jc w:val="both"/>
      </w:pPr>
      <w:r w:rsidRPr="00DA1B1E">
        <w:t>1. Провести проверку в отношении______________________________________________ _________________________________________________________________________________</w:t>
      </w:r>
    </w:p>
    <w:p w:rsidR="00C80799" w:rsidRPr="00DA1B1E" w:rsidRDefault="00C80799" w:rsidP="00C80799">
      <w:pPr>
        <w:jc w:val="center"/>
        <w:rPr>
          <w:i/>
        </w:rPr>
      </w:pPr>
      <w:r w:rsidRPr="00DA1B1E">
        <w:t xml:space="preserve"> </w:t>
      </w:r>
      <w:r w:rsidRPr="008D64AF">
        <w:rPr>
          <w:i/>
          <w:sz w:val="20"/>
          <w:szCs w:val="20"/>
        </w:rPr>
        <w:t>(</w:t>
      </w:r>
      <w:r w:rsidRPr="008D64AF">
        <w:rPr>
          <w:sz w:val="20"/>
          <w:szCs w:val="20"/>
        </w:rPr>
        <w:t>фамилия, имя и (в случае, если имеется) отчество физического лица</w:t>
      </w:r>
      <w:r w:rsidRPr="00DA1B1E">
        <w:rPr>
          <w:i/>
        </w:rPr>
        <w:t>)</w:t>
      </w:r>
    </w:p>
    <w:p w:rsidR="00C80799" w:rsidRPr="00DA1B1E" w:rsidRDefault="00C80799" w:rsidP="00C80799">
      <w:pPr>
        <w:pStyle w:val="ConsPlu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A1B1E">
        <w:rPr>
          <w:rFonts w:ascii="Times New Roman" w:hAnsi="Times New Roman"/>
          <w:sz w:val="24"/>
          <w:szCs w:val="24"/>
        </w:rPr>
        <w:t>2. Место нахождения: _________________________________________________________</w:t>
      </w:r>
    </w:p>
    <w:p w:rsidR="00C80799" w:rsidRPr="00DA1B1E" w:rsidRDefault="00C80799" w:rsidP="00C8079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A1B1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80799" w:rsidRPr="00C80799" w:rsidRDefault="00C80799" w:rsidP="00C80799">
      <w:pPr>
        <w:pStyle w:val="ConsPlusNonformat"/>
        <w:widowControl/>
        <w:jc w:val="center"/>
        <w:rPr>
          <w:rFonts w:ascii="Times New Roman" w:hAnsi="Times New Roman"/>
          <w:i/>
          <w:sz w:val="22"/>
          <w:szCs w:val="22"/>
        </w:rPr>
      </w:pPr>
      <w:r w:rsidRPr="00C80799">
        <w:rPr>
          <w:rFonts w:ascii="Times New Roman" w:hAnsi="Times New Roman"/>
          <w:i/>
          <w:sz w:val="22"/>
          <w:szCs w:val="22"/>
        </w:rPr>
        <w:t xml:space="preserve">( </w:t>
      </w:r>
      <w:r w:rsidRPr="00C80799">
        <w:rPr>
          <w:rFonts w:ascii="Times New Roman" w:hAnsi="Times New Roman"/>
          <w:sz w:val="22"/>
          <w:szCs w:val="22"/>
        </w:rPr>
        <w:t xml:space="preserve">место жительства </w:t>
      </w:r>
      <w:r w:rsidRPr="00C80799">
        <w:rPr>
          <w:sz w:val="22"/>
          <w:szCs w:val="22"/>
        </w:rPr>
        <w:t>физического лица</w:t>
      </w:r>
      <w:r w:rsidRPr="00C80799">
        <w:rPr>
          <w:rFonts w:ascii="Times New Roman" w:hAnsi="Times New Roman"/>
          <w:i/>
          <w:sz w:val="22"/>
          <w:szCs w:val="22"/>
        </w:rPr>
        <w:t>)</w:t>
      </w:r>
    </w:p>
    <w:p w:rsidR="00C80799" w:rsidRPr="00DA1B1E" w:rsidRDefault="00C80799" w:rsidP="00C80799">
      <w:pPr>
        <w:ind w:firstLine="540"/>
        <w:jc w:val="both"/>
      </w:pPr>
      <w:r w:rsidRPr="00DA1B1E">
        <w:t>3. Назначить лицом(ами), уполномоченным(ыми) на проведение проверки:____________</w:t>
      </w:r>
    </w:p>
    <w:p w:rsidR="00C80799" w:rsidRPr="00DA1B1E" w:rsidRDefault="00C80799" w:rsidP="00C80799">
      <w:pPr>
        <w:jc w:val="both"/>
      </w:pPr>
      <w:r w:rsidRPr="00DA1B1E">
        <w:t>_________________________________________________________________________________</w:t>
      </w:r>
    </w:p>
    <w:p w:rsidR="00C80799" w:rsidRPr="00DA1B1E" w:rsidRDefault="00C80799" w:rsidP="00C80799">
      <w:pPr>
        <w:jc w:val="center"/>
      </w:pPr>
      <w:r w:rsidRPr="00DA1B1E">
        <w:t xml:space="preserve"> (</w:t>
      </w:r>
      <w:r w:rsidRPr="008D64AF">
        <w:rPr>
          <w:sz w:val="20"/>
          <w:szCs w:val="20"/>
        </w:rPr>
        <w:t>фамилия, имя, отчество (в случае, если имеется), должность должностного лица (должностных лиц), уполномоченного(ых) на проведение проверки</w:t>
      </w:r>
      <w:r w:rsidRPr="00DA1B1E">
        <w:t>)</w:t>
      </w:r>
    </w:p>
    <w:p w:rsidR="00C80799" w:rsidRPr="00DA1B1E" w:rsidRDefault="00C80799" w:rsidP="00C80799">
      <w:pPr>
        <w:ind w:firstLine="540"/>
        <w:jc w:val="both"/>
      </w:pPr>
      <w:r w:rsidRPr="00DA1B1E">
        <w:t>4. Привлечь к проведению проверки в качестве экспертов, представителей экспертных организаций, следующих лиц: _______________________________________________________</w:t>
      </w:r>
    </w:p>
    <w:p w:rsidR="00C80799" w:rsidRPr="00DA1B1E" w:rsidRDefault="00C80799" w:rsidP="00C80799">
      <w:pPr>
        <w:jc w:val="both"/>
      </w:pPr>
      <w:r w:rsidRPr="00DA1B1E">
        <w:t>_________________________________________________________________________________</w:t>
      </w:r>
    </w:p>
    <w:p w:rsidR="00C80799" w:rsidRPr="00DA1B1E" w:rsidRDefault="00C80799" w:rsidP="00C80799">
      <w:pPr>
        <w:jc w:val="center"/>
      </w:pPr>
      <w:r w:rsidRPr="00DA1B1E">
        <w:t xml:space="preserve"> (</w:t>
      </w:r>
      <w:r w:rsidRPr="008D64AF">
        <w:rPr>
          <w:sz w:val="20"/>
          <w:szCs w:val="20"/>
        </w:rPr>
        <w:t>фамилия, имя, отчество (в случае, если имеется), должности  привлекаемых к проведению проверки экспертов, представителей экспертных организаций</w:t>
      </w:r>
      <w:r w:rsidRPr="00DA1B1E">
        <w:t>)</w:t>
      </w:r>
    </w:p>
    <w:p w:rsidR="00C80799" w:rsidRPr="001F774A" w:rsidRDefault="00C80799" w:rsidP="00C80799">
      <w:pPr>
        <w:tabs>
          <w:tab w:val="right" w:pos="9923"/>
        </w:tabs>
        <w:autoSpaceDE w:val="0"/>
        <w:autoSpaceDN w:val="0"/>
        <w:ind w:right="140" w:firstLine="567"/>
        <w:jc w:val="both"/>
      </w:pPr>
      <w:r w:rsidRPr="00DA1B1E">
        <w:t xml:space="preserve">5. </w:t>
      </w:r>
      <w:r>
        <w:t>Р</w:t>
      </w:r>
      <w:r w:rsidRPr="001F774A">
        <w:t>уководствуясь ст. 72 Земельного кодекса</w:t>
      </w:r>
      <w:r>
        <w:t xml:space="preserve"> РФ, Административным регламентом осуществления муниципального земельного контроля на территории Красновишерского городского поселения Пермского края от _________________ № ____</w:t>
      </w:r>
      <w:r w:rsidRPr="0099633E">
        <w:rPr>
          <w:rFonts w:cs="Courier New"/>
        </w:rPr>
        <w:t>,</w:t>
      </w:r>
      <w:r>
        <w:t xml:space="preserve"> на основании______________________________________________________________________________________________________________________________________________________</w:t>
      </w:r>
    </w:p>
    <w:p w:rsidR="00C80799" w:rsidRPr="005745F1" w:rsidRDefault="00C80799" w:rsidP="00C80799">
      <w:pPr>
        <w:ind w:firstLine="540"/>
        <w:jc w:val="center"/>
        <w:rPr>
          <w:i/>
        </w:rPr>
      </w:pPr>
      <w:r>
        <w:t>(</w:t>
      </w:r>
      <w:r w:rsidRPr="008D64AF">
        <w:rPr>
          <w:i/>
          <w:sz w:val="20"/>
          <w:szCs w:val="20"/>
        </w:rPr>
        <w:t>ссылка на план</w:t>
      </w:r>
      <w:r w:rsidRPr="008D64AF">
        <w:rPr>
          <w:sz w:val="20"/>
          <w:szCs w:val="20"/>
        </w:rPr>
        <w:t xml:space="preserve">, </w:t>
      </w:r>
      <w:r w:rsidRPr="008D64AF">
        <w:rPr>
          <w:i/>
          <w:sz w:val="20"/>
          <w:szCs w:val="20"/>
        </w:rPr>
        <w:t>обращение граждан и т.п</w:t>
      </w:r>
      <w:r>
        <w:t>)</w:t>
      </w:r>
    </w:p>
    <w:p w:rsidR="00C80799" w:rsidRDefault="00C80799" w:rsidP="00C80799">
      <w:pPr>
        <w:autoSpaceDE w:val="0"/>
        <w:autoSpaceDN w:val="0"/>
      </w:pPr>
      <w:r w:rsidRPr="001F774A">
        <w:t xml:space="preserve">провести проверку соблюдения земельного законодательства  </w:t>
      </w:r>
      <w:r>
        <w:t>____________________________</w:t>
      </w:r>
    </w:p>
    <w:p w:rsidR="00C80799" w:rsidRPr="001F774A" w:rsidRDefault="00C80799" w:rsidP="00C80799">
      <w:pPr>
        <w:autoSpaceDE w:val="0"/>
        <w:autoSpaceDN w:val="0"/>
      </w:pPr>
    </w:p>
    <w:p w:rsidR="00C80799" w:rsidRPr="001F774A" w:rsidRDefault="00C80799" w:rsidP="00C8079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1F774A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проверяемого</w:t>
      </w:r>
      <w:r w:rsidRPr="001F774A">
        <w:rPr>
          <w:sz w:val="20"/>
          <w:szCs w:val="20"/>
        </w:rPr>
        <w:t xml:space="preserve"> лица)</w:t>
      </w:r>
    </w:p>
    <w:p w:rsidR="00C80799" w:rsidRPr="001F774A" w:rsidRDefault="00C80799" w:rsidP="00C80799">
      <w:pPr>
        <w:autoSpaceDE w:val="0"/>
        <w:autoSpaceDN w:val="0"/>
      </w:pPr>
    </w:p>
    <w:p w:rsidR="00C80799" w:rsidRPr="001F774A" w:rsidRDefault="00C80799" w:rsidP="00C8079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80799" w:rsidRPr="001F774A" w:rsidRDefault="00C80799" w:rsidP="00C80799">
      <w:pPr>
        <w:tabs>
          <w:tab w:val="left" w:pos="8415"/>
        </w:tabs>
        <w:autoSpaceDE w:val="0"/>
        <w:autoSpaceDN w:val="0"/>
        <w:rPr>
          <w:sz w:val="2"/>
          <w:szCs w:val="2"/>
        </w:rPr>
      </w:pPr>
      <w:r w:rsidRPr="001F774A">
        <w:t>при использовании земельного участка, расположенного по адресу:      ____</w:t>
      </w:r>
      <w:r>
        <w:t>___</w:t>
      </w:r>
      <w:r w:rsidRPr="001F774A">
        <w:t>___________</w:t>
      </w:r>
      <w:r>
        <w:t>____________________________________________________________</w:t>
      </w:r>
      <w:r w:rsidRPr="001F774A">
        <w:t xml:space="preserve">___  </w:t>
      </w:r>
      <w:r w:rsidRPr="001F774A">
        <w:tab/>
      </w:r>
    </w:p>
    <w:p w:rsidR="00C80799" w:rsidRPr="001F774A" w:rsidRDefault="00C80799" w:rsidP="00C80799">
      <w:pPr>
        <w:autoSpaceDE w:val="0"/>
        <w:autoSpaceDN w:val="0"/>
      </w:pPr>
    </w:p>
    <w:p w:rsidR="00C80799" w:rsidRPr="001F774A" w:rsidRDefault="00C80799" w:rsidP="00C8079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560"/>
        <w:gridCol w:w="717"/>
        <w:gridCol w:w="6517"/>
      </w:tblGrid>
      <w:tr w:rsidR="00C80799" w:rsidRPr="001F774A" w:rsidTr="005C4D14">
        <w:trPr>
          <w:trHeight w:val="441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</w:pPr>
            <w:r w:rsidRPr="001F774A">
              <w:t>площадью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  <w:jc w:val="center"/>
            </w:pPr>
            <w:r w:rsidRPr="001F774A">
              <w:t>кв. м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</w:pPr>
          </w:p>
        </w:tc>
      </w:tr>
    </w:tbl>
    <w:p w:rsidR="00C80799" w:rsidRPr="00DA1B1E" w:rsidRDefault="00C80799" w:rsidP="00C80799">
      <w:pPr>
        <w:ind w:firstLine="540"/>
        <w:jc w:val="both"/>
      </w:pPr>
      <w:r>
        <w:t>6</w:t>
      </w:r>
      <w:r w:rsidRPr="00DA1B1E">
        <w:t xml:space="preserve">. Проверку провести в период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418"/>
        <w:gridCol w:w="471"/>
        <w:gridCol w:w="663"/>
        <w:gridCol w:w="375"/>
      </w:tblGrid>
      <w:tr w:rsidR="00C80799" w:rsidRPr="001F774A" w:rsidTr="005C4D1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1F774A" w:rsidRDefault="00C80799" w:rsidP="005C4D14">
            <w:pPr>
              <w:tabs>
                <w:tab w:val="left" w:pos="2694"/>
              </w:tabs>
              <w:autoSpaceDE w:val="0"/>
              <w:autoSpaceDN w:val="0"/>
              <w:ind w:right="217"/>
            </w:pPr>
            <w:r w:rsidRPr="001F774A">
              <w:t>Дата начала проверки</w:t>
            </w:r>
            <w:r w:rsidRPr="001F774A">
              <w:tab/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</w:pPr>
            <w:r w:rsidRPr="001F774A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  <w:jc w:val="right"/>
            </w:pPr>
            <w:r w:rsidRPr="001F774A"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  <w:ind w:left="57"/>
            </w:pPr>
            <w:r w:rsidRPr="001F774A">
              <w:t>г.</w:t>
            </w:r>
          </w:p>
        </w:tc>
      </w:tr>
    </w:tbl>
    <w:p w:rsidR="00C80799" w:rsidRPr="001F774A" w:rsidRDefault="00C80799" w:rsidP="00C80799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418"/>
        <w:gridCol w:w="471"/>
        <w:gridCol w:w="663"/>
        <w:gridCol w:w="375"/>
      </w:tblGrid>
      <w:tr w:rsidR="00C80799" w:rsidRPr="001F774A" w:rsidTr="005C4D1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</w:pPr>
            <w:r w:rsidRPr="001F774A">
              <w:t>Дата окончания проверки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</w:pPr>
            <w:r w:rsidRPr="001F774A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  <w:jc w:val="right"/>
            </w:pPr>
            <w:r w:rsidRPr="001F774A"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1F774A" w:rsidRDefault="00C80799" w:rsidP="005C4D14">
            <w:pPr>
              <w:autoSpaceDE w:val="0"/>
              <w:autoSpaceDN w:val="0"/>
              <w:ind w:left="57"/>
            </w:pPr>
            <w:r w:rsidRPr="001F774A">
              <w:t>г.</w:t>
            </w:r>
          </w:p>
        </w:tc>
      </w:tr>
    </w:tbl>
    <w:p w:rsidR="00C80799" w:rsidRPr="00DA1B1E" w:rsidRDefault="00C80799" w:rsidP="00C80799">
      <w:pPr>
        <w:ind w:firstLine="540"/>
        <w:jc w:val="both"/>
      </w:pPr>
      <w:r>
        <w:lastRenderedPageBreak/>
        <w:t>7</w:t>
      </w:r>
      <w:r w:rsidRPr="00DA1B1E">
        <w:t>. В процессе проверки провести следующие мероприятия по контролю, необходимые для достижения целей и задач проведения проверки: ______</w:t>
      </w:r>
      <w:r>
        <w:t>__________________________</w:t>
      </w:r>
      <w:r w:rsidRPr="00DA1B1E">
        <w:t>__</w:t>
      </w:r>
    </w:p>
    <w:p w:rsidR="00C80799" w:rsidRPr="00DA1B1E" w:rsidRDefault="00C80799" w:rsidP="00C80799">
      <w:pPr>
        <w:jc w:val="both"/>
      </w:pPr>
      <w:r w:rsidRPr="00DA1B1E">
        <w:t>_________________________________________________________________</w:t>
      </w:r>
      <w:r>
        <w:t>________________</w:t>
      </w:r>
    </w:p>
    <w:p w:rsidR="00C80799" w:rsidRPr="00DA1B1E" w:rsidRDefault="00C80799" w:rsidP="00C80799">
      <w:pPr>
        <w:jc w:val="both"/>
      </w:pPr>
      <w:r w:rsidRPr="00DA1B1E">
        <w:t>__________________________________________________</w:t>
      </w:r>
      <w:r>
        <w:t>_______________________________</w:t>
      </w:r>
    </w:p>
    <w:p w:rsidR="00C80799" w:rsidRPr="00DA1B1E" w:rsidRDefault="00C80799" w:rsidP="00C80799">
      <w:pPr>
        <w:ind w:firstLine="540"/>
        <w:jc w:val="both"/>
      </w:pPr>
      <w:r>
        <w:t>8</w:t>
      </w:r>
      <w:r w:rsidRPr="00DA1B1E">
        <w:t xml:space="preserve">. Перечень  документов, представление которых </w:t>
      </w:r>
      <w:r w:rsidRPr="004915AC">
        <w:t>физическим лицом</w:t>
      </w:r>
      <w:r>
        <w:t xml:space="preserve"> </w:t>
      </w:r>
      <w:r w:rsidRPr="00DA1B1E">
        <w:t>необходимо  для  достижения целей и задач проведения проверки:_________________________</w:t>
      </w:r>
      <w:r>
        <w:t>_____________________________________</w:t>
      </w:r>
      <w:r w:rsidRPr="00DA1B1E">
        <w:t>___________ __________________________________________________</w:t>
      </w:r>
      <w:r>
        <w:t>_______________________________</w:t>
      </w:r>
    </w:p>
    <w:p w:rsidR="00C80799" w:rsidRPr="00DA1B1E" w:rsidRDefault="00C80799" w:rsidP="00C8079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A1B1E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80799" w:rsidRPr="00DA1B1E" w:rsidRDefault="00C80799" w:rsidP="00C8079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A1B1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80799" w:rsidRPr="00DA1B1E" w:rsidRDefault="00C80799" w:rsidP="00C80799">
      <w:pPr>
        <w:autoSpaceDE w:val="0"/>
        <w:autoSpaceDN w:val="0"/>
        <w:adjustRightInd w:val="0"/>
      </w:pPr>
    </w:p>
    <w:p w:rsidR="00C80799" w:rsidRPr="00DA1B1E" w:rsidRDefault="00C80799" w:rsidP="00C80799">
      <w:pPr>
        <w:jc w:val="both"/>
      </w:pPr>
    </w:p>
    <w:p w:rsidR="00C80799" w:rsidRDefault="00C80799" w:rsidP="00C80799"/>
    <w:p w:rsidR="00C80799" w:rsidRPr="00DA1B1E" w:rsidRDefault="00C80799" w:rsidP="00C80799">
      <w:r w:rsidRPr="00DA1B1E">
        <w:t>________________________________________________________</w:t>
      </w:r>
      <w:r w:rsidRPr="00DA1B1E">
        <w:tab/>
      </w:r>
    </w:p>
    <w:p w:rsidR="00C80799" w:rsidRPr="008D64AF" w:rsidRDefault="00C80799" w:rsidP="00C80799">
      <w:pPr>
        <w:rPr>
          <w:sz w:val="20"/>
          <w:szCs w:val="20"/>
        </w:rPr>
      </w:pPr>
      <w:r w:rsidRPr="00DA1B1E">
        <w:t>(</w:t>
      </w:r>
      <w:r w:rsidRPr="008D64AF">
        <w:rPr>
          <w:sz w:val="20"/>
          <w:szCs w:val="20"/>
        </w:rPr>
        <w:t>должность, фамилия, инициалы руководителя,</w:t>
      </w:r>
    </w:p>
    <w:p w:rsidR="00C80799" w:rsidRPr="008D64AF" w:rsidRDefault="00C80799" w:rsidP="00C80799">
      <w:pPr>
        <w:jc w:val="both"/>
        <w:rPr>
          <w:sz w:val="20"/>
          <w:szCs w:val="20"/>
        </w:rPr>
      </w:pPr>
      <w:r w:rsidRPr="008D64AF">
        <w:rPr>
          <w:sz w:val="20"/>
          <w:szCs w:val="20"/>
        </w:rPr>
        <w:t xml:space="preserve">заместителя руководителя органа муниципального </w:t>
      </w:r>
    </w:p>
    <w:p w:rsidR="00C80799" w:rsidRPr="00DA1B1E" w:rsidRDefault="00C80799" w:rsidP="00C80799">
      <w:pPr>
        <w:jc w:val="both"/>
      </w:pPr>
      <w:r w:rsidRPr="008D64AF">
        <w:rPr>
          <w:sz w:val="20"/>
          <w:szCs w:val="20"/>
        </w:rPr>
        <w:t>контроля, издавшего распоряжение о проведении проверки</w:t>
      </w:r>
      <w:r w:rsidRPr="00DA1B1E">
        <w:t>)</w:t>
      </w:r>
    </w:p>
    <w:p w:rsidR="00C80799" w:rsidRPr="00DA1B1E" w:rsidRDefault="00C80799" w:rsidP="00C80799">
      <w:pPr>
        <w:jc w:val="right"/>
      </w:pPr>
      <w:r w:rsidRPr="00DA1B1E">
        <w:t xml:space="preserve"> </w:t>
      </w:r>
      <w:r w:rsidRPr="00DA1B1E">
        <w:tab/>
        <w:t>__________________________</w:t>
      </w:r>
    </w:p>
    <w:p w:rsidR="00C80799" w:rsidRPr="00DA1B1E" w:rsidRDefault="00C80799" w:rsidP="00C80799">
      <w:pPr>
        <w:jc w:val="both"/>
      </w:pPr>
      <w:r w:rsidRPr="00DA1B1E">
        <w:t xml:space="preserve">                                                                                                                (</w:t>
      </w:r>
      <w:r w:rsidRPr="008D64AF">
        <w:rPr>
          <w:sz w:val="20"/>
          <w:szCs w:val="20"/>
        </w:rPr>
        <w:t>подпись, заверенная печатью</w:t>
      </w:r>
      <w:r w:rsidRPr="00DA1B1E">
        <w:t>)</w:t>
      </w:r>
    </w:p>
    <w:p w:rsidR="00C80799" w:rsidRPr="00DA1B1E" w:rsidRDefault="00C80799" w:rsidP="00C80799">
      <w:pPr>
        <w:jc w:val="both"/>
      </w:pPr>
      <w:r w:rsidRPr="00DA1B1E">
        <w:t xml:space="preserve"> </w:t>
      </w:r>
    </w:p>
    <w:p w:rsidR="00C80799" w:rsidRPr="00DA1B1E" w:rsidRDefault="00C80799" w:rsidP="00C80799">
      <w:pPr>
        <w:jc w:val="both"/>
      </w:pPr>
    </w:p>
    <w:p w:rsidR="00C80799" w:rsidRPr="00DA1B1E" w:rsidRDefault="00C80799" w:rsidP="00C80799">
      <w:pPr>
        <w:jc w:val="both"/>
      </w:pPr>
    </w:p>
    <w:p w:rsidR="00C80799" w:rsidRPr="00DA1B1E" w:rsidRDefault="00C80799" w:rsidP="00C80799">
      <w:pPr>
        <w:jc w:val="both"/>
      </w:pPr>
      <w:r w:rsidRPr="00DA1B1E">
        <w:t>__________________________________________________________________________________</w:t>
      </w:r>
      <w:r w:rsidRPr="00DA1B1E">
        <w:tab/>
        <w:t xml:space="preserve"> </w:t>
      </w:r>
    </w:p>
    <w:p w:rsidR="00C80799" w:rsidRPr="00DA1B1E" w:rsidRDefault="00C80799" w:rsidP="00C80799">
      <w:pPr>
        <w:jc w:val="both"/>
      </w:pPr>
      <w:r w:rsidRPr="00DA1B1E">
        <w:t>(</w:t>
      </w:r>
      <w:r w:rsidRPr="008D64AF">
        <w:rPr>
          <w:sz w:val="20"/>
          <w:szCs w:val="20"/>
        </w:rPr>
        <w:t>фамилия, имя, отчество (в случае, если имеется), и должность должностного лица, непосредственно подготовившего проект распоряжения, контактный телефон, электронный адрес (при наличии</w:t>
      </w:r>
      <w:r w:rsidRPr="00DA1B1E">
        <w:t>)</w:t>
      </w:r>
      <w:r w:rsidRPr="00DA1B1E">
        <w:tab/>
        <w:t xml:space="preserve"> </w:t>
      </w:r>
    </w:p>
    <w:p w:rsidR="00C80799" w:rsidRPr="00DA1B1E" w:rsidRDefault="00C80799" w:rsidP="00C80799">
      <w:pPr>
        <w:jc w:val="center"/>
        <w:rPr>
          <w:b/>
        </w:rPr>
      </w:pPr>
    </w:p>
    <w:p w:rsidR="00C80799" w:rsidRPr="00DA1B1E" w:rsidRDefault="00C80799" w:rsidP="00C80799">
      <w:pPr>
        <w:rPr>
          <w:sz w:val="28"/>
          <w:szCs w:val="28"/>
        </w:rPr>
      </w:pPr>
    </w:p>
    <w:p w:rsidR="00C80799" w:rsidRPr="00DA1B1E" w:rsidRDefault="00C80799" w:rsidP="00C80799">
      <w:pPr>
        <w:pStyle w:val="1"/>
        <w:ind w:firstLine="5400"/>
        <w:rPr>
          <w:szCs w:val="28"/>
        </w:rPr>
      </w:pPr>
    </w:p>
    <w:p w:rsidR="00C80799" w:rsidRPr="00DA1B1E" w:rsidRDefault="00C80799" w:rsidP="00C80799"/>
    <w:p w:rsidR="00C80799" w:rsidRPr="00DA1B1E" w:rsidRDefault="00C80799" w:rsidP="00C80799"/>
    <w:p w:rsidR="00C80799" w:rsidRPr="00DA1B1E" w:rsidRDefault="00C80799" w:rsidP="00C80799"/>
    <w:p w:rsidR="00C80799" w:rsidRPr="00DA1B1E" w:rsidRDefault="00C80799" w:rsidP="00C80799"/>
    <w:p w:rsidR="00C80799" w:rsidRDefault="00C80799" w:rsidP="00C80799">
      <w:pPr>
        <w:pStyle w:val="1"/>
        <w:ind w:firstLine="5400"/>
        <w:rPr>
          <w:szCs w:val="28"/>
        </w:rPr>
      </w:pPr>
    </w:p>
    <w:p w:rsidR="00C80799" w:rsidRDefault="00C80799" w:rsidP="00C80799"/>
    <w:p w:rsidR="00C80799" w:rsidRDefault="00C80799" w:rsidP="00C80799"/>
    <w:p w:rsidR="00C80799" w:rsidRDefault="00C80799" w:rsidP="00C80799"/>
    <w:p w:rsidR="00C80799" w:rsidRDefault="00C80799" w:rsidP="00C80799"/>
    <w:p w:rsidR="00C80799" w:rsidRPr="004C13EB" w:rsidRDefault="00C80799" w:rsidP="00C80799"/>
    <w:p w:rsidR="00C80799" w:rsidRPr="00DA1B1E" w:rsidRDefault="00C80799" w:rsidP="00C80799">
      <w:pPr>
        <w:pStyle w:val="1"/>
        <w:ind w:firstLine="5400"/>
        <w:rPr>
          <w:szCs w:val="28"/>
        </w:rPr>
      </w:pPr>
    </w:p>
    <w:p w:rsidR="00C80799" w:rsidRPr="00DA1B1E" w:rsidRDefault="00C80799" w:rsidP="00C80799">
      <w:pPr>
        <w:pStyle w:val="1"/>
        <w:ind w:firstLine="5400"/>
        <w:rPr>
          <w:szCs w:val="28"/>
        </w:rPr>
      </w:pPr>
    </w:p>
    <w:p w:rsidR="00C80799" w:rsidRPr="00DA1B1E" w:rsidRDefault="00C80799" w:rsidP="00C80799">
      <w:pPr>
        <w:pStyle w:val="1"/>
        <w:ind w:firstLine="5400"/>
        <w:rPr>
          <w:szCs w:val="28"/>
        </w:rPr>
      </w:pPr>
    </w:p>
    <w:p w:rsidR="00C80799" w:rsidRPr="00DA1B1E" w:rsidRDefault="00C80799" w:rsidP="00C80799">
      <w:pPr>
        <w:pStyle w:val="1"/>
        <w:ind w:firstLine="5400"/>
        <w:rPr>
          <w:szCs w:val="28"/>
        </w:rPr>
      </w:pPr>
    </w:p>
    <w:p w:rsidR="00C80799" w:rsidRPr="00DA1B1E" w:rsidRDefault="00C80799" w:rsidP="00C80799">
      <w:pPr>
        <w:pStyle w:val="1"/>
        <w:ind w:firstLine="5400"/>
        <w:rPr>
          <w:szCs w:val="28"/>
        </w:rPr>
      </w:pPr>
    </w:p>
    <w:p w:rsidR="00C80799" w:rsidRDefault="00C80799" w:rsidP="00C80799"/>
    <w:p w:rsidR="00C80799" w:rsidRDefault="00C80799" w:rsidP="00C80799"/>
    <w:p w:rsidR="00C80799" w:rsidRDefault="00C80799" w:rsidP="00C80799"/>
    <w:p w:rsidR="00C80799" w:rsidRDefault="00C80799" w:rsidP="00C80799"/>
    <w:p w:rsidR="00C80799" w:rsidRDefault="00C80799" w:rsidP="00C80799"/>
    <w:p w:rsidR="00C80799" w:rsidRDefault="00C80799" w:rsidP="00C80799"/>
    <w:p w:rsidR="00C80799" w:rsidRDefault="00C80799" w:rsidP="00C80799"/>
    <w:p w:rsidR="00C80799" w:rsidRDefault="00C80799" w:rsidP="00C80799"/>
    <w:p w:rsidR="00C80799" w:rsidRPr="0099633E" w:rsidRDefault="00C80799" w:rsidP="00C80799">
      <w:pPr>
        <w:pStyle w:val="1"/>
        <w:ind w:firstLine="5400"/>
        <w:rPr>
          <w:sz w:val="24"/>
          <w:szCs w:val="24"/>
        </w:rPr>
      </w:pPr>
      <w:r w:rsidRPr="0099633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C80799" w:rsidRPr="0099633E" w:rsidRDefault="00C80799" w:rsidP="00C80799">
      <w:pPr>
        <w:ind w:firstLine="5400"/>
        <w:jc w:val="both"/>
      </w:pPr>
      <w:r w:rsidRPr="0099633E">
        <w:t xml:space="preserve">к Административному регламенту </w:t>
      </w:r>
    </w:p>
    <w:p w:rsidR="00C80799" w:rsidRPr="0099633E" w:rsidRDefault="00C80799" w:rsidP="00C80799">
      <w:pPr>
        <w:ind w:firstLine="5400"/>
        <w:jc w:val="both"/>
      </w:pPr>
      <w:r w:rsidRPr="0099633E">
        <w:t>осуществлени</w:t>
      </w:r>
      <w:r>
        <w:t>я</w:t>
      </w:r>
      <w:r w:rsidRPr="0099633E">
        <w:t xml:space="preserve"> муниципального</w:t>
      </w:r>
    </w:p>
    <w:p w:rsidR="00C80799" w:rsidRPr="0099633E" w:rsidRDefault="00C80799" w:rsidP="00C80799">
      <w:pPr>
        <w:ind w:firstLine="5400"/>
      </w:pPr>
      <w:r w:rsidRPr="0099633E">
        <w:t xml:space="preserve">земельного  контроля на территории </w:t>
      </w:r>
    </w:p>
    <w:p w:rsidR="00C80799" w:rsidRPr="0099633E" w:rsidRDefault="00C80799" w:rsidP="00C80799">
      <w:pPr>
        <w:ind w:firstLine="5400"/>
        <w:jc w:val="both"/>
      </w:pPr>
      <w:r w:rsidRPr="0099633E">
        <w:t xml:space="preserve">Красновишерского городского </w:t>
      </w:r>
    </w:p>
    <w:p w:rsidR="00C80799" w:rsidRPr="0099633E" w:rsidRDefault="00C80799" w:rsidP="00C80799">
      <w:pPr>
        <w:ind w:firstLine="5400"/>
        <w:jc w:val="both"/>
      </w:pPr>
      <w:r w:rsidRPr="0099633E">
        <w:t>поселения Пермского края</w:t>
      </w:r>
    </w:p>
    <w:p w:rsidR="00C80799" w:rsidRPr="0099633E" w:rsidRDefault="00C80799" w:rsidP="00C80799">
      <w:pPr>
        <w:jc w:val="center"/>
        <w:rPr>
          <w:b/>
        </w:rPr>
      </w:pPr>
    </w:p>
    <w:p w:rsidR="00C80799" w:rsidRPr="004C13EB" w:rsidRDefault="00C80799" w:rsidP="00C80799">
      <w:pPr>
        <w:rPr>
          <w:b/>
        </w:rPr>
      </w:pPr>
      <w:r w:rsidRPr="0099633E">
        <w:t xml:space="preserve">       </w:t>
      </w:r>
      <w:r w:rsidRPr="004C13EB">
        <w:rPr>
          <w:b/>
        </w:rPr>
        <w:t xml:space="preserve">АДМИНИСТРАЦИЯ КРАСНОВИШЕРСКОГО ГОРОДСКОГО ПОСЕЛЕНИЯ </w:t>
      </w:r>
    </w:p>
    <w:p w:rsidR="00C80799" w:rsidRPr="0099633E" w:rsidRDefault="00C80799" w:rsidP="00C80799">
      <w:pPr>
        <w:rPr>
          <w:u w:val="single"/>
        </w:rPr>
      </w:pPr>
    </w:p>
    <w:p w:rsidR="00C80799" w:rsidRPr="0099633E" w:rsidRDefault="00C80799" w:rsidP="00C80799">
      <w:pPr>
        <w:rPr>
          <w:u w:val="single"/>
        </w:rPr>
      </w:pPr>
    </w:p>
    <w:p w:rsidR="00C80799" w:rsidRPr="0099633E" w:rsidRDefault="00C80799" w:rsidP="00C80799">
      <w:r w:rsidRPr="0099633E">
        <w:rPr>
          <w:u w:val="single"/>
        </w:rPr>
        <w:t xml:space="preserve"> г. Красновишерск_____</w:t>
      </w:r>
      <w:r w:rsidRPr="0099633E">
        <w:t xml:space="preserve">                                                     "_____" ________________ 20____ г.</w:t>
      </w:r>
    </w:p>
    <w:p w:rsidR="00C80799" w:rsidRPr="0099633E" w:rsidRDefault="00C80799" w:rsidP="00C80799">
      <w:r w:rsidRPr="0099633E">
        <w:t xml:space="preserve"> (</w:t>
      </w:r>
      <w:r w:rsidRPr="0099633E">
        <w:rPr>
          <w:i/>
        </w:rPr>
        <w:t>место составления акта</w:t>
      </w:r>
      <w:r w:rsidRPr="0099633E">
        <w:t>)                                                                     (</w:t>
      </w:r>
      <w:r w:rsidRPr="008D64AF">
        <w:rPr>
          <w:sz w:val="20"/>
          <w:szCs w:val="20"/>
        </w:rPr>
        <w:t>дата составления акта</w:t>
      </w:r>
      <w:r w:rsidRPr="0099633E">
        <w:t>)</w:t>
      </w:r>
    </w:p>
    <w:p w:rsidR="00C80799" w:rsidRPr="0099633E" w:rsidRDefault="00C80799" w:rsidP="00C80799">
      <w:pPr>
        <w:jc w:val="right"/>
      </w:pPr>
      <w:r w:rsidRPr="0099633E">
        <w:t xml:space="preserve">                                                 __________________________</w:t>
      </w:r>
    </w:p>
    <w:p w:rsidR="00C80799" w:rsidRPr="008D64AF" w:rsidRDefault="00C80799" w:rsidP="00C80799">
      <w:pPr>
        <w:jc w:val="right"/>
        <w:rPr>
          <w:sz w:val="20"/>
          <w:szCs w:val="20"/>
        </w:rPr>
      </w:pPr>
      <w:r w:rsidRPr="0099633E">
        <w:t xml:space="preserve">                                                  (</w:t>
      </w:r>
      <w:r w:rsidRPr="008D64AF">
        <w:rPr>
          <w:sz w:val="20"/>
          <w:szCs w:val="20"/>
        </w:rPr>
        <w:t>время составления акта)</w:t>
      </w:r>
    </w:p>
    <w:p w:rsidR="00C80799" w:rsidRPr="008D64AF" w:rsidRDefault="00C80799" w:rsidP="00C80799">
      <w:pPr>
        <w:jc w:val="center"/>
        <w:rPr>
          <w:b/>
        </w:rPr>
      </w:pPr>
      <w:r w:rsidRPr="008D64AF">
        <w:rPr>
          <w:b/>
        </w:rPr>
        <w:t>АКТ</w:t>
      </w:r>
    </w:p>
    <w:p w:rsidR="00C80799" w:rsidRPr="008D64AF" w:rsidRDefault="00C80799" w:rsidP="00C80799">
      <w:pPr>
        <w:jc w:val="center"/>
        <w:rPr>
          <w:rFonts w:cs="Courier New"/>
          <w:b/>
        </w:rPr>
      </w:pPr>
      <w:r w:rsidRPr="008D64AF">
        <w:rPr>
          <w:b/>
        </w:rPr>
        <w:t>проверки соблюдения земельного законодательства физическим</w:t>
      </w:r>
      <w:r w:rsidRPr="008D64AF">
        <w:rPr>
          <w:rFonts w:cs="Courier New"/>
          <w:b/>
        </w:rPr>
        <w:t xml:space="preserve">  лицом</w:t>
      </w:r>
    </w:p>
    <w:p w:rsidR="00C80799" w:rsidRPr="0099633E" w:rsidRDefault="00C80799" w:rsidP="00C80799">
      <w:pPr>
        <w:jc w:val="center"/>
        <w:rPr>
          <w:b/>
        </w:rPr>
      </w:pPr>
      <w:r w:rsidRPr="0099633E">
        <w:rPr>
          <w:b/>
        </w:rPr>
        <w:t>№ _____</w:t>
      </w:r>
    </w:p>
    <w:p w:rsidR="00C80799" w:rsidRPr="0099633E" w:rsidRDefault="00C80799" w:rsidP="00C80799">
      <w:pPr>
        <w:jc w:val="center"/>
        <w:rPr>
          <w:b/>
        </w:rPr>
      </w:pPr>
    </w:p>
    <w:p w:rsidR="00C80799" w:rsidRPr="00AA55D8" w:rsidRDefault="00C80799" w:rsidP="00C80799">
      <w:pPr>
        <w:rPr>
          <w:sz w:val="16"/>
          <w:szCs w:val="16"/>
        </w:rPr>
      </w:pPr>
    </w:p>
    <w:p w:rsidR="00C80799" w:rsidRPr="008D64AF" w:rsidRDefault="00C80799" w:rsidP="00C8079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04485">
        <w:rPr>
          <w:sz w:val="16"/>
          <w:szCs w:val="16"/>
        </w:rPr>
        <w:t>(</w:t>
      </w:r>
      <w:r w:rsidRPr="008D64AF">
        <w:rPr>
          <w:sz w:val="20"/>
          <w:szCs w:val="20"/>
        </w:rPr>
        <w:t>должность, Ф.И.О. должностного лица,</w:t>
      </w:r>
    </w:p>
    <w:p w:rsidR="00C80799" w:rsidRPr="008D64AF" w:rsidRDefault="00C80799" w:rsidP="00C80799">
      <w:pPr>
        <w:rPr>
          <w:sz w:val="20"/>
          <w:szCs w:val="20"/>
        </w:rPr>
      </w:pPr>
    </w:p>
    <w:p w:rsidR="00C80799" w:rsidRPr="00404485" w:rsidRDefault="00C80799" w:rsidP="00C8079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D64AF">
        <w:rPr>
          <w:sz w:val="20"/>
          <w:szCs w:val="20"/>
        </w:rPr>
        <w:t>составившего акт</w:t>
      </w:r>
      <w:r w:rsidRPr="00404485">
        <w:rPr>
          <w:sz w:val="16"/>
          <w:szCs w:val="16"/>
        </w:rPr>
        <w:t>)</w:t>
      </w:r>
    </w:p>
    <w:p w:rsidR="00C80799" w:rsidRDefault="00C80799" w:rsidP="00C80799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</w:t>
      </w:r>
      <w:r w:rsidRPr="000255A5">
        <w:rPr>
          <w:sz w:val="22"/>
          <w:szCs w:val="22"/>
        </w:rPr>
        <w:t xml:space="preserve">а основании </w:t>
      </w:r>
      <w:r>
        <w:rPr>
          <w:sz w:val="22"/>
          <w:szCs w:val="22"/>
        </w:rPr>
        <w:t xml:space="preserve">распоряжения о проведении__________________________________ проверки соблюдения </w:t>
      </w:r>
    </w:p>
    <w:p w:rsidR="00C80799" w:rsidRDefault="00C80799" w:rsidP="00C80799">
      <w:pPr>
        <w:pBdr>
          <w:top w:val="single" w:sz="4" w:space="1" w:color="auto"/>
        </w:pBd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8D64AF">
        <w:rPr>
          <w:i/>
          <w:sz w:val="20"/>
          <w:szCs w:val="20"/>
        </w:rPr>
        <w:t>плановая, внеплановая, документарная, выездная</w:t>
      </w:r>
      <w:r>
        <w:rPr>
          <w:sz w:val="22"/>
          <w:szCs w:val="22"/>
        </w:rPr>
        <w:t>)</w:t>
      </w:r>
    </w:p>
    <w:p w:rsidR="00C80799" w:rsidRPr="000255A5" w:rsidRDefault="00C80799" w:rsidP="00C80799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земельного законодательства от «____» _______________ 20 _____г. № ____________________________</w:t>
      </w:r>
    </w:p>
    <w:p w:rsidR="00C80799" w:rsidRDefault="00C80799" w:rsidP="00C80799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присутствии:  </w:t>
      </w:r>
    </w:p>
    <w:p w:rsidR="00C80799" w:rsidRDefault="00C80799" w:rsidP="00C80799">
      <w:pPr>
        <w:pBdr>
          <w:top w:val="single" w:sz="4" w:space="1" w:color="auto"/>
        </w:pBdr>
        <w:ind w:left="151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D64AF">
        <w:rPr>
          <w:sz w:val="20"/>
          <w:szCs w:val="20"/>
        </w:rPr>
        <w:t>Ф.И.О. проверяемого лица, законного представителя</w:t>
      </w:r>
      <w:r>
        <w:rPr>
          <w:sz w:val="18"/>
          <w:szCs w:val="18"/>
        </w:rPr>
        <w:t>)</w:t>
      </w: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C80799" w:rsidRDefault="00C80799" w:rsidP="00C807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проведена проверка соблюдения земельного законодательства на земельном участке, расположенном по адресу:  ____________________________________________________________________________</w:t>
      </w:r>
    </w:p>
    <w:p w:rsidR="00C80799" w:rsidRDefault="00C80799" w:rsidP="00C807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_____________________________________________________, площадью _______________ кв. м,</w:t>
      </w:r>
    </w:p>
    <w:p w:rsidR="00C80799" w:rsidRDefault="00C80799" w:rsidP="00C80799">
      <w:pPr>
        <w:rPr>
          <w:sz w:val="22"/>
          <w:szCs w:val="22"/>
        </w:rPr>
      </w:pPr>
      <w:r>
        <w:rPr>
          <w:sz w:val="22"/>
          <w:szCs w:val="22"/>
        </w:rPr>
        <w:t xml:space="preserve">используемом  </w:t>
      </w:r>
    </w:p>
    <w:p w:rsidR="00C80799" w:rsidRDefault="00C80799" w:rsidP="00C80799">
      <w:pPr>
        <w:pBdr>
          <w:top w:val="single" w:sz="4" w:space="1" w:color="auto"/>
        </w:pBdr>
        <w:ind w:left="158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D64AF">
        <w:rPr>
          <w:sz w:val="20"/>
          <w:szCs w:val="20"/>
        </w:rPr>
        <w:t>Ф.И.О., ИНН, адрес места жительства, паспортные данные, телефон</w:t>
      </w:r>
      <w:r>
        <w:rPr>
          <w:sz w:val="18"/>
          <w:szCs w:val="18"/>
        </w:rPr>
        <w:t>)</w:t>
      </w: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C80799" w:rsidRDefault="00C80799" w:rsidP="00C80799">
      <w:pPr>
        <w:rPr>
          <w:sz w:val="22"/>
          <w:szCs w:val="22"/>
        </w:rPr>
      </w:pPr>
      <w:r>
        <w:rPr>
          <w:sz w:val="22"/>
          <w:szCs w:val="22"/>
        </w:rPr>
        <w:t xml:space="preserve">Проверкой установлено:  </w:t>
      </w:r>
    </w:p>
    <w:p w:rsidR="00C80799" w:rsidRPr="008D64AF" w:rsidRDefault="00C80799" w:rsidP="00C80799">
      <w:pPr>
        <w:pBdr>
          <w:top w:val="single" w:sz="4" w:space="1" w:color="auto"/>
        </w:pBdr>
        <w:ind w:left="2421"/>
        <w:jc w:val="center"/>
        <w:rPr>
          <w:sz w:val="20"/>
          <w:szCs w:val="20"/>
        </w:rPr>
      </w:pPr>
      <w:r>
        <w:rPr>
          <w:sz w:val="18"/>
          <w:szCs w:val="18"/>
        </w:rPr>
        <w:t>(</w:t>
      </w:r>
      <w:r w:rsidRPr="008D64AF">
        <w:rPr>
          <w:sz w:val="20"/>
          <w:szCs w:val="20"/>
        </w:rPr>
        <w:t>описание территории, строений, сооружений, ограждения, межевых знаков и т.д.)</w:t>
      </w:r>
    </w:p>
    <w:p w:rsidR="00C80799" w:rsidRPr="008D64AF" w:rsidRDefault="00C80799" w:rsidP="00C80799">
      <w:pPr>
        <w:rPr>
          <w:sz w:val="20"/>
          <w:szCs w:val="20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ind w:firstLine="567"/>
        <w:rPr>
          <w:sz w:val="22"/>
          <w:szCs w:val="22"/>
        </w:rPr>
      </w:pPr>
    </w:p>
    <w:p w:rsidR="00C80799" w:rsidRDefault="00C80799" w:rsidP="00C80799">
      <w:pPr>
        <w:rPr>
          <w:sz w:val="22"/>
          <w:szCs w:val="22"/>
        </w:rPr>
      </w:pPr>
      <w:r>
        <w:rPr>
          <w:sz w:val="22"/>
          <w:szCs w:val="22"/>
        </w:rPr>
        <w:t>Объяснения, заявления проверяемого лица (законного представителя) по результатам проведенной проверки соблюдения земельного законодательства:</w:t>
      </w: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  <w:r>
        <w:rPr>
          <w:sz w:val="22"/>
          <w:szCs w:val="22"/>
        </w:rPr>
        <w:t>От участников проверки поступили (не поступили) заявления:</w:t>
      </w: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rPr>
          <w:sz w:val="2"/>
          <w:szCs w:val="2"/>
        </w:rPr>
      </w:pPr>
    </w:p>
    <w:p w:rsidR="00C80799" w:rsidRDefault="00C80799" w:rsidP="00C80799">
      <w:pPr>
        <w:rPr>
          <w:sz w:val="22"/>
          <w:szCs w:val="22"/>
        </w:rPr>
      </w:pPr>
    </w:p>
    <w:p w:rsidR="00C80799" w:rsidRDefault="00C80799" w:rsidP="00C8079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D64AF">
        <w:rPr>
          <w:sz w:val="20"/>
          <w:szCs w:val="20"/>
        </w:rPr>
        <w:t>(содержание заявления</w:t>
      </w:r>
      <w:r>
        <w:rPr>
          <w:sz w:val="18"/>
          <w:szCs w:val="18"/>
        </w:rPr>
        <w:t>)</w:t>
      </w:r>
    </w:p>
    <w:p w:rsidR="00C80799" w:rsidRDefault="00C80799" w:rsidP="00C80799">
      <w:pPr>
        <w:rPr>
          <w:sz w:val="22"/>
          <w:szCs w:val="22"/>
        </w:rPr>
      </w:pPr>
      <w:r>
        <w:rPr>
          <w:sz w:val="22"/>
          <w:szCs w:val="22"/>
        </w:rPr>
        <w:t xml:space="preserve">В ходе проверки производились:  </w:t>
      </w:r>
    </w:p>
    <w:p w:rsidR="00C80799" w:rsidRDefault="00C80799" w:rsidP="00C80799">
      <w:pPr>
        <w:pBdr>
          <w:top w:val="single" w:sz="4" w:space="1" w:color="auto"/>
        </w:pBdr>
        <w:ind w:left="318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D64AF">
        <w:rPr>
          <w:sz w:val="20"/>
          <w:szCs w:val="20"/>
        </w:rPr>
        <w:t>обмер участка, фото-, видеосъемка и т.п.)</w:t>
      </w:r>
    </w:p>
    <w:p w:rsidR="00C80799" w:rsidRDefault="00C80799" w:rsidP="00C80799">
      <w:pPr>
        <w:rPr>
          <w:sz w:val="22"/>
          <w:szCs w:val="22"/>
        </w:rPr>
      </w:pPr>
      <w:r>
        <w:rPr>
          <w:sz w:val="22"/>
          <w:szCs w:val="22"/>
        </w:rPr>
        <w:t xml:space="preserve">К акту прилагается:  </w:t>
      </w:r>
    </w:p>
    <w:p w:rsidR="00C80799" w:rsidRDefault="00C80799" w:rsidP="00C807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C80799" w:rsidRDefault="00C80799" w:rsidP="00C80799">
      <w:pPr>
        <w:rPr>
          <w:sz w:val="16"/>
          <w:szCs w:val="16"/>
        </w:rPr>
      </w:pPr>
    </w:p>
    <w:p w:rsidR="00C80799" w:rsidRDefault="00C80799" w:rsidP="00C80799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2835"/>
      </w:tblGrid>
      <w:tr w:rsidR="00C80799" w:rsidRPr="008054F3" w:rsidTr="005C4D1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8054F3" w:rsidRDefault="00C80799" w:rsidP="005C4D14">
            <w:pPr>
              <w:rPr>
                <w:sz w:val="22"/>
                <w:szCs w:val="22"/>
              </w:rPr>
            </w:pPr>
            <w:r w:rsidRPr="008054F3">
              <w:rPr>
                <w:sz w:val="22"/>
                <w:szCs w:val="22"/>
              </w:rPr>
              <w:t xml:space="preserve">Подпись </w:t>
            </w:r>
            <w:r>
              <w:rPr>
                <w:sz w:val="22"/>
                <w:szCs w:val="22"/>
              </w:rPr>
              <w:t>должностного лица</w:t>
            </w:r>
            <w:r w:rsidRPr="008054F3">
              <w:rPr>
                <w:sz w:val="22"/>
                <w:szCs w:val="22"/>
              </w:rPr>
              <w:t xml:space="preserve"> органа муниципального земельного контроля, 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99" w:rsidRPr="008054F3" w:rsidRDefault="00C80799" w:rsidP="005C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799" w:rsidRPr="008054F3" w:rsidRDefault="00C80799" w:rsidP="005C4D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99" w:rsidRPr="008054F3" w:rsidRDefault="00C80799" w:rsidP="005C4D14">
            <w:pPr>
              <w:jc w:val="center"/>
              <w:rPr>
                <w:sz w:val="22"/>
                <w:szCs w:val="22"/>
              </w:rPr>
            </w:pPr>
          </w:p>
        </w:tc>
      </w:tr>
      <w:tr w:rsidR="00C80799" w:rsidRPr="008054F3" w:rsidTr="005C4D1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80799" w:rsidRPr="008054F3" w:rsidRDefault="00C80799" w:rsidP="005C4D14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C80799" w:rsidRPr="008D64AF" w:rsidRDefault="00C80799" w:rsidP="005C4D14">
            <w:pPr>
              <w:jc w:val="center"/>
              <w:rPr>
                <w:sz w:val="20"/>
                <w:szCs w:val="20"/>
              </w:rPr>
            </w:pPr>
            <w:r w:rsidRPr="008D64AF">
              <w:rPr>
                <w:sz w:val="20"/>
                <w:szCs w:val="20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C80799" w:rsidRPr="008D64AF" w:rsidRDefault="00C80799" w:rsidP="005C4D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0799" w:rsidRPr="008D64AF" w:rsidRDefault="00C80799" w:rsidP="005C4D14">
            <w:pPr>
              <w:jc w:val="center"/>
              <w:rPr>
                <w:sz w:val="20"/>
                <w:szCs w:val="20"/>
              </w:rPr>
            </w:pPr>
            <w:r w:rsidRPr="008D64AF">
              <w:rPr>
                <w:sz w:val="20"/>
                <w:szCs w:val="20"/>
              </w:rPr>
              <w:t>(Ф.И.О.)</w:t>
            </w:r>
          </w:p>
        </w:tc>
      </w:tr>
    </w:tbl>
    <w:p w:rsidR="00C80799" w:rsidRDefault="00C80799" w:rsidP="00C80799">
      <w:pPr>
        <w:autoSpaceDE w:val="0"/>
        <w:autoSpaceDN w:val="0"/>
        <w:adjustRightInd w:val="0"/>
        <w:jc w:val="center"/>
        <w:rPr>
          <w:szCs w:val="28"/>
        </w:rPr>
      </w:pPr>
    </w:p>
    <w:p w:rsidR="00C80799" w:rsidRDefault="00C80799" w:rsidP="00C80799">
      <w:pPr>
        <w:pStyle w:val="ConsPlusNonformat"/>
        <w:jc w:val="both"/>
        <w:rPr>
          <w:rFonts w:ascii="Times New Roman" w:hAnsi="Times New Roman"/>
          <w:sz w:val="24"/>
          <w:szCs w:val="22"/>
        </w:rPr>
      </w:pPr>
      <w:r w:rsidRPr="00627C3C">
        <w:rPr>
          <w:rFonts w:ascii="Times New Roman" w:hAnsi="Times New Roman"/>
          <w:sz w:val="24"/>
          <w:szCs w:val="22"/>
        </w:rPr>
        <w:t xml:space="preserve">С текстом акта ознакомлен(а), экземпляр акта </w:t>
      </w:r>
      <w:r w:rsidRPr="00627C3C">
        <w:rPr>
          <w:rFonts w:ascii="Times New Roman" w:hAnsi="Times New Roman"/>
          <w:sz w:val="24"/>
        </w:rPr>
        <w:t>со   всеми  приложениями</w:t>
      </w:r>
      <w:r>
        <w:rPr>
          <w:rFonts w:ascii="Times New Roman" w:hAnsi="Times New Roman"/>
          <w:sz w:val="24"/>
        </w:rPr>
        <w:t xml:space="preserve"> </w:t>
      </w:r>
      <w:r w:rsidRPr="00627C3C">
        <w:rPr>
          <w:rFonts w:ascii="Times New Roman" w:hAnsi="Times New Roman"/>
          <w:sz w:val="24"/>
          <w:szCs w:val="22"/>
        </w:rPr>
        <w:t>получил(а)</w:t>
      </w:r>
      <w:r>
        <w:rPr>
          <w:rFonts w:ascii="Times New Roman" w:hAnsi="Times New Roman"/>
          <w:sz w:val="24"/>
          <w:szCs w:val="22"/>
        </w:rPr>
        <w:t>__________</w:t>
      </w:r>
    </w:p>
    <w:p w:rsidR="00C80799" w:rsidRPr="00627C3C" w:rsidRDefault="00C80799" w:rsidP="00C80799">
      <w:pPr>
        <w:pStyle w:val="ConsPlusNonformat"/>
        <w:jc w:val="both"/>
        <w:rPr>
          <w:rFonts w:ascii="Times New Roman" w:hAnsi="Times New Roman"/>
          <w:sz w:val="24"/>
          <w:szCs w:val="18"/>
        </w:rPr>
      </w:pPr>
    </w:p>
    <w:p w:rsidR="00C80799" w:rsidRPr="00627C3C" w:rsidRDefault="00C80799" w:rsidP="00C80799">
      <w:pPr>
        <w:pBdr>
          <w:top w:val="single" w:sz="4" w:space="1" w:color="auto"/>
        </w:pBdr>
        <w:ind w:right="-2"/>
        <w:jc w:val="center"/>
        <w:rPr>
          <w:szCs w:val="18"/>
        </w:rPr>
      </w:pPr>
      <w:r w:rsidRPr="00627C3C">
        <w:rPr>
          <w:szCs w:val="18"/>
        </w:rPr>
        <w:t>(</w:t>
      </w:r>
      <w:r w:rsidRPr="00627C3C">
        <w:rPr>
          <w:szCs w:val="20"/>
        </w:rPr>
        <w:t>Ф.И.О., подпись, дата</w:t>
      </w:r>
      <w:r w:rsidRPr="00627C3C">
        <w:rPr>
          <w:szCs w:val="18"/>
        </w:rPr>
        <w:t>)</w:t>
      </w:r>
    </w:p>
    <w:p w:rsidR="00C80799" w:rsidRDefault="00C80799" w:rsidP="00C80799">
      <w:pPr>
        <w:tabs>
          <w:tab w:val="center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80799" w:rsidRDefault="00C80799" w:rsidP="00C80799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Отметка об отказе ознакомления с актом проверки</w:t>
      </w:r>
      <w:r>
        <w:rPr>
          <w:sz w:val="22"/>
          <w:szCs w:val="22"/>
        </w:rPr>
        <w:tab/>
      </w:r>
    </w:p>
    <w:p w:rsidR="00C80799" w:rsidRDefault="00C80799" w:rsidP="00C80799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D64AF">
        <w:rPr>
          <w:sz w:val="20"/>
          <w:szCs w:val="20"/>
        </w:rPr>
        <w:t>подпись должностного лица, проводившего проверку</w:t>
      </w:r>
      <w:r>
        <w:rPr>
          <w:sz w:val="18"/>
          <w:szCs w:val="18"/>
        </w:rPr>
        <w:t>)</w:t>
      </w: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Default="00C80799" w:rsidP="00C8079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799" w:rsidRPr="0099633E" w:rsidRDefault="00C80799" w:rsidP="00C80799">
      <w:pPr>
        <w:ind w:firstLine="5760"/>
        <w:outlineLvl w:val="0"/>
      </w:pPr>
      <w:r w:rsidRPr="0099633E">
        <w:lastRenderedPageBreak/>
        <w:t xml:space="preserve">Приложение </w:t>
      </w:r>
      <w:r>
        <w:t>3</w:t>
      </w:r>
    </w:p>
    <w:p w:rsidR="00C80799" w:rsidRPr="0099633E" w:rsidRDefault="00C80799" w:rsidP="00C80799">
      <w:pPr>
        <w:ind w:firstLine="5760"/>
      </w:pPr>
      <w:r w:rsidRPr="0099633E">
        <w:t>к Административному регламенту</w:t>
      </w:r>
    </w:p>
    <w:p w:rsidR="00C80799" w:rsidRPr="0099633E" w:rsidRDefault="00C80799" w:rsidP="00C80799">
      <w:pPr>
        <w:ind w:firstLine="5760"/>
      </w:pPr>
      <w:r w:rsidRPr="0099633E">
        <w:t>осуществлени</w:t>
      </w:r>
      <w:r>
        <w:t>я</w:t>
      </w:r>
      <w:r w:rsidRPr="0099633E">
        <w:t xml:space="preserve"> муниципального</w:t>
      </w:r>
    </w:p>
    <w:p w:rsidR="00C80799" w:rsidRPr="0099633E" w:rsidRDefault="00C80799" w:rsidP="00C80799">
      <w:pPr>
        <w:ind w:firstLine="5760"/>
      </w:pPr>
      <w:r w:rsidRPr="0099633E">
        <w:t>земельного контроля на</w:t>
      </w:r>
    </w:p>
    <w:p w:rsidR="00C80799" w:rsidRPr="0099633E" w:rsidRDefault="00C80799" w:rsidP="00C80799">
      <w:pPr>
        <w:ind w:firstLine="5760"/>
      </w:pPr>
      <w:r w:rsidRPr="0099633E">
        <w:t>территории Красновишерского</w:t>
      </w:r>
    </w:p>
    <w:p w:rsidR="00C80799" w:rsidRPr="0099633E" w:rsidRDefault="00C80799" w:rsidP="00C80799">
      <w:pPr>
        <w:ind w:firstLine="5760"/>
      </w:pPr>
      <w:r w:rsidRPr="0099633E">
        <w:t>городского поселения Пермского края</w:t>
      </w:r>
    </w:p>
    <w:p w:rsidR="00C80799" w:rsidRPr="0099633E" w:rsidRDefault="00C80799" w:rsidP="00C8079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799" w:rsidRPr="0099633E" w:rsidRDefault="00C80799" w:rsidP="00C80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3E">
        <w:rPr>
          <w:rFonts w:ascii="Times New Roman" w:hAnsi="Times New Roman" w:cs="Times New Roman"/>
          <w:b/>
          <w:sz w:val="24"/>
          <w:szCs w:val="24"/>
        </w:rPr>
        <w:t>АДМИНИСТРАЦИЯ КРАСНОВИШЕРСКОГО ГОРОДСКОГО ПОСЕЛЕНИЯ</w:t>
      </w:r>
    </w:p>
    <w:p w:rsidR="00C80799" w:rsidRPr="0099633E" w:rsidRDefault="00C80799" w:rsidP="00C80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799" w:rsidRPr="00615B8C" w:rsidRDefault="00C80799" w:rsidP="00C80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8C"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Pr="00615B8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615B8C">
        <w:rPr>
          <w:sz w:val="24"/>
          <w:szCs w:val="24"/>
        </w:rPr>
        <w:t xml:space="preserve"> ____</w:t>
      </w:r>
    </w:p>
    <w:p w:rsidR="00C80799" w:rsidRPr="0099633E" w:rsidRDefault="00C80799" w:rsidP="00C80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3E">
        <w:rPr>
          <w:rFonts w:ascii="Times New Roman" w:hAnsi="Times New Roman" w:cs="Times New Roman"/>
          <w:b/>
          <w:sz w:val="24"/>
          <w:szCs w:val="24"/>
        </w:rPr>
        <w:t>об устранении нарушения земельного законодательства</w:t>
      </w:r>
    </w:p>
    <w:p w:rsidR="00C80799" w:rsidRPr="0099633E" w:rsidRDefault="00C80799" w:rsidP="00C80799">
      <w:pPr>
        <w:pStyle w:val="ConsPlusNonformat"/>
        <w:rPr>
          <w:b/>
          <w:sz w:val="24"/>
          <w:szCs w:val="24"/>
        </w:rPr>
      </w:pPr>
    </w:p>
    <w:p w:rsidR="00C80799" w:rsidRPr="0099633E" w:rsidRDefault="00C80799" w:rsidP="00C80799">
      <w:pPr>
        <w:pStyle w:val="ConsPlusNonformat"/>
        <w:rPr>
          <w:rFonts w:ascii="Times New Roman" w:hAnsi="Times New Roman"/>
          <w:sz w:val="24"/>
          <w:szCs w:val="24"/>
        </w:rPr>
      </w:pPr>
      <w:r w:rsidRPr="0099633E">
        <w:rPr>
          <w:rFonts w:ascii="Times New Roman" w:hAnsi="Times New Roman"/>
          <w:sz w:val="24"/>
          <w:szCs w:val="24"/>
        </w:rPr>
        <w:t xml:space="preserve">от "____" ________________ 20    г.                                                             </w:t>
      </w:r>
      <w:r w:rsidRPr="0099633E">
        <w:rPr>
          <w:rFonts w:ascii="Times New Roman" w:hAnsi="Times New Roman"/>
          <w:sz w:val="24"/>
          <w:szCs w:val="24"/>
          <w:u w:val="single"/>
        </w:rPr>
        <w:t>г. Красновишерск</w:t>
      </w:r>
      <w:r w:rsidRPr="0099633E">
        <w:rPr>
          <w:rFonts w:ascii="Times New Roman" w:hAnsi="Times New Roman"/>
          <w:sz w:val="24"/>
          <w:szCs w:val="24"/>
        </w:rPr>
        <w:t>__</w:t>
      </w:r>
    </w:p>
    <w:p w:rsidR="00C80799" w:rsidRPr="0099633E" w:rsidRDefault="00C80799" w:rsidP="00C80799">
      <w:pPr>
        <w:pStyle w:val="ConsPlusNonformat"/>
        <w:rPr>
          <w:rFonts w:ascii="Times New Roman" w:hAnsi="Times New Roman"/>
          <w:sz w:val="24"/>
          <w:szCs w:val="24"/>
        </w:rPr>
      </w:pPr>
      <w:r w:rsidRPr="009963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</w:t>
      </w:r>
      <w:r w:rsidRPr="008D64AF">
        <w:rPr>
          <w:rFonts w:ascii="Times New Roman" w:hAnsi="Times New Roman"/>
        </w:rPr>
        <w:t>место составления</w:t>
      </w:r>
      <w:r w:rsidRPr="0099633E">
        <w:rPr>
          <w:rFonts w:ascii="Times New Roman" w:hAnsi="Times New Roman"/>
          <w:sz w:val="24"/>
          <w:szCs w:val="24"/>
        </w:rPr>
        <w:t>)</w:t>
      </w:r>
    </w:p>
    <w:p w:rsidR="00C80799" w:rsidRPr="0099633E" w:rsidRDefault="00C80799" w:rsidP="00C80799">
      <w:pPr>
        <w:jc w:val="both"/>
        <w:rPr>
          <w:rFonts w:cs="Courier New"/>
        </w:rPr>
      </w:pPr>
      <w:r w:rsidRPr="0099633E">
        <w:rPr>
          <w:rFonts w:cs="Courier New"/>
        </w:rPr>
        <w:t>_______________________________________________</w:t>
      </w:r>
      <w:r>
        <w:rPr>
          <w:rFonts w:cs="Courier New"/>
        </w:rPr>
        <w:t>_______</w:t>
      </w:r>
      <w:r w:rsidRPr="0099633E">
        <w:rPr>
          <w:rFonts w:cs="Courier New"/>
        </w:rPr>
        <w:t>____________________________</w:t>
      </w:r>
    </w:p>
    <w:p w:rsidR="00C80799" w:rsidRPr="008D64AF" w:rsidRDefault="00C80799" w:rsidP="00C80799">
      <w:pPr>
        <w:jc w:val="center"/>
        <w:rPr>
          <w:sz w:val="20"/>
          <w:szCs w:val="20"/>
        </w:rPr>
      </w:pPr>
      <w:r w:rsidRPr="0099633E">
        <w:t>(</w:t>
      </w:r>
      <w:r w:rsidRPr="008D64AF">
        <w:rPr>
          <w:sz w:val="20"/>
          <w:szCs w:val="20"/>
        </w:rPr>
        <w:t>должность, Ф.И.О. должностного лица,</w:t>
      </w:r>
    </w:p>
    <w:p w:rsidR="00C80799" w:rsidRPr="008D64AF" w:rsidRDefault="00C80799" w:rsidP="00C8079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8D64AF">
        <w:rPr>
          <w:sz w:val="20"/>
          <w:szCs w:val="20"/>
        </w:rPr>
        <w:t>___________________________________________________________________________</w:t>
      </w:r>
    </w:p>
    <w:p w:rsidR="00C80799" w:rsidRPr="0099633E" w:rsidRDefault="00C80799" w:rsidP="00C80799">
      <w:pPr>
        <w:jc w:val="center"/>
      </w:pPr>
      <w:r w:rsidRPr="008D64AF">
        <w:rPr>
          <w:sz w:val="20"/>
          <w:szCs w:val="20"/>
        </w:rPr>
        <w:t>составившего предписание</w:t>
      </w:r>
      <w:r w:rsidRPr="0099633E">
        <w:t>)</w:t>
      </w:r>
    </w:p>
    <w:p w:rsidR="00C80799" w:rsidRPr="0099633E" w:rsidRDefault="00C80799" w:rsidP="00C80799">
      <w:pPr>
        <w:tabs>
          <w:tab w:val="left" w:pos="9923"/>
        </w:tabs>
      </w:pPr>
      <w:r w:rsidRPr="0099633E">
        <w:t>в  порядке осуществления муниципального земельного контроля провел проверку</w:t>
      </w:r>
      <w:r>
        <w:t xml:space="preserve"> </w:t>
      </w:r>
      <w:r w:rsidRPr="0099633E">
        <w:t>соблюдения  земельного законодательства на земельном участке, расположенном</w:t>
      </w:r>
      <w:r>
        <w:t xml:space="preserve"> </w:t>
      </w:r>
      <w:r w:rsidRPr="0099633E">
        <w:t>по адресу:</w:t>
      </w:r>
      <w:r>
        <w:t>_____________</w:t>
      </w:r>
      <w:r w:rsidRPr="0099633E">
        <w:t xml:space="preserve"> </w:t>
      </w:r>
      <w:r>
        <w:t>__________________</w:t>
      </w:r>
      <w:r w:rsidRPr="0099633E">
        <w:t>_______________________________________________________________</w:t>
      </w:r>
    </w:p>
    <w:p w:rsidR="00C80799" w:rsidRPr="0099633E" w:rsidRDefault="00C80799" w:rsidP="00C80799">
      <w:r w:rsidRPr="0099633E">
        <w:t>__________________________________, площадью _______________________ кв. м.</w:t>
      </w:r>
    </w:p>
    <w:p w:rsidR="00C80799" w:rsidRPr="008D64AF" w:rsidRDefault="00C80799" w:rsidP="00C80799">
      <w:pPr>
        <w:jc w:val="center"/>
        <w:rPr>
          <w:sz w:val="20"/>
          <w:szCs w:val="20"/>
        </w:rPr>
      </w:pPr>
      <w:r>
        <w:rPr>
          <w:sz w:val="22"/>
          <w:szCs w:val="22"/>
        </w:rPr>
        <w:t>Земельный участок используется _____________________________________________________________</w:t>
      </w:r>
      <w:r>
        <w:rPr>
          <w:sz w:val="18"/>
          <w:szCs w:val="18"/>
        </w:rPr>
        <w:t xml:space="preserve"> </w:t>
      </w:r>
      <w:r w:rsidRPr="00404485">
        <w:rPr>
          <w:sz w:val="16"/>
          <w:szCs w:val="16"/>
        </w:rPr>
        <w:t>(</w:t>
      </w:r>
      <w:r w:rsidRPr="008D64AF">
        <w:rPr>
          <w:sz w:val="20"/>
          <w:szCs w:val="20"/>
        </w:rPr>
        <w:t>наименование юридического лица, руководитель, ИНН, юридический адрес,</w:t>
      </w:r>
    </w:p>
    <w:p w:rsidR="00C80799" w:rsidRPr="008D64AF" w:rsidRDefault="00C80799" w:rsidP="00C80799">
      <w:pPr>
        <w:rPr>
          <w:sz w:val="20"/>
          <w:szCs w:val="20"/>
        </w:rPr>
      </w:pPr>
    </w:p>
    <w:p w:rsidR="00C80799" w:rsidRPr="008D64AF" w:rsidRDefault="00C80799" w:rsidP="00C8079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64AF">
        <w:rPr>
          <w:sz w:val="20"/>
          <w:szCs w:val="20"/>
        </w:rPr>
        <w:t>банковские реквизиты, телефоны; Ф.И.О. должностного лица или гражданина,</w:t>
      </w:r>
    </w:p>
    <w:p w:rsidR="00C80799" w:rsidRPr="008D64AF" w:rsidRDefault="00C80799" w:rsidP="00C80799">
      <w:pPr>
        <w:rPr>
          <w:sz w:val="20"/>
          <w:szCs w:val="20"/>
        </w:rPr>
      </w:pPr>
    </w:p>
    <w:p w:rsidR="00C80799" w:rsidRPr="00807605" w:rsidRDefault="00C80799" w:rsidP="00C80799">
      <w:pPr>
        <w:pBdr>
          <w:top w:val="single" w:sz="4" w:space="1" w:color="auto"/>
        </w:pBdr>
        <w:jc w:val="center"/>
        <w:rPr>
          <w:i/>
        </w:rPr>
      </w:pPr>
      <w:r w:rsidRPr="008D64AF">
        <w:rPr>
          <w:sz w:val="20"/>
          <w:szCs w:val="20"/>
        </w:rPr>
        <w:t>ИНН, паспортные данные, адрес места жительства, телефон</w:t>
      </w:r>
      <w:r w:rsidRPr="00807605">
        <w:rPr>
          <w:i/>
        </w:rPr>
        <w:t>)</w:t>
      </w:r>
    </w:p>
    <w:p w:rsidR="00C80799" w:rsidRPr="0099633E" w:rsidRDefault="00C80799" w:rsidP="00C80799">
      <w:r w:rsidRPr="0099633E">
        <w:t xml:space="preserve">    В  результате  проверки  выявлено нарушение земельного законодательства</w:t>
      </w:r>
    </w:p>
    <w:p w:rsidR="00C80799" w:rsidRPr="0099633E" w:rsidRDefault="00C80799" w:rsidP="00C80799">
      <w:r w:rsidRPr="0099633E">
        <w:t>Российской Федерации, выразившееся в: _______________________________</w:t>
      </w:r>
      <w:r>
        <w:t>__________</w:t>
      </w:r>
      <w:r w:rsidRPr="0099633E">
        <w:t>______</w:t>
      </w:r>
    </w:p>
    <w:p w:rsidR="00C80799" w:rsidRPr="008D64AF" w:rsidRDefault="00C80799" w:rsidP="00C80799">
      <w:pPr>
        <w:rPr>
          <w:sz w:val="20"/>
          <w:szCs w:val="20"/>
        </w:rPr>
      </w:pPr>
      <w:r w:rsidRPr="0099633E">
        <w:t xml:space="preserve">                                              </w:t>
      </w:r>
      <w:r w:rsidRPr="008D64AF">
        <w:rPr>
          <w:sz w:val="20"/>
          <w:szCs w:val="20"/>
        </w:rPr>
        <w:t>(описание нарушения)</w:t>
      </w:r>
    </w:p>
    <w:p w:rsidR="00C80799" w:rsidRPr="0099633E" w:rsidRDefault="00C80799" w:rsidP="00C80799">
      <w:r w:rsidRPr="008D64AF">
        <w:rPr>
          <w:sz w:val="20"/>
          <w:szCs w:val="20"/>
        </w:rPr>
        <w:t>__________________________________________________________________________________</w:t>
      </w:r>
    </w:p>
    <w:p w:rsidR="00C80799" w:rsidRPr="0099633E" w:rsidRDefault="00C80799" w:rsidP="00C80799">
      <w:r w:rsidRPr="0099633E">
        <w:t>______________________________________________________________________</w:t>
      </w:r>
      <w:r>
        <w:t>_______</w:t>
      </w:r>
      <w:r w:rsidRPr="0099633E">
        <w:t>_____</w:t>
      </w:r>
    </w:p>
    <w:p w:rsidR="00C80799" w:rsidRDefault="00C80799" w:rsidP="00C80799">
      <w:pPr>
        <w:rPr>
          <w:sz w:val="22"/>
          <w:szCs w:val="22"/>
        </w:rPr>
      </w:pPr>
      <w:r>
        <w:rPr>
          <w:sz w:val="22"/>
          <w:szCs w:val="22"/>
        </w:rPr>
        <w:t>Указанное нарушение допущено: _____________________________________________________________</w:t>
      </w:r>
    </w:p>
    <w:p w:rsidR="00C80799" w:rsidRPr="008D64AF" w:rsidRDefault="00C80799" w:rsidP="00C80799">
      <w:pPr>
        <w:jc w:val="center"/>
        <w:rPr>
          <w:sz w:val="20"/>
          <w:szCs w:val="20"/>
        </w:rPr>
      </w:pPr>
      <w:r w:rsidRPr="00807605">
        <w:rPr>
          <w:i/>
        </w:rPr>
        <w:t>(</w:t>
      </w:r>
      <w:r w:rsidRPr="008D64AF">
        <w:rPr>
          <w:sz w:val="20"/>
          <w:szCs w:val="20"/>
        </w:rPr>
        <w:t>наименование юридического лица, должностного лица,</w:t>
      </w:r>
    </w:p>
    <w:p w:rsidR="00C80799" w:rsidRPr="008D64AF" w:rsidRDefault="00C80799" w:rsidP="00C80799">
      <w:pPr>
        <w:rPr>
          <w:sz w:val="20"/>
          <w:szCs w:val="20"/>
        </w:rPr>
      </w:pPr>
      <w:r w:rsidRPr="008D64AF">
        <w:rPr>
          <w:sz w:val="20"/>
          <w:szCs w:val="20"/>
        </w:rPr>
        <w:t>__________________________________________________________________________________</w:t>
      </w:r>
    </w:p>
    <w:p w:rsidR="00C80799" w:rsidRPr="00807605" w:rsidRDefault="00C80799" w:rsidP="00C80799">
      <w:pPr>
        <w:jc w:val="center"/>
        <w:rPr>
          <w:i/>
        </w:rPr>
      </w:pPr>
      <w:r w:rsidRPr="008D64AF">
        <w:rPr>
          <w:sz w:val="20"/>
          <w:szCs w:val="20"/>
        </w:rPr>
        <w:t>индивидуального предпринимателя, физического лица</w:t>
      </w:r>
      <w:r w:rsidRPr="00807605">
        <w:rPr>
          <w:i/>
        </w:rPr>
        <w:t>)</w:t>
      </w:r>
    </w:p>
    <w:p w:rsidR="00C80799" w:rsidRDefault="00C80799" w:rsidP="00C80799">
      <w:pPr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_______________________________________________________________________________________,</w:t>
      </w:r>
    </w:p>
    <w:p w:rsidR="00C80799" w:rsidRPr="00404485" w:rsidRDefault="00C80799" w:rsidP="00C80799">
      <w:pPr>
        <w:jc w:val="center"/>
        <w:rPr>
          <w:sz w:val="16"/>
          <w:szCs w:val="16"/>
        </w:rPr>
      </w:pPr>
      <w:r w:rsidRPr="00404485">
        <w:rPr>
          <w:sz w:val="16"/>
          <w:szCs w:val="16"/>
        </w:rPr>
        <w:t>(</w:t>
      </w:r>
      <w:r w:rsidRPr="008D64AF">
        <w:rPr>
          <w:sz w:val="20"/>
          <w:szCs w:val="20"/>
        </w:rPr>
        <w:t>должность, Ф.И.О</w:t>
      </w:r>
      <w:r w:rsidRPr="00807605">
        <w:rPr>
          <w:i/>
        </w:rPr>
        <w:t>.)</w:t>
      </w:r>
    </w:p>
    <w:p w:rsidR="00C80799" w:rsidRPr="0099633E" w:rsidRDefault="00C80799" w:rsidP="00C80799">
      <w:r w:rsidRPr="0099633E">
        <w:t xml:space="preserve">    </w:t>
      </w:r>
    </w:p>
    <w:p w:rsidR="00C80799" w:rsidRPr="0099633E" w:rsidRDefault="00C80799" w:rsidP="00C80799">
      <w:pPr>
        <w:jc w:val="both"/>
      </w:pPr>
      <w:r w:rsidRPr="0099633E">
        <w:t xml:space="preserve">руководствуясь  </w:t>
      </w:r>
      <w:hyperlink r:id="rId10" w:history="1">
        <w:r w:rsidRPr="0099633E">
          <w:rPr>
            <w:color w:val="0000FF"/>
          </w:rPr>
          <w:t>статьей 72</w:t>
        </w:r>
      </w:hyperlink>
      <w:r w:rsidRPr="0099633E">
        <w:t xml:space="preserve"> Земельного кодекса Российской Федерации, </w:t>
      </w:r>
      <w:r>
        <w:t>Административным регламентом осуществления муниципального земельного контроля на территории Красновишерского городского поселения Пермского края от _________________ № ____</w:t>
      </w:r>
      <w:r w:rsidRPr="0099633E">
        <w:t>,</w:t>
      </w:r>
    </w:p>
    <w:p w:rsidR="00C80799" w:rsidRPr="0099633E" w:rsidRDefault="00C80799" w:rsidP="00C80799">
      <w:pPr>
        <w:jc w:val="center"/>
      </w:pPr>
      <w:r w:rsidRPr="0099633E">
        <w:t>ОБЯЗЫВАЮ:</w:t>
      </w:r>
    </w:p>
    <w:p w:rsidR="00C80799" w:rsidRDefault="00C80799" w:rsidP="00C8079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C80799" w:rsidRPr="008D64AF" w:rsidRDefault="00C80799" w:rsidP="00C80799">
      <w:pPr>
        <w:jc w:val="center"/>
        <w:rPr>
          <w:sz w:val="20"/>
          <w:szCs w:val="20"/>
        </w:rPr>
      </w:pPr>
      <w:r w:rsidRPr="00807605">
        <w:rPr>
          <w:i/>
        </w:rPr>
        <w:t>(</w:t>
      </w:r>
      <w:r w:rsidRPr="008D64AF">
        <w:rPr>
          <w:sz w:val="20"/>
          <w:szCs w:val="20"/>
        </w:rPr>
        <w:t>наименование юридического лица, Ф.И.О. руководителя; должностное лицо;</w:t>
      </w:r>
    </w:p>
    <w:p w:rsidR="00C80799" w:rsidRPr="008D64AF" w:rsidRDefault="00C80799" w:rsidP="00C80799">
      <w:pPr>
        <w:jc w:val="center"/>
        <w:rPr>
          <w:sz w:val="20"/>
          <w:szCs w:val="20"/>
        </w:rPr>
      </w:pPr>
      <w:r w:rsidRPr="008D64AF">
        <w:rPr>
          <w:sz w:val="20"/>
          <w:szCs w:val="20"/>
        </w:rPr>
        <w:t>__________________________________________________________________________________</w:t>
      </w:r>
    </w:p>
    <w:p w:rsidR="00C80799" w:rsidRPr="008D64AF" w:rsidRDefault="00C80799" w:rsidP="00C80799">
      <w:pPr>
        <w:jc w:val="center"/>
        <w:rPr>
          <w:sz w:val="20"/>
          <w:szCs w:val="20"/>
        </w:rPr>
      </w:pPr>
      <w:r w:rsidRPr="008D64AF">
        <w:rPr>
          <w:sz w:val="20"/>
          <w:szCs w:val="20"/>
        </w:rPr>
        <w:t>индивидуальный предприниматель; физическое лицо)</w:t>
      </w:r>
    </w:p>
    <w:p w:rsidR="00C80799" w:rsidRPr="0099633E" w:rsidRDefault="00C80799" w:rsidP="00C80799">
      <w:pPr>
        <w:jc w:val="both"/>
      </w:pPr>
      <w:r w:rsidRPr="0099633E">
        <w:lastRenderedPageBreak/>
        <w:t>устранить допущенное нарушение до "____" __________________ 20___ г.</w:t>
      </w:r>
    </w:p>
    <w:p w:rsidR="00C80799" w:rsidRPr="0099633E" w:rsidRDefault="00C80799" w:rsidP="00C80799">
      <w:pPr>
        <w:jc w:val="both"/>
        <w:outlineLvl w:val="0"/>
      </w:pPr>
      <w:r w:rsidRPr="0099633E">
        <w:t xml:space="preserve">    Информацию   об   исполнении   предписания  с  приложением  документов,</w:t>
      </w:r>
      <w:r>
        <w:t xml:space="preserve">  п</w:t>
      </w:r>
      <w:r w:rsidRPr="0099633E">
        <w:t>одтверждающих  устранение  земельного  правонарушения,  или  ходатайство о</w:t>
      </w:r>
      <w:r>
        <w:t xml:space="preserve"> </w:t>
      </w:r>
      <w:r w:rsidRPr="0099633E">
        <w:t>продлении срока исполнения предписания с указанием причин и принятых мер по</w:t>
      </w:r>
      <w:r>
        <w:t xml:space="preserve"> </w:t>
      </w:r>
      <w:r w:rsidRPr="0099633E">
        <w:t>устранению   земельного   правонарушения,  подтвержденных  соответствующими</w:t>
      </w:r>
      <w:r>
        <w:t xml:space="preserve"> </w:t>
      </w:r>
      <w:r w:rsidRPr="0099633E">
        <w:t>документами и другими материалами, представлять в _________________________</w:t>
      </w:r>
      <w:r>
        <w:t>________________________________</w:t>
      </w:r>
    </w:p>
    <w:p w:rsidR="00C80799" w:rsidRPr="0099633E" w:rsidRDefault="00C80799" w:rsidP="00C80799">
      <w:r w:rsidRPr="0099633E">
        <w:t>______________________________________________________________</w:t>
      </w:r>
      <w:r>
        <w:t>_______</w:t>
      </w:r>
      <w:r w:rsidRPr="0099633E">
        <w:t>_____________</w:t>
      </w:r>
    </w:p>
    <w:p w:rsidR="00C80799" w:rsidRPr="0099633E" w:rsidRDefault="00C80799" w:rsidP="00C80799">
      <w:pPr>
        <w:jc w:val="center"/>
      </w:pPr>
      <w:r w:rsidRPr="0099633E">
        <w:t>(</w:t>
      </w:r>
      <w:r w:rsidRPr="008D64AF">
        <w:rPr>
          <w:sz w:val="20"/>
          <w:szCs w:val="20"/>
        </w:rPr>
        <w:t>наименование органа муниципального земельного контроля</w:t>
      </w:r>
      <w:r w:rsidRPr="0099633E">
        <w:t>)</w:t>
      </w:r>
    </w:p>
    <w:p w:rsidR="00C80799" w:rsidRPr="0099633E" w:rsidRDefault="00C80799" w:rsidP="00C80799">
      <w:pPr>
        <w:jc w:val="both"/>
      </w:pPr>
      <w:r w:rsidRPr="0099633E">
        <w:t>по адресу: _______________________________________________________</w:t>
      </w:r>
      <w:r>
        <w:t>_________</w:t>
      </w:r>
      <w:r w:rsidRPr="0099633E">
        <w:t>_________</w:t>
      </w:r>
    </w:p>
    <w:p w:rsidR="00C80799" w:rsidRPr="0099633E" w:rsidRDefault="00C80799" w:rsidP="00C80799">
      <w:pPr>
        <w:jc w:val="both"/>
      </w:pPr>
      <w:r w:rsidRPr="0099633E">
        <w:t xml:space="preserve">    В соответствии </w:t>
      </w:r>
      <w:r>
        <w:t>с Административным регламентом осуществления муниципального земельного контроля на территории Красновишерского городского поселения Пермского края от__________________ № _______, п</w:t>
      </w:r>
      <w:r w:rsidRPr="0099633E">
        <w:t xml:space="preserve">ри невыполнении настоящего предписания в установленный срок материалы </w:t>
      </w:r>
      <w:r>
        <w:t>проверки соблюдения земельного законодательства</w:t>
      </w:r>
      <w:r w:rsidRPr="0099633E">
        <w:t xml:space="preserve"> будут направлены в </w:t>
      </w:r>
      <w:r>
        <w:rPr>
          <w:szCs w:val="28"/>
        </w:rPr>
        <w:t>орган государственного земельного надзора для принятия мер административного воздействия</w:t>
      </w:r>
      <w:r w:rsidRPr="0099633E">
        <w:t>.</w:t>
      </w:r>
    </w:p>
    <w:p w:rsidR="00C80799" w:rsidRPr="0099633E" w:rsidRDefault="00C80799" w:rsidP="00C80799"/>
    <w:p w:rsidR="00C80799" w:rsidRPr="0099633E" w:rsidRDefault="00C80799" w:rsidP="00C80799">
      <w:pPr>
        <w:jc w:val="right"/>
      </w:pPr>
      <w:r w:rsidRPr="0099633E">
        <w:t xml:space="preserve">                                                    _______________/Ф.И.О./</w:t>
      </w:r>
    </w:p>
    <w:p w:rsidR="00C80799" w:rsidRPr="0099633E" w:rsidRDefault="00C80799" w:rsidP="00C80799">
      <w:pPr>
        <w:jc w:val="center"/>
      </w:pPr>
      <w:r>
        <w:t xml:space="preserve">                                                                                                      </w:t>
      </w:r>
      <w:r w:rsidRPr="0099633E">
        <w:t>(</w:t>
      </w:r>
      <w:r w:rsidRPr="008D64AF">
        <w:rPr>
          <w:sz w:val="20"/>
          <w:szCs w:val="20"/>
        </w:rPr>
        <w:t>подпись</w:t>
      </w:r>
      <w:r w:rsidRPr="008D64AF">
        <w:rPr>
          <w:i/>
        </w:rPr>
        <w:t>)</w:t>
      </w:r>
    </w:p>
    <w:p w:rsidR="00C80799" w:rsidRPr="0099633E" w:rsidRDefault="00C80799" w:rsidP="00C80799"/>
    <w:p w:rsidR="00C80799" w:rsidRPr="0099633E" w:rsidRDefault="00C80799" w:rsidP="00C80799">
      <w:r w:rsidRPr="0099633E">
        <w:t>___________________________________________________________________________</w:t>
      </w:r>
    </w:p>
    <w:p w:rsidR="00C80799" w:rsidRPr="0099633E" w:rsidRDefault="00C80799" w:rsidP="00C80799">
      <w:r w:rsidRPr="0099633E">
        <w:t xml:space="preserve">                     (</w:t>
      </w:r>
      <w:r w:rsidRPr="008D64AF">
        <w:rPr>
          <w:sz w:val="20"/>
          <w:szCs w:val="20"/>
        </w:rPr>
        <w:t>отметка о вручении предписания</w:t>
      </w:r>
      <w:r w:rsidRPr="0099633E">
        <w:t>)</w:t>
      </w:r>
    </w:p>
    <w:p w:rsidR="00C80799" w:rsidRDefault="00C80799" w:rsidP="00C80799">
      <w:r w:rsidRPr="0099633E">
        <w:t xml:space="preserve">«____»______________20____г.             </w:t>
      </w:r>
    </w:p>
    <w:p w:rsidR="00C80799" w:rsidRDefault="00C80799" w:rsidP="00C80799">
      <w:pPr>
        <w:jc w:val="both"/>
      </w:pPr>
    </w:p>
    <w:p w:rsidR="00C80799" w:rsidRPr="0099633E" w:rsidRDefault="00C80799" w:rsidP="00C80799">
      <w:pPr>
        <w:jc w:val="both"/>
      </w:pPr>
    </w:p>
    <w:p w:rsidR="00C80799" w:rsidRPr="00C80799" w:rsidRDefault="00C80799" w:rsidP="00C80799">
      <w:pPr>
        <w:jc w:val="right"/>
      </w:pPr>
    </w:p>
    <w:p w:rsidR="00C80799" w:rsidRPr="00C80799" w:rsidRDefault="00C80799" w:rsidP="00C80799">
      <w:pPr>
        <w:jc w:val="right"/>
      </w:pPr>
    </w:p>
    <w:p w:rsidR="00C80799" w:rsidRPr="00C80799" w:rsidRDefault="00C80799" w:rsidP="00C80799">
      <w:pPr>
        <w:jc w:val="right"/>
      </w:pPr>
    </w:p>
    <w:p w:rsidR="00C80799" w:rsidRPr="00C80799" w:rsidRDefault="00C80799" w:rsidP="00C80799">
      <w:pPr>
        <w:jc w:val="right"/>
      </w:pPr>
    </w:p>
    <w:p w:rsidR="00C80799" w:rsidRPr="00C80799" w:rsidRDefault="00C80799" w:rsidP="00C80799">
      <w:pPr>
        <w:jc w:val="right"/>
      </w:pPr>
    </w:p>
    <w:p w:rsidR="00C80799" w:rsidRPr="00C80799" w:rsidRDefault="00C80799" w:rsidP="00C80799">
      <w:pPr>
        <w:jc w:val="right"/>
      </w:pPr>
    </w:p>
    <w:p w:rsidR="00C80799" w:rsidRPr="00C80799" w:rsidRDefault="00C80799" w:rsidP="00C80799">
      <w:pPr>
        <w:jc w:val="right"/>
      </w:pPr>
    </w:p>
    <w:p w:rsidR="00C80799" w:rsidRPr="00C80799" w:rsidRDefault="00C80799" w:rsidP="00C80799">
      <w:pPr>
        <w:jc w:val="right"/>
      </w:pPr>
    </w:p>
    <w:p w:rsidR="00C80799" w:rsidRPr="00C80799" w:rsidRDefault="00C80799" w:rsidP="00C80799">
      <w:pPr>
        <w:jc w:val="right"/>
      </w:pPr>
    </w:p>
    <w:p w:rsidR="00C80799" w:rsidRPr="00C80799" w:rsidRDefault="00C80799" w:rsidP="00C80799">
      <w:pPr>
        <w:jc w:val="right"/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Default="00C80799" w:rsidP="00C80799">
      <w:pPr>
        <w:jc w:val="both"/>
        <w:rPr>
          <w:rFonts w:cs="Courier New"/>
        </w:rPr>
      </w:pPr>
    </w:p>
    <w:p w:rsidR="00C80799" w:rsidRPr="0099633E" w:rsidRDefault="00C80799" w:rsidP="00C80799">
      <w:pPr>
        <w:pStyle w:val="1"/>
        <w:ind w:firstLine="5400"/>
        <w:rPr>
          <w:sz w:val="24"/>
          <w:szCs w:val="24"/>
        </w:rPr>
      </w:pPr>
      <w:r w:rsidRPr="0099633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C80799" w:rsidRPr="0099633E" w:rsidRDefault="00C80799" w:rsidP="00C80799">
      <w:pPr>
        <w:ind w:firstLine="5400"/>
        <w:jc w:val="both"/>
      </w:pPr>
      <w:r w:rsidRPr="0099633E">
        <w:t xml:space="preserve">к Административному регламенту </w:t>
      </w:r>
    </w:p>
    <w:p w:rsidR="00C80799" w:rsidRPr="0099633E" w:rsidRDefault="00C80799" w:rsidP="00C80799">
      <w:pPr>
        <w:ind w:firstLine="5400"/>
        <w:jc w:val="both"/>
      </w:pPr>
      <w:r w:rsidRPr="0099633E">
        <w:t>осуществлени</w:t>
      </w:r>
      <w:r>
        <w:t>я</w:t>
      </w:r>
      <w:r w:rsidRPr="0099633E">
        <w:t xml:space="preserve">  муниципального</w:t>
      </w:r>
    </w:p>
    <w:p w:rsidR="00C80799" w:rsidRPr="0099633E" w:rsidRDefault="00C80799" w:rsidP="00C80799">
      <w:pPr>
        <w:ind w:firstLine="5400"/>
      </w:pPr>
      <w:r w:rsidRPr="0099633E">
        <w:t xml:space="preserve">земельного контроля на территории </w:t>
      </w:r>
    </w:p>
    <w:p w:rsidR="00C80799" w:rsidRPr="0099633E" w:rsidRDefault="00C80799" w:rsidP="00C80799">
      <w:pPr>
        <w:ind w:firstLine="5400"/>
        <w:jc w:val="both"/>
      </w:pPr>
      <w:r w:rsidRPr="0099633E">
        <w:t xml:space="preserve">Красновишерского городского </w:t>
      </w:r>
    </w:p>
    <w:p w:rsidR="00C80799" w:rsidRPr="0099633E" w:rsidRDefault="00C80799" w:rsidP="00C80799">
      <w:pPr>
        <w:ind w:firstLine="5400"/>
        <w:jc w:val="both"/>
      </w:pPr>
      <w:r w:rsidRPr="0099633E">
        <w:t>поселения Пермского края</w:t>
      </w:r>
    </w:p>
    <w:p w:rsidR="00C80799" w:rsidRPr="004C13EB" w:rsidRDefault="00C80799" w:rsidP="00C80799">
      <w:pPr>
        <w:jc w:val="center"/>
        <w:rPr>
          <w:b/>
        </w:rPr>
      </w:pPr>
      <w:r w:rsidRPr="004C13EB">
        <w:rPr>
          <w:b/>
        </w:rPr>
        <w:t>АДМИНИСТРАЦИЯ КРАСНОВИШЕРСКОГО ГОРОДСКОГО ПОСЕЛЕНИЯ</w:t>
      </w:r>
    </w:p>
    <w:p w:rsidR="00C80799" w:rsidRDefault="00C80799" w:rsidP="00C80799">
      <w:pPr>
        <w:jc w:val="center"/>
        <w:rPr>
          <w:b/>
        </w:rPr>
      </w:pPr>
    </w:p>
    <w:p w:rsidR="00C80799" w:rsidRPr="0099633E" w:rsidRDefault="00C80799" w:rsidP="00C80799">
      <w:pPr>
        <w:jc w:val="center"/>
        <w:rPr>
          <w:b/>
        </w:rPr>
      </w:pPr>
      <w:r w:rsidRPr="0099633E">
        <w:rPr>
          <w:b/>
        </w:rPr>
        <w:t>ФОТОТАБЛИЦА</w:t>
      </w:r>
    </w:p>
    <w:p w:rsidR="00C80799" w:rsidRPr="0099633E" w:rsidRDefault="00C80799" w:rsidP="00C80799">
      <w:pPr>
        <w:jc w:val="center"/>
        <w:rPr>
          <w:b/>
        </w:rPr>
      </w:pPr>
      <w:r w:rsidRPr="0099633E">
        <w:rPr>
          <w:b/>
        </w:rPr>
        <w:t>Приложение к акту проверки соблюдения земельного</w:t>
      </w:r>
      <w:r>
        <w:rPr>
          <w:b/>
        </w:rPr>
        <w:t xml:space="preserve"> </w:t>
      </w:r>
      <w:r w:rsidRPr="0099633E">
        <w:rPr>
          <w:b/>
        </w:rPr>
        <w:t>законодательства</w:t>
      </w:r>
    </w:p>
    <w:p w:rsidR="00C80799" w:rsidRPr="0099633E" w:rsidRDefault="00C80799" w:rsidP="00C80799"/>
    <w:p w:rsidR="00C80799" w:rsidRPr="0099633E" w:rsidRDefault="00C80799" w:rsidP="00C80799">
      <w:r w:rsidRPr="0099633E">
        <w:t>от «__» __________ 20___ г.                                                                                              № _____</w:t>
      </w:r>
    </w:p>
    <w:p w:rsidR="00C80799" w:rsidRPr="0099633E" w:rsidRDefault="00C80799" w:rsidP="00C80799"/>
    <w:p w:rsidR="00C80799" w:rsidRPr="0099633E" w:rsidRDefault="00C80799" w:rsidP="00C80799">
      <w:r w:rsidRPr="0099633E">
        <w:t>_______________________________________________________________________________</w:t>
      </w:r>
    </w:p>
    <w:p w:rsidR="00C80799" w:rsidRPr="008D64AF" w:rsidRDefault="00C80799" w:rsidP="00C80799">
      <w:pPr>
        <w:jc w:val="center"/>
        <w:rPr>
          <w:sz w:val="20"/>
          <w:szCs w:val="20"/>
        </w:rPr>
      </w:pPr>
      <w:r w:rsidRPr="0099633E">
        <w:t>(</w:t>
      </w:r>
      <w:r w:rsidRPr="008D64AF">
        <w:rPr>
          <w:sz w:val="20"/>
          <w:szCs w:val="20"/>
        </w:rPr>
        <w:t>Ф.И.О. должностного лица, наименование юридического лица,</w:t>
      </w:r>
    </w:p>
    <w:p w:rsidR="00C80799" w:rsidRPr="0099633E" w:rsidRDefault="00C80799" w:rsidP="00C80799">
      <w:pPr>
        <w:jc w:val="center"/>
      </w:pPr>
      <w:r w:rsidRPr="008D64AF">
        <w:rPr>
          <w:sz w:val="20"/>
          <w:szCs w:val="20"/>
        </w:rPr>
        <w:t xml:space="preserve">Ф.И.О. </w:t>
      </w:r>
      <w:r>
        <w:rPr>
          <w:sz w:val="20"/>
          <w:szCs w:val="20"/>
        </w:rPr>
        <w:t>физического лица</w:t>
      </w:r>
      <w:r w:rsidRPr="0099633E">
        <w:t>)</w:t>
      </w:r>
    </w:p>
    <w:p w:rsidR="00C80799" w:rsidRPr="0099633E" w:rsidRDefault="00C80799" w:rsidP="00C80799">
      <w:r w:rsidRPr="0099633E">
        <w:t>________________________________________________________________________________</w:t>
      </w:r>
    </w:p>
    <w:p w:rsidR="00C80799" w:rsidRPr="0099633E" w:rsidRDefault="00C80799" w:rsidP="00C80799">
      <w:r w:rsidRPr="0099633E">
        <w:t>________________________________________________________________________________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(</w:t>
      </w:r>
      <w:r w:rsidRPr="008D64AF">
        <w:rPr>
          <w:sz w:val="20"/>
          <w:szCs w:val="20"/>
        </w:rPr>
        <w:t>адрес земельного участка</w:t>
      </w:r>
      <w:r w:rsidRPr="0099633E">
        <w:t>)</w:t>
      </w:r>
    </w:p>
    <w:p w:rsidR="00C80799" w:rsidRPr="0099633E" w:rsidRDefault="00C80799" w:rsidP="00C80799">
      <w:r w:rsidRPr="0099633E">
        <w:t>________________________________________________________________________________</w:t>
      </w:r>
    </w:p>
    <w:p w:rsidR="00C80799" w:rsidRPr="0099633E" w:rsidRDefault="00C80799" w:rsidP="00C80799"/>
    <w:p w:rsidR="00C80799" w:rsidRPr="0099633E" w:rsidRDefault="00C80799" w:rsidP="00C80799"/>
    <w:p w:rsidR="00C80799" w:rsidRPr="0099633E" w:rsidRDefault="00C80799" w:rsidP="00C80799">
      <w:r w:rsidRPr="0099633E">
        <w:t>________________                                                                          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C80799" w:rsidRPr="00284873" w:rsidTr="005C4D14">
        <w:trPr>
          <w:cantSplit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C80799" w:rsidRDefault="00C80799" w:rsidP="005C4D14">
            <w:pPr>
              <w:autoSpaceDE w:val="0"/>
              <w:autoSpaceDN w:val="0"/>
              <w:ind w:right="-4734"/>
            </w:pPr>
            <w:r w:rsidRPr="0099633E">
              <w:t xml:space="preserve"> (подпись)   </w:t>
            </w:r>
            <w:r>
              <w:t xml:space="preserve">                                                                   (</w:t>
            </w:r>
            <w:r w:rsidRPr="00284873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284873">
              <w:rPr>
                <w:sz w:val="18"/>
                <w:szCs w:val="18"/>
              </w:rPr>
              <w:t>И.О</w:t>
            </w:r>
            <w:r>
              <w:rPr>
                <w:sz w:val="18"/>
                <w:szCs w:val="18"/>
              </w:rPr>
              <w:t>. должностного лица, составившего фототаблица)</w:t>
            </w:r>
          </w:p>
          <w:p w:rsidR="00C80799" w:rsidRPr="00284873" w:rsidRDefault="00C80799" w:rsidP="005C4D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C80799" w:rsidRPr="0099633E" w:rsidRDefault="00C80799" w:rsidP="00C80799">
      <w:pPr>
        <w:ind w:firstLine="5760"/>
        <w:outlineLvl w:val="0"/>
      </w:pPr>
    </w:p>
    <w:p w:rsidR="00C80799" w:rsidRPr="006E69F2" w:rsidRDefault="00C80799" w:rsidP="00C80799">
      <w:pPr>
        <w:ind w:firstLine="5760"/>
        <w:outlineLvl w:val="0"/>
      </w:pPr>
    </w:p>
    <w:p w:rsidR="00C80799" w:rsidRPr="006E69F2" w:rsidRDefault="00C80799" w:rsidP="00C80799">
      <w:pPr>
        <w:ind w:firstLine="5760"/>
        <w:outlineLvl w:val="0"/>
      </w:pPr>
    </w:p>
    <w:p w:rsidR="00C80799" w:rsidRPr="006E69F2" w:rsidRDefault="00C80799" w:rsidP="00C80799">
      <w:pPr>
        <w:ind w:firstLine="5760"/>
        <w:outlineLvl w:val="0"/>
      </w:pPr>
    </w:p>
    <w:p w:rsidR="00C80799" w:rsidRPr="006E69F2" w:rsidRDefault="00C80799" w:rsidP="00C80799">
      <w:pPr>
        <w:ind w:firstLine="5760"/>
        <w:outlineLvl w:val="0"/>
      </w:pPr>
    </w:p>
    <w:p w:rsidR="00C80799" w:rsidRPr="006E69F2" w:rsidRDefault="00C80799" w:rsidP="00C80799">
      <w:pPr>
        <w:ind w:firstLine="5760"/>
        <w:outlineLvl w:val="0"/>
      </w:pPr>
    </w:p>
    <w:p w:rsidR="00C80799" w:rsidRPr="006E69F2" w:rsidRDefault="00C80799" w:rsidP="00C80799">
      <w:pPr>
        <w:ind w:firstLine="5760"/>
        <w:outlineLvl w:val="0"/>
      </w:pPr>
    </w:p>
    <w:p w:rsidR="00C80799" w:rsidRPr="006E69F2" w:rsidRDefault="00C80799" w:rsidP="00C80799">
      <w:pPr>
        <w:ind w:firstLine="5760"/>
        <w:outlineLvl w:val="0"/>
      </w:pPr>
    </w:p>
    <w:p w:rsidR="00C80799" w:rsidRPr="006E69F2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Pr="006E69F2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C80799" w:rsidRDefault="00C80799" w:rsidP="00C80799">
      <w:pPr>
        <w:ind w:firstLine="5760"/>
        <w:outlineLvl w:val="0"/>
      </w:pPr>
    </w:p>
    <w:p w:rsidR="007856D0" w:rsidRDefault="007856D0" w:rsidP="00C80799">
      <w:pPr>
        <w:ind w:firstLine="5760"/>
        <w:outlineLvl w:val="0"/>
      </w:pPr>
    </w:p>
    <w:p w:rsidR="00C80799" w:rsidRPr="0099633E" w:rsidRDefault="00C80799" w:rsidP="00C80799">
      <w:pPr>
        <w:ind w:firstLine="5760"/>
        <w:outlineLvl w:val="0"/>
      </w:pPr>
      <w:r w:rsidRPr="0099633E">
        <w:lastRenderedPageBreak/>
        <w:t xml:space="preserve">Приложение </w:t>
      </w:r>
      <w:r>
        <w:t>5</w:t>
      </w:r>
    </w:p>
    <w:p w:rsidR="00C80799" w:rsidRPr="0099633E" w:rsidRDefault="00C80799" w:rsidP="00C80799">
      <w:pPr>
        <w:ind w:firstLine="5760"/>
      </w:pPr>
      <w:r w:rsidRPr="0099633E">
        <w:t>к Административному регламенту</w:t>
      </w:r>
    </w:p>
    <w:p w:rsidR="00C80799" w:rsidRPr="0099633E" w:rsidRDefault="00C80799" w:rsidP="00C80799">
      <w:pPr>
        <w:ind w:firstLine="5760"/>
      </w:pPr>
      <w:r w:rsidRPr="0099633E">
        <w:t>осуществлени</w:t>
      </w:r>
      <w:r>
        <w:t>я</w:t>
      </w:r>
      <w:r w:rsidRPr="0099633E">
        <w:t xml:space="preserve"> муниципального</w:t>
      </w:r>
    </w:p>
    <w:p w:rsidR="00C80799" w:rsidRPr="0099633E" w:rsidRDefault="00C80799" w:rsidP="00C80799">
      <w:pPr>
        <w:ind w:firstLine="5760"/>
      </w:pPr>
      <w:r w:rsidRPr="0099633E">
        <w:t>земельного контроля на</w:t>
      </w:r>
    </w:p>
    <w:p w:rsidR="00C80799" w:rsidRPr="0099633E" w:rsidRDefault="00C80799" w:rsidP="00C80799">
      <w:pPr>
        <w:ind w:firstLine="5760"/>
      </w:pPr>
      <w:r w:rsidRPr="0099633E">
        <w:t>территории Красновишерского</w:t>
      </w:r>
    </w:p>
    <w:p w:rsidR="00C80799" w:rsidRPr="0099633E" w:rsidRDefault="00C80799" w:rsidP="00C80799">
      <w:pPr>
        <w:ind w:firstLine="5760"/>
      </w:pPr>
      <w:r w:rsidRPr="0099633E">
        <w:t>городского поселения Пермского края</w:t>
      </w:r>
    </w:p>
    <w:p w:rsidR="00C80799" w:rsidRPr="0099633E" w:rsidRDefault="00C80799" w:rsidP="00C80799">
      <w:pPr>
        <w:ind w:firstLine="5760"/>
      </w:pPr>
    </w:p>
    <w:p w:rsidR="00C80799" w:rsidRPr="004C13EB" w:rsidRDefault="00C80799" w:rsidP="00C80799">
      <w:pPr>
        <w:jc w:val="center"/>
        <w:rPr>
          <w:b/>
        </w:rPr>
      </w:pPr>
      <w:r w:rsidRPr="004C13EB">
        <w:rPr>
          <w:b/>
        </w:rPr>
        <w:t>АДМИНИСТРАЦИЯ КРАСНОВИШЕРСКОГО ГОРОДСКОГО ПОСЕЛЕНИЯ</w:t>
      </w:r>
    </w:p>
    <w:p w:rsidR="00C80799" w:rsidRPr="0099633E" w:rsidRDefault="00C80799" w:rsidP="00C80799"/>
    <w:p w:rsidR="00C80799" w:rsidRPr="0099633E" w:rsidRDefault="00C80799" w:rsidP="00C80799">
      <w:pPr>
        <w:jc w:val="center"/>
        <w:rPr>
          <w:b/>
        </w:rPr>
      </w:pPr>
      <w:r w:rsidRPr="0099633E">
        <w:rPr>
          <w:b/>
        </w:rPr>
        <w:t>ОБМЕР ПЛОЩАДИ ЗЕМЕЛЬНОГО УЧАСТКА</w:t>
      </w:r>
    </w:p>
    <w:p w:rsidR="00C80799" w:rsidRPr="0099633E" w:rsidRDefault="00C80799" w:rsidP="00C80799">
      <w:pPr>
        <w:jc w:val="center"/>
        <w:rPr>
          <w:b/>
        </w:rPr>
      </w:pPr>
      <w:r w:rsidRPr="0099633E">
        <w:rPr>
          <w:b/>
        </w:rPr>
        <w:t>Приложение к акту проверки соблюдения земельного законодательства</w:t>
      </w:r>
    </w:p>
    <w:p w:rsidR="00C80799" w:rsidRPr="0099633E" w:rsidRDefault="00C80799" w:rsidP="00C80799"/>
    <w:p w:rsidR="00C80799" w:rsidRPr="0099633E" w:rsidRDefault="00C80799" w:rsidP="00C80799">
      <w:r w:rsidRPr="0099633E">
        <w:t>от «__» __________ 20___ г.                                                                                            № _____</w:t>
      </w:r>
    </w:p>
    <w:p w:rsidR="00C80799" w:rsidRPr="0099633E" w:rsidRDefault="00C80799" w:rsidP="00C80799"/>
    <w:p w:rsidR="00C80799" w:rsidRPr="0099633E" w:rsidRDefault="00C80799" w:rsidP="00C80799"/>
    <w:p w:rsidR="00C80799" w:rsidRPr="0099633E" w:rsidRDefault="00C80799" w:rsidP="00C80799">
      <w:pPr>
        <w:jc w:val="center"/>
      </w:pPr>
      <w:r w:rsidRPr="0099633E">
        <w:t>Обмер земельного участка произвели:</w:t>
      </w:r>
    </w:p>
    <w:p w:rsidR="00C80799" w:rsidRPr="0099633E" w:rsidRDefault="00C80799" w:rsidP="00C80799">
      <w:pPr>
        <w:jc w:val="center"/>
      </w:pPr>
      <w:r w:rsidRPr="0099633E">
        <w:t>_______________________________________________________________________________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(</w:t>
      </w:r>
      <w:r w:rsidRPr="00DD0A95">
        <w:rPr>
          <w:sz w:val="20"/>
          <w:szCs w:val="20"/>
        </w:rPr>
        <w:t>должность Ф.И.О. должностного лица, производившего обмер земельного участка</w:t>
      </w:r>
      <w:r w:rsidRPr="0099633E">
        <w:t>)</w:t>
      </w:r>
    </w:p>
    <w:p w:rsidR="00C80799" w:rsidRPr="0099633E" w:rsidRDefault="00C80799" w:rsidP="00C80799">
      <w:pPr>
        <w:jc w:val="center"/>
      </w:pPr>
      <w:r w:rsidRPr="0099633E">
        <w:t>_______________________________________________________________________________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в присутствии ___________________________________________________________________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________________________________________________________________________________</w:t>
      </w:r>
    </w:p>
    <w:p w:rsidR="00C80799" w:rsidRPr="00DD0A95" w:rsidRDefault="00C80799" w:rsidP="00C80799">
      <w:pPr>
        <w:jc w:val="center"/>
        <w:rPr>
          <w:sz w:val="20"/>
          <w:szCs w:val="20"/>
        </w:rPr>
      </w:pPr>
      <w:r w:rsidRPr="0099633E">
        <w:t>(</w:t>
      </w:r>
      <w:r w:rsidRPr="00DD0A95">
        <w:rPr>
          <w:sz w:val="20"/>
          <w:szCs w:val="20"/>
        </w:rPr>
        <w:t>должность, наименование юридического лица, Ф.И.О. законного представителя</w:t>
      </w:r>
    </w:p>
    <w:p w:rsidR="00C80799" w:rsidRPr="0099633E" w:rsidRDefault="00C80799" w:rsidP="00C80799">
      <w:pPr>
        <w:jc w:val="center"/>
      </w:pPr>
      <w:r w:rsidRPr="00DD0A95">
        <w:rPr>
          <w:sz w:val="20"/>
          <w:szCs w:val="20"/>
        </w:rPr>
        <w:t>юридического лица, Ф.И.О. физического лица</w:t>
      </w:r>
      <w:r w:rsidRPr="0099633E">
        <w:t>)</w:t>
      </w:r>
    </w:p>
    <w:p w:rsidR="00C80799" w:rsidRPr="0099633E" w:rsidRDefault="00C80799" w:rsidP="00C80799">
      <w:pPr>
        <w:jc w:val="center"/>
      </w:pPr>
      <w:r w:rsidRPr="0099633E">
        <w:t>________________________________________________________________________________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по адресу: _______________________________________________________________________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________________________________________________________________________________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Согласно обмеру площадь земельного участка составляет __________ кв. м (га)</w:t>
      </w:r>
    </w:p>
    <w:p w:rsidR="00C80799" w:rsidRPr="0099633E" w:rsidRDefault="00C80799" w:rsidP="00C80799">
      <w:pPr>
        <w:jc w:val="center"/>
      </w:pPr>
      <w:r w:rsidRPr="0099633E">
        <w:t>(______________________________________________________________________________)</w:t>
      </w:r>
    </w:p>
    <w:p w:rsidR="00C80799" w:rsidRPr="0099633E" w:rsidRDefault="00C80799" w:rsidP="00C80799">
      <w:pPr>
        <w:jc w:val="center"/>
      </w:pPr>
      <w:r w:rsidRPr="0099633E">
        <w:t>(</w:t>
      </w:r>
      <w:r w:rsidRPr="00DD0A95">
        <w:rPr>
          <w:sz w:val="20"/>
          <w:szCs w:val="20"/>
        </w:rPr>
        <w:t>площадь земельного участка прописью</w:t>
      </w:r>
      <w:r w:rsidRPr="0099633E">
        <w:t>)</w:t>
      </w:r>
    </w:p>
    <w:p w:rsidR="00C80799" w:rsidRPr="0099633E" w:rsidRDefault="00C80799" w:rsidP="00C80799">
      <w:pPr>
        <w:jc w:val="center"/>
      </w:pPr>
      <w:r w:rsidRPr="0099633E">
        <w:t>Расчет площади 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________________________________________________________________________________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________________________________________________________________________________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Особые отметки 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________________________________________________________________________________</w:t>
      </w:r>
    </w:p>
    <w:p w:rsidR="00C80799" w:rsidRPr="0099633E" w:rsidRDefault="00C80799" w:rsidP="00C80799">
      <w:pPr>
        <w:jc w:val="center"/>
      </w:pPr>
      <w:r w:rsidRPr="0099633E">
        <w:t>________________________________________________________________________________</w:t>
      </w:r>
    </w:p>
    <w:p w:rsidR="00C80799" w:rsidRPr="0099633E" w:rsidRDefault="00C80799" w:rsidP="00C80799"/>
    <w:p w:rsidR="00C80799" w:rsidRPr="0099633E" w:rsidRDefault="00C80799" w:rsidP="00C80799">
      <w:r w:rsidRPr="0099633E">
        <w:t>Подписи лиц,</w:t>
      </w:r>
    </w:p>
    <w:p w:rsidR="00C80799" w:rsidRPr="0099633E" w:rsidRDefault="00C80799" w:rsidP="00C80799">
      <w:r w:rsidRPr="0099633E">
        <w:t xml:space="preserve">проводивших обмер                                             </w:t>
      </w:r>
      <w:r>
        <w:t xml:space="preserve">             </w:t>
      </w:r>
      <w:r w:rsidRPr="0099633E">
        <w:t>_____________   _____________________</w:t>
      </w:r>
    </w:p>
    <w:p w:rsidR="00C80799" w:rsidRPr="0099633E" w:rsidRDefault="00C80799" w:rsidP="00C80799">
      <w:r w:rsidRPr="0099633E">
        <w:t xml:space="preserve">                                                                                                   (подпись)                            (Ф.И.О.)</w:t>
      </w:r>
    </w:p>
    <w:p w:rsidR="00C80799" w:rsidRPr="0099633E" w:rsidRDefault="00C80799" w:rsidP="00C80799">
      <w:r w:rsidRPr="0099633E">
        <w:t xml:space="preserve">                                                                             </w:t>
      </w:r>
      <w:r>
        <w:t xml:space="preserve">              </w:t>
      </w:r>
      <w:r w:rsidRPr="0099633E">
        <w:t xml:space="preserve">  _____________   _____________________</w:t>
      </w:r>
    </w:p>
    <w:p w:rsidR="00C80799" w:rsidRPr="0099633E" w:rsidRDefault="00C80799" w:rsidP="00C80799">
      <w:r w:rsidRPr="0099633E">
        <w:t xml:space="preserve">                                                                                                   (подпись)                            (Ф.И.О.)</w:t>
      </w:r>
    </w:p>
    <w:p w:rsidR="00C80799" w:rsidRDefault="00C80799" w:rsidP="00C80799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Подпись лица, п</w:t>
      </w:r>
      <w:r w:rsidRPr="00B873CC">
        <w:rPr>
          <w:sz w:val="22"/>
          <w:szCs w:val="22"/>
        </w:rPr>
        <w:t>рисутствующ</w:t>
      </w:r>
      <w:r>
        <w:rPr>
          <w:sz w:val="22"/>
          <w:szCs w:val="22"/>
        </w:rPr>
        <w:t xml:space="preserve">его </w:t>
      </w:r>
    </w:p>
    <w:p w:rsidR="00C80799" w:rsidRPr="0099633E" w:rsidRDefault="00C80799" w:rsidP="00C80799">
      <w:r>
        <w:rPr>
          <w:sz w:val="22"/>
          <w:szCs w:val="22"/>
        </w:rPr>
        <w:t>при обмере</w:t>
      </w:r>
      <w:r w:rsidRPr="0099633E">
        <w:t xml:space="preserve">                                            </w:t>
      </w:r>
      <w:r>
        <w:t xml:space="preserve">                             </w:t>
      </w:r>
      <w:r w:rsidRPr="0099633E">
        <w:t xml:space="preserve">   _____________   _____________________</w:t>
      </w:r>
    </w:p>
    <w:p w:rsidR="00C80799" w:rsidRPr="0099633E" w:rsidRDefault="00C80799" w:rsidP="00C80799">
      <w:r w:rsidRPr="0099633E">
        <w:t xml:space="preserve">                                                                                                    (подпись)                            (Ф.И.О.)</w:t>
      </w:r>
    </w:p>
    <w:p w:rsidR="00C80799" w:rsidRDefault="00C80799" w:rsidP="00C80799">
      <w:pPr>
        <w:pStyle w:val="af3"/>
        <w:jc w:val="center"/>
        <w:rPr>
          <w:b/>
        </w:rPr>
      </w:pPr>
    </w:p>
    <w:p w:rsidR="00C80799" w:rsidRDefault="00C80799" w:rsidP="00C80799">
      <w:pPr>
        <w:pStyle w:val="af3"/>
        <w:jc w:val="center"/>
        <w:rPr>
          <w:b/>
        </w:rPr>
      </w:pPr>
    </w:p>
    <w:p w:rsidR="00C80799" w:rsidRDefault="00C80799" w:rsidP="00C80799">
      <w:pPr>
        <w:pStyle w:val="af3"/>
        <w:jc w:val="center"/>
        <w:rPr>
          <w:b/>
        </w:rPr>
      </w:pPr>
    </w:p>
    <w:p w:rsidR="00C80799" w:rsidRDefault="00C80799" w:rsidP="00C80799">
      <w:pPr>
        <w:pStyle w:val="af3"/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  <w:r w:rsidRPr="00A0654D">
        <w:rPr>
          <w:b/>
        </w:rPr>
        <w:t>СХЕМАТИЧЕСКИЙ ЧЕРТЕЖ ЗЕМЕЛЬНОГО УЧАСТКА</w:t>
      </w:r>
    </w:p>
    <w:tbl>
      <w:tblPr>
        <w:tblpPr w:leftFromText="180" w:rightFromText="180" w:vertAnchor="text" w:horzAnchor="page" w:tblpX="2478" w:tblpY="13075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C80799" w:rsidRPr="00B873CC" w:rsidTr="005C4D14">
        <w:trPr>
          <w:cantSplit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C80799" w:rsidRPr="00B873CC" w:rsidRDefault="00C80799" w:rsidP="005C4D1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80799" w:rsidRPr="00B873CC" w:rsidRDefault="00C80799" w:rsidP="005C4D1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80799" w:rsidRPr="00B873CC" w:rsidRDefault="00C80799" w:rsidP="005C4D14">
            <w:pPr>
              <w:pStyle w:val="af3"/>
              <w:rPr>
                <w:sz w:val="18"/>
                <w:szCs w:val="18"/>
              </w:rPr>
            </w:pPr>
          </w:p>
        </w:tc>
      </w:tr>
    </w:tbl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pPr>
        <w:jc w:val="center"/>
        <w:rPr>
          <w:b/>
        </w:rPr>
      </w:pPr>
    </w:p>
    <w:p w:rsidR="00C80799" w:rsidRDefault="00C80799" w:rsidP="00C80799">
      <w:r>
        <w:t>____________________                                                                      __________________</w:t>
      </w:r>
    </w:p>
    <w:p w:rsidR="00C80799" w:rsidRPr="00CF61A4" w:rsidRDefault="00C80799" w:rsidP="00C80799">
      <w:pPr>
        <w:rPr>
          <w:sz w:val="20"/>
          <w:szCs w:val="20"/>
        </w:rPr>
      </w:pPr>
      <w:r>
        <w:t>(</w:t>
      </w:r>
      <w:r w:rsidRPr="00CF61A4">
        <w:rPr>
          <w:sz w:val="20"/>
          <w:szCs w:val="20"/>
        </w:rPr>
        <w:t>подпись должностного</w:t>
      </w:r>
      <w:r>
        <w:rPr>
          <w:sz w:val="20"/>
          <w:szCs w:val="20"/>
        </w:rPr>
        <w:t xml:space="preserve">                                                                                               (Ф.И.О.)</w:t>
      </w:r>
    </w:p>
    <w:p w:rsidR="00C80799" w:rsidRPr="0099633E" w:rsidRDefault="00C80799" w:rsidP="00C80799">
      <w:pPr>
        <w:pStyle w:val="af3"/>
        <w:jc w:val="both"/>
      </w:pPr>
      <w:r>
        <w:rPr>
          <w:sz w:val="20"/>
          <w:szCs w:val="20"/>
        </w:rPr>
        <w:t xml:space="preserve"> лица, составившего схему) </w:t>
      </w:r>
    </w:p>
    <w:p w:rsidR="00C80799" w:rsidRPr="0099633E" w:rsidRDefault="00C80799" w:rsidP="00C80799">
      <w:pPr>
        <w:pStyle w:val="af3"/>
      </w:pPr>
    </w:p>
    <w:p w:rsidR="0087246B" w:rsidRDefault="0087246B" w:rsidP="0087246B">
      <w:pPr>
        <w:jc w:val="both"/>
        <w:rPr>
          <w:sz w:val="28"/>
        </w:rPr>
      </w:pPr>
    </w:p>
    <w:p w:rsidR="0087246B" w:rsidRDefault="0087246B" w:rsidP="0087246B">
      <w:pPr>
        <w:jc w:val="both"/>
        <w:rPr>
          <w:sz w:val="28"/>
        </w:rPr>
      </w:pPr>
    </w:p>
    <w:sectPr w:rsidR="0087246B" w:rsidSect="00E66A2D">
      <w:footerReference w:type="even" r:id="rId11"/>
      <w:footerReference w:type="default" r:id="rId12"/>
      <w:footerReference w:type="first" r:id="rId13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A5" w:rsidRDefault="00BE5AA5">
      <w:r>
        <w:separator/>
      </w:r>
    </w:p>
  </w:endnote>
  <w:endnote w:type="continuationSeparator" w:id="1">
    <w:p w:rsidR="00BE5AA5" w:rsidRDefault="00BE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99" w:rsidRDefault="00C80799">
    <w:pPr>
      <w:pStyle w:val="aa"/>
      <w:jc w:val="right"/>
    </w:pPr>
    <w:fldSimple w:instr=" PAGE   \* MERGEFORMAT ">
      <w:r w:rsidR="007856D0">
        <w:rPr>
          <w:noProof/>
        </w:rPr>
        <w:t>14</w:t>
      </w:r>
    </w:fldSimple>
  </w:p>
  <w:p w:rsidR="00C80799" w:rsidRDefault="00C807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E7" w:rsidRDefault="00887733" w:rsidP="005D0A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22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22E7" w:rsidRDefault="000C22E7" w:rsidP="001C795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E7" w:rsidRDefault="00887733" w:rsidP="005D0A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22E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56D0">
      <w:rPr>
        <w:rStyle w:val="ac"/>
        <w:noProof/>
      </w:rPr>
      <w:t>23</w:t>
    </w:r>
    <w:r>
      <w:rPr>
        <w:rStyle w:val="ac"/>
      </w:rPr>
      <w:fldChar w:fldCharType="end"/>
    </w:r>
  </w:p>
  <w:p w:rsidR="000C22E7" w:rsidRDefault="000C22E7" w:rsidP="001C7956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E7" w:rsidRDefault="00887733">
    <w:pPr>
      <w:pStyle w:val="aa"/>
      <w:jc w:val="right"/>
    </w:pPr>
    <w:fldSimple w:instr=" PAGE   \* MERGEFORMAT ">
      <w:r w:rsidR="007856D0">
        <w:rPr>
          <w:noProof/>
        </w:rPr>
        <w:t>15</w:t>
      </w:r>
    </w:fldSimple>
  </w:p>
  <w:p w:rsidR="000C22E7" w:rsidRDefault="000C22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A5" w:rsidRDefault="00BE5AA5">
      <w:r>
        <w:separator/>
      </w:r>
    </w:p>
  </w:footnote>
  <w:footnote w:type="continuationSeparator" w:id="1">
    <w:p w:rsidR="00BE5AA5" w:rsidRDefault="00BE5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DD00A5C"/>
    <w:multiLevelType w:val="hybridMultilevel"/>
    <w:tmpl w:val="68669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86657"/>
    <w:multiLevelType w:val="singleLevel"/>
    <w:tmpl w:val="D2C427A2"/>
    <w:lvl w:ilvl="0">
      <w:start w:val="3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6">
    <w:nsid w:val="333F4002"/>
    <w:multiLevelType w:val="hybridMultilevel"/>
    <w:tmpl w:val="4C3E58D2"/>
    <w:lvl w:ilvl="0" w:tplc="CFBE2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6A0D95"/>
    <w:multiLevelType w:val="hybridMultilevel"/>
    <w:tmpl w:val="57163D8C"/>
    <w:lvl w:ilvl="0" w:tplc="4596D7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03B63"/>
    <w:multiLevelType w:val="hybridMultilevel"/>
    <w:tmpl w:val="9204458E"/>
    <w:lvl w:ilvl="0" w:tplc="FAD09BE2">
      <w:start w:val="1"/>
      <w:numFmt w:val="decimal"/>
      <w:lvlText w:val="%1."/>
      <w:lvlJc w:val="left"/>
      <w:pPr>
        <w:tabs>
          <w:tab w:val="num" w:pos="1155"/>
        </w:tabs>
        <w:ind w:left="11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3C40736"/>
    <w:multiLevelType w:val="singleLevel"/>
    <w:tmpl w:val="9300E9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44261E60"/>
    <w:multiLevelType w:val="hybridMultilevel"/>
    <w:tmpl w:val="D1C623BC"/>
    <w:lvl w:ilvl="0" w:tplc="B1628A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5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8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E8721FD"/>
    <w:multiLevelType w:val="hybridMultilevel"/>
    <w:tmpl w:val="7BA83A08"/>
    <w:lvl w:ilvl="0" w:tplc="00F8A25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226EE5"/>
    <w:multiLevelType w:val="hybridMultilevel"/>
    <w:tmpl w:val="7C58C08A"/>
    <w:lvl w:ilvl="0" w:tplc="D67A91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24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703562"/>
    <w:multiLevelType w:val="hybridMultilevel"/>
    <w:tmpl w:val="7F8CB902"/>
    <w:lvl w:ilvl="0" w:tplc="B4D24B5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1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20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2"/>
  </w:num>
  <w:num w:numId="19">
    <w:abstractNumId w:val="6"/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122C"/>
    <w:rsid w:val="00012940"/>
    <w:rsid w:val="00012D0D"/>
    <w:rsid w:val="00017221"/>
    <w:rsid w:val="00020531"/>
    <w:rsid w:val="00020FD8"/>
    <w:rsid w:val="00035776"/>
    <w:rsid w:val="0003758C"/>
    <w:rsid w:val="000452BC"/>
    <w:rsid w:val="000476FF"/>
    <w:rsid w:val="0005537C"/>
    <w:rsid w:val="00065309"/>
    <w:rsid w:val="00070E1E"/>
    <w:rsid w:val="000774D7"/>
    <w:rsid w:val="000808C3"/>
    <w:rsid w:val="000901F5"/>
    <w:rsid w:val="0009124A"/>
    <w:rsid w:val="000962F5"/>
    <w:rsid w:val="000964E7"/>
    <w:rsid w:val="000A0CB6"/>
    <w:rsid w:val="000A1416"/>
    <w:rsid w:val="000A3474"/>
    <w:rsid w:val="000A7150"/>
    <w:rsid w:val="000B0BF9"/>
    <w:rsid w:val="000B1AB5"/>
    <w:rsid w:val="000B431C"/>
    <w:rsid w:val="000B6EBA"/>
    <w:rsid w:val="000B7E2D"/>
    <w:rsid w:val="000C22E7"/>
    <w:rsid w:val="000C2836"/>
    <w:rsid w:val="000C36B5"/>
    <w:rsid w:val="000C5B31"/>
    <w:rsid w:val="000D079F"/>
    <w:rsid w:val="000D386A"/>
    <w:rsid w:val="000D5D98"/>
    <w:rsid w:val="000E7512"/>
    <w:rsid w:val="000E777E"/>
    <w:rsid w:val="000F1F13"/>
    <w:rsid w:val="000F4159"/>
    <w:rsid w:val="000F5E98"/>
    <w:rsid w:val="00100FD2"/>
    <w:rsid w:val="0011098B"/>
    <w:rsid w:val="00113B4C"/>
    <w:rsid w:val="001272F4"/>
    <w:rsid w:val="0013106C"/>
    <w:rsid w:val="00134DD9"/>
    <w:rsid w:val="00136191"/>
    <w:rsid w:val="001415E8"/>
    <w:rsid w:val="00147D63"/>
    <w:rsid w:val="00152283"/>
    <w:rsid w:val="001627E5"/>
    <w:rsid w:val="00173291"/>
    <w:rsid w:val="00174110"/>
    <w:rsid w:val="00181085"/>
    <w:rsid w:val="00182880"/>
    <w:rsid w:val="00183870"/>
    <w:rsid w:val="00185EB9"/>
    <w:rsid w:val="00191511"/>
    <w:rsid w:val="00191707"/>
    <w:rsid w:val="00192106"/>
    <w:rsid w:val="00192BB3"/>
    <w:rsid w:val="001937B7"/>
    <w:rsid w:val="00197404"/>
    <w:rsid w:val="00197D56"/>
    <w:rsid w:val="001A21DB"/>
    <w:rsid w:val="001B69A5"/>
    <w:rsid w:val="001C2612"/>
    <w:rsid w:val="001C2FAB"/>
    <w:rsid w:val="001C2FE1"/>
    <w:rsid w:val="001C3D6F"/>
    <w:rsid w:val="001C7956"/>
    <w:rsid w:val="001D37D5"/>
    <w:rsid w:val="001D4CFD"/>
    <w:rsid w:val="001D5CAE"/>
    <w:rsid w:val="001D7616"/>
    <w:rsid w:val="001E0101"/>
    <w:rsid w:val="001E0D7B"/>
    <w:rsid w:val="001E16C7"/>
    <w:rsid w:val="001E1EFA"/>
    <w:rsid w:val="001E4762"/>
    <w:rsid w:val="001E6E7A"/>
    <w:rsid w:val="001F43FF"/>
    <w:rsid w:val="001F5A04"/>
    <w:rsid w:val="001F6008"/>
    <w:rsid w:val="0020082D"/>
    <w:rsid w:val="00203337"/>
    <w:rsid w:val="0020703E"/>
    <w:rsid w:val="00216546"/>
    <w:rsid w:val="00223141"/>
    <w:rsid w:val="00231913"/>
    <w:rsid w:val="002325CF"/>
    <w:rsid w:val="00233E79"/>
    <w:rsid w:val="00235342"/>
    <w:rsid w:val="002367BB"/>
    <w:rsid w:val="00246C64"/>
    <w:rsid w:val="00266FF9"/>
    <w:rsid w:val="00267B32"/>
    <w:rsid w:val="0027348D"/>
    <w:rsid w:val="002753F8"/>
    <w:rsid w:val="00275A19"/>
    <w:rsid w:val="00283E30"/>
    <w:rsid w:val="00286476"/>
    <w:rsid w:val="00286740"/>
    <w:rsid w:val="00287CD1"/>
    <w:rsid w:val="00296DCD"/>
    <w:rsid w:val="002A1145"/>
    <w:rsid w:val="002A1177"/>
    <w:rsid w:val="002A1F46"/>
    <w:rsid w:val="002A229B"/>
    <w:rsid w:val="002A56A6"/>
    <w:rsid w:val="002B06A1"/>
    <w:rsid w:val="002B71CA"/>
    <w:rsid w:val="002C5AA6"/>
    <w:rsid w:val="002D6466"/>
    <w:rsid w:val="002D76FA"/>
    <w:rsid w:val="002D7B85"/>
    <w:rsid w:val="002E4047"/>
    <w:rsid w:val="002E7940"/>
    <w:rsid w:val="002F131A"/>
    <w:rsid w:val="002F3CEC"/>
    <w:rsid w:val="002F45FC"/>
    <w:rsid w:val="002F575D"/>
    <w:rsid w:val="002F7124"/>
    <w:rsid w:val="002F7FD7"/>
    <w:rsid w:val="003067F0"/>
    <w:rsid w:val="00310497"/>
    <w:rsid w:val="00331945"/>
    <w:rsid w:val="003330E9"/>
    <w:rsid w:val="0033607E"/>
    <w:rsid w:val="0034082B"/>
    <w:rsid w:val="00340F4D"/>
    <w:rsid w:val="0034123C"/>
    <w:rsid w:val="003434E2"/>
    <w:rsid w:val="003468D8"/>
    <w:rsid w:val="003516C4"/>
    <w:rsid w:val="0035611D"/>
    <w:rsid w:val="00356CC4"/>
    <w:rsid w:val="00356E12"/>
    <w:rsid w:val="00356E73"/>
    <w:rsid w:val="00357336"/>
    <w:rsid w:val="00362007"/>
    <w:rsid w:val="0036768A"/>
    <w:rsid w:val="00371C7A"/>
    <w:rsid w:val="00373F77"/>
    <w:rsid w:val="003776B6"/>
    <w:rsid w:val="00391D59"/>
    <w:rsid w:val="0039562A"/>
    <w:rsid w:val="00396280"/>
    <w:rsid w:val="003965C3"/>
    <w:rsid w:val="00396D66"/>
    <w:rsid w:val="003A57AE"/>
    <w:rsid w:val="003C10BB"/>
    <w:rsid w:val="003C5AEE"/>
    <w:rsid w:val="003D19FD"/>
    <w:rsid w:val="003D4411"/>
    <w:rsid w:val="003D7C70"/>
    <w:rsid w:val="003E1E31"/>
    <w:rsid w:val="003E517D"/>
    <w:rsid w:val="00404D17"/>
    <w:rsid w:val="00404D96"/>
    <w:rsid w:val="00406F28"/>
    <w:rsid w:val="00410A9A"/>
    <w:rsid w:val="00414ACD"/>
    <w:rsid w:val="00417257"/>
    <w:rsid w:val="00417C21"/>
    <w:rsid w:val="004234A4"/>
    <w:rsid w:val="004312A1"/>
    <w:rsid w:val="00435854"/>
    <w:rsid w:val="00436DD1"/>
    <w:rsid w:val="0044570E"/>
    <w:rsid w:val="00450347"/>
    <w:rsid w:val="00450888"/>
    <w:rsid w:val="00451720"/>
    <w:rsid w:val="0045604C"/>
    <w:rsid w:val="004560D2"/>
    <w:rsid w:val="00461AA3"/>
    <w:rsid w:val="00463F62"/>
    <w:rsid w:val="00464274"/>
    <w:rsid w:val="004658E1"/>
    <w:rsid w:val="0046697D"/>
    <w:rsid w:val="004700BF"/>
    <w:rsid w:val="0047150B"/>
    <w:rsid w:val="0047192C"/>
    <w:rsid w:val="004738C3"/>
    <w:rsid w:val="00474650"/>
    <w:rsid w:val="00474A2D"/>
    <w:rsid w:val="004760A5"/>
    <w:rsid w:val="0048436B"/>
    <w:rsid w:val="004852BE"/>
    <w:rsid w:val="00490604"/>
    <w:rsid w:val="00490B07"/>
    <w:rsid w:val="004927AC"/>
    <w:rsid w:val="004933C0"/>
    <w:rsid w:val="004A178D"/>
    <w:rsid w:val="004A5C4C"/>
    <w:rsid w:val="004A61ED"/>
    <w:rsid w:val="004A66DE"/>
    <w:rsid w:val="004A6B7D"/>
    <w:rsid w:val="004B5053"/>
    <w:rsid w:val="004B5957"/>
    <w:rsid w:val="004C29EB"/>
    <w:rsid w:val="004D15ED"/>
    <w:rsid w:val="004D2BFB"/>
    <w:rsid w:val="004D5A99"/>
    <w:rsid w:val="004D65E5"/>
    <w:rsid w:val="004D6624"/>
    <w:rsid w:val="004D761C"/>
    <w:rsid w:val="004E1D47"/>
    <w:rsid w:val="004E2CE4"/>
    <w:rsid w:val="004E5A7F"/>
    <w:rsid w:val="004F055B"/>
    <w:rsid w:val="004F07F6"/>
    <w:rsid w:val="004F1D85"/>
    <w:rsid w:val="004F2BF5"/>
    <w:rsid w:val="004F4C2F"/>
    <w:rsid w:val="004F5573"/>
    <w:rsid w:val="00505316"/>
    <w:rsid w:val="00506A20"/>
    <w:rsid w:val="00507953"/>
    <w:rsid w:val="00510E3E"/>
    <w:rsid w:val="00514B3B"/>
    <w:rsid w:val="00521AFA"/>
    <w:rsid w:val="00525190"/>
    <w:rsid w:val="00527DE5"/>
    <w:rsid w:val="00536BEC"/>
    <w:rsid w:val="0054550B"/>
    <w:rsid w:val="0055561C"/>
    <w:rsid w:val="005567CD"/>
    <w:rsid w:val="005571CE"/>
    <w:rsid w:val="00570D9B"/>
    <w:rsid w:val="00570F9B"/>
    <w:rsid w:val="00572A7C"/>
    <w:rsid w:val="00573A6D"/>
    <w:rsid w:val="005872BB"/>
    <w:rsid w:val="00587E00"/>
    <w:rsid w:val="0059153B"/>
    <w:rsid w:val="00594A07"/>
    <w:rsid w:val="005A1C1E"/>
    <w:rsid w:val="005A3F62"/>
    <w:rsid w:val="005A4557"/>
    <w:rsid w:val="005A6872"/>
    <w:rsid w:val="005B2B5B"/>
    <w:rsid w:val="005B4BE4"/>
    <w:rsid w:val="005B4D47"/>
    <w:rsid w:val="005B5B60"/>
    <w:rsid w:val="005C0DC3"/>
    <w:rsid w:val="005C3B04"/>
    <w:rsid w:val="005C6425"/>
    <w:rsid w:val="005D0AF4"/>
    <w:rsid w:val="005D2A0A"/>
    <w:rsid w:val="005D2B51"/>
    <w:rsid w:val="005D4235"/>
    <w:rsid w:val="005D498A"/>
    <w:rsid w:val="005D6770"/>
    <w:rsid w:val="005F2D2C"/>
    <w:rsid w:val="005F53C5"/>
    <w:rsid w:val="005F7566"/>
    <w:rsid w:val="006062F4"/>
    <w:rsid w:val="00611652"/>
    <w:rsid w:val="006132A5"/>
    <w:rsid w:val="006163DA"/>
    <w:rsid w:val="00625E55"/>
    <w:rsid w:val="00632E61"/>
    <w:rsid w:val="0063694D"/>
    <w:rsid w:val="006411BF"/>
    <w:rsid w:val="00646D0D"/>
    <w:rsid w:val="00657E7A"/>
    <w:rsid w:val="006669A0"/>
    <w:rsid w:val="006700C1"/>
    <w:rsid w:val="006735F9"/>
    <w:rsid w:val="00673ED4"/>
    <w:rsid w:val="006744FC"/>
    <w:rsid w:val="0068215D"/>
    <w:rsid w:val="006843C4"/>
    <w:rsid w:val="00685CA8"/>
    <w:rsid w:val="00694FC1"/>
    <w:rsid w:val="00695D76"/>
    <w:rsid w:val="006A0627"/>
    <w:rsid w:val="006A5472"/>
    <w:rsid w:val="006A58A2"/>
    <w:rsid w:val="006A5A80"/>
    <w:rsid w:val="006A6EA3"/>
    <w:rsid w:val="006B0A4F"/>
    <w:rsid w:val="006B3C97"/>
    <w:rsid w:val="006B6A45"/>
    <w:rsid w:val="006B7994"/>
    <w:rsid w:val="006B7F12"/>
    <w:rsid w:val="006C4263"/>
    <w:rsid w:val="006C4578"/>
    <w:rsid w:val="006C5214"/>
    <w:rsid w:val="006C6409"/>
    <w:rsid w:val="006D0C4F"/>
    <w:rsid w:val="006D2B59"/>
    <w:rsid w:val="006D5C9F"/>
    <w:rsid w:val="006D72FC"/>
    <w:rsid w:val="006D73DC"/>
    <w:rsid w:val="006D7712"/>
    <w:rsid w:val="006E3043"/>
    <w:rsid w:val="006F05F1"/>
    <w:rsid w:val="006F3F3A"/>
    <w:rsid w:val="006F4A64"/>
    <w:rsid w:val="007013F8"/>
    <w:rsid w:val="00707060"/>
    <w:rsid w:val="00715784"/>
    <w:rsid w:val="00720845"/>
    <w:rsid w:val="00722D4B"/>
    <w:rsid w:val="00731C00"/>
    <w:rsid w:val="0073595E"/>
    <w:rsid w:val="00735B0C"/>
    <w:rsid w:val="0073656C"/>
    <w:rsid w:val="007515E6"/>
    <w:rsid w:val="0075329C"/>
    <w:rsid w:val="007576BF"/>
    <w:rsid w:val="00761343"/>
    <w:rsid w:val="00764B87"/>
    <w:rsid w:val="0076639E"/>
    <w:rsid w:val="00773039"/>
    <w:rsid w:val="00781A1F"/>
    <w:rsid w:val="00782FD5"/>
    <w:rsid w:val="007856D0"/>
    <w:rsid w:val="00786EC2"/>
    <w:rsid w:val="00794085"/>
    <w:rsid w:val="0079485C"/>
    <w:rsid w:val="00797251"/>
    <w:rsid w:val="007A0002"/>
    <w:rsid w:val="007A0429"/>
    <w:rsid w:val="007A3DCC"/>
    <w:rsid w:val="007A4352"/>
    <w:rsid w:val="007C3DE5"/>
    <w:rsid w:val="007C5ED4"/>
    <w:rsid w:val="007D2732"/>
    <w:rsid w:val="007D38D9"/>
    <w:rsid w:val="007D40D3"/>
    <w:rsid w:val="007D6714"/>
    <w:rsid w:val="007E23CE"/>
    <w:rsid w:val="007E4076"/>
    <w:rsid w:val="007E70A5"/>
    <w:rsid w:val="007F0649"/>
    <w:rsid w:val="007F3F49"/>
    <w:rsid w:val="00801763"/>
    <w:rsid w:val="00803B6F"/>
    <w:rsid w:val="00804AA0"/>
    <w:rsid w:val="0080561B"/>
    <w:rsid w:val="00805E4F"/>
    <w:rsid w:val="00807888"/>
    <w:rsid w:val="00814158"/>
    <w:rsid w:val="00821525"/>
    <w:rsid w:val="00821FBF"/>
    <w:rsid w:val="008232D3"/>
    <w:rsid w:val="0082526A"/>
    <w:rsid w:val="00832F58"/>
    <w:rsid w:val="008458A7"/>
    <w:rsid w:val="00845906"/>
    <w:rsid w:val="00845F23"/>
    <w:rsid w:val="00852350"/>
    <w:rsid w:val="008535E3"/>
    <w:rsid w:val="00857876"/>
    <w:rsid w:val="00857A7F"/>
    <w:rsid w:val="0086768C"/>
    <w:rsid w:val="0087246B"/>
    <w:rsid w:val="00872AA7"/>
    <w:rsid w:val="00882F98"/>
    <w:rsid w:val="008834F6"/>
    <w:rsid w:val="00885B97"/>
    <w:rsid w:val="00887733"/>
    <w:rsid w:val="0089183C"/>
    <w:rsid w:val="00892003"/>
    <w:rsid w:val="0089345B"/>
    <w:rsid w:val="00893B35"/>
    <w:rsid w:val="00894FD9"/>
    <w:rsid w:val="00895047"/>
    <w:rsid w:val="008965C7"/>
    <w:rsid w:val="008A3FF3"/>
    <w:rsid w:val="008A6EFB"/>
    <w:rsid w:val="008B10DC"/>
    <w:rsid w:val="008B31E3"/>
    <w:rsid w:val="008B40B7"/>
    <w:rsid w:val="008B4AB3"/>
    <w:rsid w:val="008B4EE2"/>
    <w:rsid w:val="008C1A6F"/>
    <w:rsid w:val="008C1D07"/>
    <w:rsid w:val="008C212C"/>
    <w:rsid w:val="008C3482"/>
    <w:rsid w:val="008C45D0"/>
    <w:rsid w:val="008C4786"/>
    <w:rsid w:val="008C6866"/>
    <w:rsid w:val="008D4BFC"/>
    <w:rsid w:val="008D6191"/>
    <w:rsid w:val="008E4786"/>
    <w:rsid w:val="008F2132"/>
    <w:rsid w:val="008F4F1D"/>
    <w:rsid w:val="00903995"/>
    <w:rsid w:val="0091018E"/>
    <w:rsid w:val="00910617"/>
    <w:rsid w:val="00915410"/>
    <w:rsid w:val="00916476"/>
    <w:rsid w:val="00917181"/>
    <w:rsid w:val="00927274"/>
    <w:rsid w:val="009363A2"/>
    <w:rsid w:val="00940747"/>
    <w:rsid w:val="009414DA"/>
    <w:rsid w:val="009442BB"/>
    <w:rsid w:val="00945162"/>
    <w:rsid w:val="00955AA0"/>
    <w:rsid w:val="00957391"/>
    <w:rsid w:val="00962458"/>
    <w:rsid w:val="009648E2"/>
    <w:rsid w:val="00967F7C"/>
    <w:rsid w:val="00986E73"/>
    <w:rsid w:val="00991E10"/>
    <w:rsid w:val="009949C0"/>
    <w:rsid w:val="00994F37"/>
    <w:rsid w:val="00995B2D"/>
    <w:rsid w:val="009977F3"/>
    <w:rsid w:val="009A4733"/>
    <w:rsid w:val="009A567F"/>
    <w:rsid w:val="009B66B7"/>
    <w:rsid w:val="009B6A87"/>
    <w:rsid w:val="009C2A1F"/>
    <w:rsid w:val="009C6C1D"/>
    <w:rsid w:val="009C6F13"/>
    <w:rsid w:val="009E0A29"/>
    <w:rsid w:val="009E54DE"/>
    <w:rsid w:val="009E6FCD"/>
    <w:rsid w:val="009F1356"/>
    <w:rsid w:val="00A075BD"/>
    <w:rsid w:val="00A0767F"/>
    <w:rsid w:val="00A076BE"/>
    <w:rsid w:val="00A1016F"/>
    <w:rsid w:val="00A109C2"/>
    <w:rsid w:val="00A17411"/>
    <w:rsid w:val="00A20019"/>
    <w:rsid w:val="00A20C53"/>
    <w:rsid w:val="00A24BE0"/>
    <w:rsid w:val="00A2595B"/>
    <w:rsid w:val="00A31561"/>
    <w:rsid w:val="00A32D63"/>
    <w:rsid w:val="00A34238"/>
    <w:rsid w:val="00A3427E"/>
    <w:rsid w:val="00A353A7"/>
    <w:rsid w:val="00A35479"/>
    <w:rsid w:val="00A37C56"/>
    <w:rsid w:val="00A422CF"/>
    <w:rsid w:val="00A42D1E"/>
    <w:rsid w:val="00A44314"/>
    <w:rsid w:val="00A455CF"/>
    <w:rsid w:val="00A60F6A"/>
    <w:rsid w:val="00A61715"/>
    <w:rsid w:val="00A6253A"/>
    <w:rsid w:val="00A62953"/>
    <w:rsid w:val="00A74352"/>
    <w:rsid w:val="00A764F7"/>
    <w:rsid w:val="00A76E26"/>
    <w:rsid w:val="00A81D9D"/>
    <w:rsid w:val="00A90DC2"/>
    <w:rsid w:val="00A9391B"/>
    <w:rsid w:val="00A939A1"/>
    <w:rsid w:val="00A95404"/>
    <w:rsid w:val="00A96689"/>
    <w:rsid w:val="00AA098A"/>
    <w:rsid w:val="00AA130B"/>
    <w:rsid w:val="00AA78F3"/>
    <w:rsid w:val="00AB2732"/>
    <w:rsid w:val="00AB6DEE"/>
    <w:rsid w:val="00AC0FE3"/>
    <w:rsid w:val="00AC1FAF"/>
    <w:rsid w:val="00AC608F"/>
    <w:rsid w:val="00AD07DA"/>
    <w:rsid w:val="00AD15D9"/>
    <w:rsid w:val="00AD332C"/>
    <w:rsid w:val="00AD376D"/>
    <w:rsid w:val="00AE3135"/>
    <w:rsid w:val="00AE3D97"/>
    <w:rsid w:val="00AE3E35"/>
    <w:rsid w:val="00AE4989"/>
    <w:rsid w:val="00AE4E7E"/>
    <w:rsid w:val="00AF0519"/>
    <w:rsid w:val="00AF3A4D"/>
    <w:rsid w:val="00AF44F0"/>
    <w:rsid w:val="00B004CF"/>
    <w:rsid w:val="00B0071B"/>
    <w:rsid w:val="00B01E81"/>
    <w:rsid w:val="00B0724A"/>
    <w:rsid w:val="00B104DF"/>
    <w:rsid w:val="00B10BAE"/>
    <w:rsid w:val="00B12603"/>
    <w:rsid w:val="00B13620"/>
    <w:rsid w:val="00B1746E"/>
    <w:rsid w:val="00B20375"/>
    <w:rsid w:val="00B23D94"/>
    <w:rsid w:val="00B337A2"/>
    <w:rsid w:val="00B34797"/>
    <w:rsid w:val="00B367A4"/>
    <w:rsid w:val="00B377A0"/>
    <w:rsid w:val="00B44590"/>
    <w:rsid w:val="00B459DC"/>
    <w:rsid w:val="00B47A81"/>
    <w:rsid w:val="00B53699"/>
    <w:rsid w:val="00B54DC3"/>
    <w:rsid w:val="00B61F2C"/>
    <w:rsid w:val="00B620D6"/>
    <w:rsid w:val="00B63E75"/>
    <w:rsid w:val="00B65B28"/>
    <w:rsid w:val="00B70EBA"/>
    <w:rsid w:val="00B74BF0"/>
    <w:rsid w:val="00B768DC"/>
    <w:rsid w:val="00B82CBC"/>
    <w:rsid w:val="00B84A8D"/>
    <w:rsid w:val="00B873AA"/>
    <w:rsid w:val="00B93DAC"/>
    <w:rsid w:val="00B9559E"/>
    <w:rsid w:val="00B971B0"/>
    <w:rsid w:val="00B978F8"/>
    <w:rsid w:val="00BA1EC9"/>
    <w:rsid w:val="00BB3C25"/>
    <w:rsid w:val="00BC122C"/>
    <w:rsid w:val="00BC25E7"/>
    <w:rsid w:val="00BC403C"/>
    <w:rsid w:val="00BC740C"/>
    <w:rsid w:val="00BC788E"/>
    <w:rsid w:val="00BD35DF"/>
    <w:rsid w:val="00BD449A"/>
    <w:rsid w:val="00BE077C"/>
    <w:rsid w:val="00BE5AA5"/>
    <w:rsid w:val="00BE5B80"/>
    <w:rsid w:val="00BE7861"/>
    <w:rsid w:val="00BF2925"/>
    <w:rsid w:val="00BF53CE"/>
    <w:rsid w:val="00BF6CAE"/>
    <w:rsid w:val="00C0000B"/>
    <w:rsid w:val="00C050A4"/>
    <w:rsid w:val="00C06084"/>
    <w:rsid w:val="00C06CCD"/>
    <w:rsid w:val="00C1463A"/>
    <w:rsid w:val="00C16495"/>
    <w:rsid w:val="00C3057F"/>
    <w:rsid w:val="00C3386C"/>
    <w:rsid w:val="00C343EB"/>
    <w:rsid w:val="00C36A08"/>
    <w:rsid w:val="00C52E7F"/>
    <w:rsid w:val="00C54AF0"/>
    <w:rsid w:val="00C564E9"/>
    <w:rsid w:val="00C608B7"/>
    <w:rsid w:val="00C62E02"/>
    <w:rsid w:val="00C67AAD"/>
    <w:rsid w:val="00C73603"/>
    <w:rsid w:val="00C7383F"/>
    <w:rsid w:val="00C7523C"/>
    <w:rsid w:val="00C76B24"/>
    <w:rsid w:val="00C80799"/>
    <w:rsid w:val="00C80ACB"/>
    <w:rsid w:val="00C80E5E"/>
    <w:rsid w:val="00C825B7"/>
    <w:rsid w:val="00C84929"/>
    <w:rsid w:val="00C907DB"/>
    <w:rsid w:val="00C92705"/>
    <w:rsid w:val="00C936D9"/>
    <w:rsid w:val="00C952BA"/>
    <w:rsid w:val="00CA0CC7"/>
    <w:rsid w:val="00CA7518"/>
    <w:rsid w:val="00CB0D83"/>
    <w:rsid w:val="00CB2012"/>
    <w:rsid w:val="00CC0CD8"/>
    <w:rsid w:val="00CC182E"/>
    <w:rsid w:val="00CC2948"/>
    <w:rsid w:val="00CC2F35"/>
    <w:rsid w:val="00CC3BBC"/>
    <w:rsid w:val="00CC3CBC"/>
    <w:rsid w:val="00CC3FEA"/>
    <w:rsid w:val="00CD001B"/>
    <w:rsid w:val="00CD4CAD"/>
    <w:rsid w:val="00CD5034"/>
    <w:rsid w:val="00CD768D"/>
    <w:rsid w:val="00CE036F"/>
    <w:rsid w:val="00CE3E11"/>
    <w:rsid w:val="00CE4F6D"/>
    <w:rsid w:val="00CE7742"/>
    <w:rsid w:val="00D0085C"/>
    <w:rsid w:val="00D00FA7"/>
    <w:rsid w:val="00D01D91"/>
    <w:rsid w:val="00D04594"/>
    <w:rsid w:val="00D06320"/>
    <w:rsid w:val="00D0684A"/>
    <w:rsid w:val="00D07785"/>
    <w:rsid w:val="00D07FFA"/>
    <w:rsid w:val="00D10520"/>
    <w:rsid w:val="00D105F9"/>
    <w:rsid w:val="00D143BA"/>
    <w:rsid w:val="00D1569D"/>
    <w:rsid w:val="00D15732"/>
    <w:rsid w:val="00D17447"/>
    <w:rsid w:val="00D207BB"/>
    <w:rsid w:val="00D23A5E"/>
    <w:rsid w:val="00D308BF"/>
    <w:rsid w:val="00D324C3"/>
    <w:rsid w:val="00D32A00"/>
    <w:rsid w:val="00D32A70"/>
    <w:rsid w:val="00D40A99"/>
    <w:rsid w:val="00D460B7"/>
    <w:rsid w:val="00D46D0D"/>
    <w:rsid w:val="00D477B8"/>
    <w:rsid w:val="00D56483"/>
    <w:rsid w:val="00D6150B"/>
    <w:rsid w:val="00D64745"/>
    <w:rsid w:val="00D65450"/>
    <w:rsid w:val="00D65AEF"/>
    <w:rsid w:val="00D67149"/>
    <w:rsid w:val="00D72EBC"/>
    <w:rsid w:val="00D76A3B"/>
    <w:rsid w:val="00D76B8E"/>
    <w:rsid w:val="00D76F04"/>
    <w:rsid w:val="00D91D56"/>
    <w:rsid w:val="00D93EE4"/>
    <w:rsid w:val="00D97772"/>
    <w:rsid w:val="00DA5890"/>
    <w:rsid w:val="00DB3474"/>
    <w:rsid w:val="00DB58BB"/>
    <w:rsid w:val="00DC0E14"/>
    <w:rsid w:val="00DC2077"/>
    <w:rsid w:val="00DC4F64"/>
    <w:rsid w:val="00DC717C"/>
    <w:rsid w:val="00DD1991"/>
    <w:rsid w:val="00DD6A67"/>
    <w:rsid w:val="00DE3CD2"/>
    <w:rsid w:val="00DE65DE"/>
    <w:rsid w:val="00DE744D"/>
    <w:rsid w:val="00DF0E8C"/>
    <w:rsid w:val="00DF1EAB"/>
    <w:rsid w:val="00DF3B1B"/>
    <w:rsid w:val="00DF44E6"/>
    <w:rsid w:val="00DF6002"/>
    <w:rsid w:val="00DF63E7"/>
    <w:rsid w:val="00E01955"/>
    <w:rsid w:val="00E07745"/>
    <w:rsid w:val="00E1582C"/>
    <w:rsid w:val="00E16451"/>
    <w:rsid w:val="00E2474E"/>
    <w:rsid w:val="00E2787E"/>
    <w:rsid w:val="00E3509F"/>
    <w:rsid w:val="00E45EFD"/>
    <w:rsid w:val="00E45FFA"/>
    <w:rsid w:val="00E53B1A"/>
    <w:rsid w:val="00E54798"/>
    <w:rsid w:val="00E56FF2"/>
    <w:rsid w:val="00E57FFA"/>
    <w:rsid w:val="00E6404F"/>
    <w:rsid w:val="00E64566"/>
    <w:rsid w:val="00E650EF"/>
    <w:rsid w:val="00E66A2D"/>
    <w:rsid w:val="00E67DAA"/>
    <w:rsid w:val="00E779DD"/>
    <w:rsid w:val="00E81C87"/>
    <w:rsid w:val="00E836F7"/>
    <w:rsid w:val="00E858CF"/>
    <w:rsid w:val="00E867A8"/>
    <w:rsid w:val="00E906DE"/>
    <w:rsid w:val="00EA2020"/>
    <w:rsid w:val="00EB33CD"/>
    <w:rsid w:val="00EB5C3F"/>
    <w:rsid w:val="00EB623B"/>
    <w:rsid w:val="00EB6288"/>
    <w:rsid w:val="00EB7D78"/>
    <w:rsid w:val="00EC0122"/>
    <w:rsid w:val="00ED0576"/>
    <w:rsid w:val="00ED5DBB"/>
    <w:rsid w:val="00EE2387"/>
    <w:rsid w:val="00EE2836"/>
    <w:rsid w:val="00EF031C"/>
    <w:rsid w:val="00EF4BF6"/>
    <w:rsid w:val="00EF5873"/>
    <w:rsid w:val="00EF5D29"/>
    <w:rsid w:val="00EF6F7B"/>
    <w:rsid w:val="00EF7F51"/>
    <w:rsid w:val="00F005F2"/>
    <w:rsid w:val="00F0218C"/>
    <w:rsid w:val="00F046F4"/>
    <w:rsid w:val="00F1002E"/>
    <w:rsid w:val="00F1419C"/>
    <w:rsid w:val="00F1501F"/>
    <w:rsid w:val="00F16EB0"/>
    <w:rsid w:val="00F17777"/>
    <w:rsid w:val="00F3718E"/>
    <w:rsid w:val="00F40964"/>
    <w:rsid w:val="00F414FE"/>
    <w:rsid w:val="00F4229D"/>
    <w:rsid w:val="00F443AC"/>
    <w:rsid w:val="00F46DE0"/>
    <w:rsid w:val="00F5748E"/>
    <w:rsid w:val="00F5787A"/>
    <w:rsid w:val="00F605B6"/>
    <w:rsid w:val="00F61612"/>
    <w:rsid w:val="00F6191E"/>
    <w:rsid w:val="00F64721"/>
    <w:rsid w:val="00F7200F"/>
    <w:rsid w:val="00F725EB"/>
    <w:rsid w:val="00F72B62"/>
    <w:rsid w:val="00F733AD"/>
    <w:rsid w:val="00F81A50"/>
    <w:rsid w:val="00F83E01"/>
    <w:rsid w:val="00F853DF"/>
    <w:rsid w:val="00F90541"/>
    <w:rsid w:val="00F90AA0"/>
    <w:rsid w:val="00F93F37"/>
    <w:rsid w:val="00F942F4"/>
    <w:rsid w:val="00F943B9"/>
    <w:rsid w:val="00F95E6B"/>
    <w:rsid w:val="00FA110F"/>
    <w:rsid w:val="00FA2856"/>
    <w:rsid w:val="00FA6CA0"/>
    <w:rsid w:val="00FA77C7"/>
    <w:rsid w:val="00FB29F7"/>
    <w:rsid w:val="00FB4993"/>
    <w:rsid w:val="00FB579D"/>
    <w:rsid w:val="00FB7F76"/>
    <w:rsid w:val="00FC0733"/>
    <w:rsid w:val="00FC2D78"/>
    <w:rsid w:val="00FC59E5"/>
    <w:rsid w:val="00FC7160"/>
    <w:rsid w:val="00FD3417"/>
    <w:rsid w:val="00FD446A"/>
    <w:rsid w:val="00FD4738"/>
    <w:rsid w:val="00FD6D1C"/>
    <w:rsid w:val="00FD6F05"/>
    <w:rsid w:val="00FD7C42"/>
    <w:rsid w:val="00FE3139"/>
    <w:rsid w:val="00FE465B"/>
    <w:rsid w:val="00FE65C3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1C795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C7956"/>
  </w:style>
  <w:style w:type="character" w:customStyle="1" w:styleId="ab">
    <w:name w:val="Нижний колонтитул Знак"/>
    <w:basedOn w:val="a0"/>
    <w:link w:val="aa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">
    <w:name w:val="Normal (Web)"/>
    <w:basedOn w:val="a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0">
    <w:name w:val="Document Map"/>
    <w:basedOn w:val="a"/>
    <w:link w:val="af1"/>
    <w:rsid w:val="003D441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3D4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81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6"/>
      <w:szCs w:val="36"/>
    </w:rPr>
  </w:style>
  <w:style w:type="paragraph" w:customStyle="1" w:styleId="af2">
    <w:name w:val=" Знак Знак Знак Знак Знак Знак"/>
    <w:basedOn w:val="a"/>
    <w:rsid w:val="00C80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C80799"/>
    <w:pPr>
      <w:spacing w:after="120"/>
    </w:pPr>
  </w:style>
  <w:style w:type="character" w:customStyle="1" w:styleId="af4">
    <w:name w:val="Основной текст Знак"/>
    <w:basedOn w:val="a0"/>
    <w:link w:val="af3"/>
    <w:rsid w:val="00C80799"/>
    <w:rPr>
      <w:sz w:val="24"/>
      <w:szCs w:val="24"/>
    </w:rPr>
  </w:style>
  <w:style w:type="paragraph" w:customStyle="1" w:styleId="af5">
    <w:name w:val=" Знак"/>
    <w:basedOn w:val="a"/>
    <w:rsid w:val="00C80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Indent3">
    <w:name w:val="Body Text Indent 3"/>
    <w:basedOn w:val="a"/>
    <w:rsid w:val="00C80799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3">
    <w:name w:val="Знак1"/>
    <w:basedOn w:val="a"/>
    <w:rsid w:val="00C80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80799"/>
    <w:rPr>
      <w:sz w:val="28"/>
    </w:rPr>
  </w:style>
  <w:style w:type="paragraph" w:customStyle="1" w:styleId="af6">
    <w:name w:val=" Знак Знак"/>
    <w:basedOn w:val="a"/>
    <w:rsid w:val="00C80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 Знак Знак Знак Знак Знак Знак Знак Знак"/>
    <w:basedOn w:val="a"/>
    <w:rsid w:val="00C80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4370658B614D5E7E0BAC365DA7EF5038C1BBD446740CFC37ACCG1uDE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745F3242BA0EEC2DF4E0170EB133EBBD395E0D031DC164E113456D4B58B8F83205E0C49C32BB06gCt4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9309</Words>
  <Characters>53064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62249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3</cp:revision>
  <cp:lastPrinted>2014-10-16T09:11:00Z</cp:lastPrinted>
  <dcterms:created xsi:type="dcterms:W3CDTF">2014-10-17T08:58:00Z</dcterms:created>
  <dcterms:modified xsi:type="dcterms:W3CDTF">2014-10-17T09:14:00Z</dcterms:modified>
</cp:coreProperties>
</file>