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Default="000A012C" w:rsidP="00940747">
      <w:pPr>
        <w:pStyle w:val="a3"/>
        <w:tabs>
          <w:tab w:val="left" w:pos="-2160"/>
          <w:tab w:val="right" w:pos="-198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2pt">
            <v:imagedata r:id="rId8" o:title="Krasnoviserskij_MR_06" croptop="4275f" cropbottom="12041f" cropleft="4115f" cropright="37707f" grayscale="t" bilevel="t"/>
          </v:shape>
        </w:pict>
      </w:r>
    </w:p>
    <w:p w:rsidR="00940747" w:rsidRDefault="00940747" w:rsidP="00940747">
      <w:pPr>
        <w:pStyle w:val="1"/>
        <w:ind w:firstLine="709"/>
        <w:jc w:val="center"/>
      </w:pPr>
    </w:p>
    <w:p w:rsidR="00940747" w:rsidRDefault="00940747" w:rsidP="00940747">
      <w:pPr>
        <w:pStyle w:val="1"/>
        <w:jc w:val="center"/>
        <w:rPr>
          <w:b/>
          <w:szCs w:val="28"/>
        </w:rPr>
      </w:pPr>
      <w:r>
        <w:rPr>
          <w:b/>
          <w:szCs w:val="28"/>
        </w:rPr>
        <w:t>П О С Т А Н О В Л Е Н И Е</w:t>
      </w:r>
    </w:p>
    <w:p w:rsidR="00940747" w:rsidRDefault="00940747" w:rsidP="00940747">
      <w:pPr>
        <w:rPr>
          <w:sz w:val="28"/>
        </w:rPr>
      </w:pPr>
    </w:p>
    <w:p w:rsidR="00940747" w:rsidRDefault="00940747" w:rsidP="00940747">
      <w:pPr>
        <w:pStyle w:val="2"/>
      </w:pPr>
      <w:r>
        <w:t>АДМИНИСТРАЦИИ</w:t>
      </w:r>
    </w:p>
    <w:p w:rsidR="00940747" w:rsidRDefault="00940747" w:rsidP="00940747">
      <w:pPr>
        <w:pStyle w:val="2"/>
      </w:pPr>
      <w:r>
        <w:t>КРАСНОВИШЕРСКОГО ГОРОДСКОГО</w:t>
      </w:r>
      <w:r>
        <w:rPr>
          <w:b w:val="0"/>
          <w:bCs w:val="0"/>
        </w:rPr>
        <w:t xml:space="preserve"> </w:t>
      </w:r>
      <w:r>
        <w:t>ПОСЕЛЕНИЯ</w:t>
      </w:r>
    </w:p>
    <w:p w:rsidR="00940747" w:rsidRDefault="00940747" w:rsidP="00940747">
      <w:pPr>
        <w:pStyle w:val="2"/>
        <w:rPr>
          <w:szCs w:val="24"/>
        </w:rPr>
      </w:pPr>
      <w:r>
        <w:rPr>
          <w:szCs w:val="24"/>
        </w:rPr>
        <w:t>ПЕРМСКОГО КРАЯ</w:t>
      </w:r>
    </w:p>
    <w:p w:rsidR="003965C3" w:rsidRPr="003965C3" w:rsidRDefault="003965C3" w:rsidP="003965C3"/>
    <w:p w:rsidR="009E54DE" w:rsidRDefault="00857A7F" w:rsidP="00695D76">
      <w:pPr>
        <w:ind w:firstLine="1080"/>
        <w:rPr>
          <w:sz w:val="28"/>
          <w:u w:val="single"/>
        </w:rPr>
      </w:pPr>
      <w:r>
        <w:rPr>
          <w:sz w:val="28"/>
          <w:u w:val="single"/>
        </w:rPr>
        <w:t>29</w:t>
      </w:r>
      <w:r w:rsidR="00E2474E">
        <w:rPr>
          <w:sz w:val="28"/>
          <w:u w:val="single"/>
        </w:rPr>
        <w:t>.07.2014</w:t>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4F1D85">
        <w:rPr>
          <w:sz w:val="28"/>
          <w:u w:val="single"/>
        </w:rPr>
        <w:t xml:space="preserve">№ </w:t>
      </w:r>
      <w:r w:rsidR="00070E1E">
        <w:rPr>
          <w:sz w:val="28"/>
          <w:u w:val="single"/>
        </w:rPr>
        <w:t>313</w:t>
      </w:r>
    </w:p>
    <w:p w:rsidR="00070E1E" w:rsidRPr="009678BE" w:rsidRDefault="00070E1E" w:rsidP="00070E1E">
      <w:pPr>
        <w:rPr>
          <w:sz w:val="28"/>
          <w:szCs w:val="28"/>
        </w:rPr>
      </w:pPr>
    </w:p>
    <w:p w:rsidR="00070E1E" w:rsidRDefault="00070E1E" w:rsidP="00070E1E">
      <w:pPr>
        <w:pStyle w:val="33"/>
        <w:ind w:firstLine="567"/>
        <w:jc w:val="both"/>
        <w:rPr>
          <w:b/>
          <w:kern w:val="0"/>
          <w:sz w:val="52"/>
          <w:szCs w:val="52"/>
        </w:rPr>
      </w:pPr>
      <w:r>
        <w:rPr>
          <w:b/>
          <w:kern w:val="0"/>
          <w:sz w:val="28"/>
          <w:szCs w:val="28"/>
        </w:rPr>
        <w:t>Об утверждении а</w:t>
      </w:r>
      <w:r w:rsidRPr="00070C64">
        <w:rPr>
          <w:b/>
          <w:kern w:val="0"/>
          <w:sz w:val="28"/>
          <w:szCs w:val="28"/>
        </w:rPr>
        <w:t>дминистративного регламента по предоставлению муниципальной услуги «</w:t>
      </w:r>
      <w:r>
        <w:rPr>
          <w:b/>
          <w:kern w:val="0"/>
          <w:sz w:val="28"/>
          <w:szCs w:val="28"/>
        </w:rPr>
        <w:t>Выдача разрешений на строительство, реконструкцию, объектов капитального строительства</w:t>
      </w:r>
      <w:r w:rsidRPr="00070C64">
        <w:rPr>
          <w:b/>
          <w:kern w:val="0"/>
          <w:sz w:val="28"/>
          <w:szCs w:val="28"/>
        </w:rPr>
        <w:t>»</w:t>
      </w:r>
    </w:p>
    <w:p w:rsidR="00070E1E" w:rsidRPr="00070E1E" w:rsidRDefault="00070E1E" w:rsidP="00070E1E">
      <w:pPr>
        <w:pStyle w:val="33"/>
        <w:ind w:firstLine="567"/>
        <w:jc w:val="both"/>
        <w:rPr>
          <w:b/>
          <w:kern w:val="0"/>
          <w:sz w:val="52"/>
          <w:szCs w:val="52"/>
        </w:rPr>
      </w:pPr>
    </w:p>
    <w:p w:rsidR="00070E1E" w:rsidRPr="00531ECA" w:rsidRDefault="00070E1E" w:rsidP="008B7CEA">
      <w:pPr>
        <w:spacing w:line="360" w:lineRule="exact"/>
        <w:ind w:firstLine="709"/>
        <w:jc w:val="both"/>
        <w:rPr>
          <w:sz w:val="28"/>
          <w:szCs w:val="28"/>
        </w:rPr>
      </w:pPr>
      <w:r>
        <w:rPr>
          <w:sz w:val="28"/>
          <w:szCs w:val="28"/>
        </w:rPr>
        <w:t>В соответствии с Федеральным законом от 27.07.2010г.№210-ФЗ «Об организации предоставления государственных и муниципальных услуг»</w:t>
      </w:r>
    </w:p>
    <w:p w:rsidR="00070E1E" w:rsidRPr="00531ECA" w:rsidRDefault="00070E1E" w:rsidP="008B7CEA">
      <w:pPr>
        <w:spacing w:line="360" w:lineRule="exact"/>
        <w:jc w:val="both"/>
        <w:rPr>
          <w:sz w:val="28"/>
          <w:szCs w:val="28"/>
        </w:rPr>
      </w:pPr>
      <w:r w:rsidRPr="00531ECA">
        <w:rPr>
          <w:sz w:val="28"/>
          <w:szCs w:val="28"/>
        </w:rPr>
        <w:t>ПОСТАНОВЛЯЮ:</w:t>
      </w:r>
    </w:p>
    <w:p w:rsidR="00070E1E" w:rsidRPr="005A6AA6" w:rsidRDefault="00070E1E" w:rsidP="008B7CEA">
      <w:pPr>
        <w:ind w:firstLine="709"/>
        <w:jc w:val="both"/>
        <w:rPr>
          <w:sz w:val="28"/>
          <w:szCs w:val="28"/>
        </w:rPr>
      </w:pPr>
      <w:r>
        <w:rPr>
          <w:sz w:val="28"/>
          <w:szCs w:val="28"/>
        </w:rPr>
        <w:t xml:space="preserve">1. </w:t>
      </w:r>
      <w:r w:rsidRPr="005A6AA6">
        <w:rPr>
          <w:sz w:val="28"/>
          <w:szCs w:val="28"/>
        </w:rPr>
        <w:t>Утвердить административный регламент по предоставлению муниципальной услуги «</w:t>
      </w:r>
      <w:r w:rsidRPr="001B0AE7">
        <w:rPr>
          <w:sz w:val="28"/>
          <w:szCs w:val="28"/>
        </w:rPr>
        <w:t>Выдача разрешений на строительство, р</w:t>
      </w:r>
      <w:r>
        <w:rPr>
          <w:sz w:val="28"/>
          <w:szCs w:val="28"/>
        </w:rPr>
        <w:t xml:space="preserve">еконструкцию, </w:t>
      </w:r>
      <w:r w:rsidRPr="001B0AE7">
        <w:rPr>
          <w:sz w:val="28"/>
          <w:szCs w:val="28"/>
        </w:rPr>
        <w:t>объектов капитального строительства</w:t>
      </w:r>
      <w:r w:rsidRPr="005A6AA6">
        <w:rPr>
          <w:sz w:val="28"/>
          <w:szCs w:val="28"/>
        </w:rPr>
        <w:t>».</w:t>
      </w:r>
    </w:p>
    <w:p w:rsidR="00070E1E" w:rsidRPr="005A6AA6" w:rsidRDefault="00070E1E" w:rsidP="008B7CEA">
      <w:pPr>
        <w:ind w:firstLine="709"/>
        <w:jc w:val="both"/>
        <w:rPr>
          <w:sz w:val="28"/>
          <w:szCs w:val="28"/>
        </w:rPr>
      </w:pPr>
      <w:r w:rsidRPr="005A6AA6">
        <w:rPr>
          <w:sz w:val="28"/>
          <w:szCs w:val="28"/>
        </w:rPr>
        <w:t>2. С</w:t>
      </w:r>
      <w:r>
        <w:rPr>
          <w:sz w:val="28"/>
          <w:szCs w:val="28"/>
        </w:rPr>
        <w:t>пециалисту администрации</w:t>
      </w:r>
      <w:r w:rsidRPr="005A6AA6">
        <w:rPr>
          <w:sz w:val="28"/>
          <w:szCs w:val="28"/>
        </w:rPr>
        <w:t xml:space="preserve"> Красновишерского городского поселения при предоставлении муниципальной услуги «</w:t>
      </w:r>
      <w:r w:rsidRPr="001B0AE7">
        <w:rPr>
          <w:sz w:val="28"/>
          <w:szCs w:val="28"/>
        </w:rPr>
        <w:t>Выдача разрешений на строительство, р</w:t>
      </w:r>
      <w:r>
        <w:rPr>
          <w:sz w:val="28"/>
          <w:szCs w:val="28"/>
        </w:rPr>
        <w:t xml:space="preserve">еконструкцию, </w:t>
      </w:r>
      <w:r w:rsidRPr="001B0AE7">
        <w:rPr>
          <w:sz w:val="28"/>
          <w:szCs w:val="28"/>
        </w:rPr>
        <w:t>объектов капитального строительства</w:t>
      </w:r>
      <w:r w:rsidRPr="005A6AA6">
        <w:rPr>
          <w:sz w:val="28"/>
          <w:szCs w:val="28"/>
        </w:rPr>
        <w:t>» руководствоваться утвержденным административным регламентом.</w:t>
      </w:r>
    </w:p>
    <w:p w:rsidR="00070E1E" w:rsidRDefault="00070E1E" w:rsidP="008B7CEA">
      <w:pPr>
        <w:ind w:firstLine="709"/>
        <w:jc w:val="both"/>
        <w:rPr>
          <w:sz w:val="28"/>
          <w:szCs w:val="28"/>
        </w:rPr>
      </w:pPr>
      <w:r w:rsidRPr="005A6AA6">
        <w:rPr>
          <w:sz w:val="28"/>
          <w:szCs w:val="28"/>
        </w:rPr>
        <w:t>3. Опубликовать настоящее постановление в районной газете «Красная Вишера» за исключением административного регламента. Административный регламент обнародовать на информационном стенде нормативно-правовых актов Красновишерского городского поселения Пермского края по адресу: г. Красновишерск, ул. Дзержинского, 6а, холл второго этажа и в читальном зале Центральной библиотеки МРУК «Красновишерская межпоселенческая централизованная библиотечная система» по адресу: г. Красновишерск, ул. Спортивная, 18.</w:t>
      </w:r>
    </w:p>
    <w:p w:rsidR="00070E1E" w:rsidRPr="005A6AA6" w:rsidRDefault="00070E1E" w:rsidP="008B7CEA">
      <w:pPr>
        <w:ind w:firstLine="709"/>
        <w:jc w:val="both"/>
        <w:rPr>
          <w:sz w:val="28"/>
          <w:szCs w:val="28"/>
        </w:rPr>
      </w:pPr>
      <w:r>
        <w:rPr>
          <w:sz w:val="28"/>
          <w:szCs w:val="28"/>
        </w:rPr>
        <w:t>4.Считать утратившим силу, постановление администрации Красновишерского городского поселения от 16.11.2012 № 349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w:t>
      </w:r>
    </w:p>
    <w:p w:rsidR="00070E1E" w:rsidRPr="005A6AA6" w:rsidRDefault="00070E1E" w:rsidP="008B7CEA">
      <w:pPr>
        <w:ind w:firstLine="709"/>
        <w:jc w:val="both"/>
        <w:rPr>
          <w:sz w:val="28"/>
          <w:szCs w:val="28"/>
        </w:rPr>
      </w:pPr>
      <w:r>
        <w:rPr>
          <w:sz w:val="28"/>
          <w:szCs w:val="28"/>
        </w:rPr>
        <w:t>5</w:t>
      </w:r>
      <w:r w:rsidRPr="005A6AA6">
        <w:rPr>
          <w:sz w:val="28"/>
          <w:szCs w:val="28"/>
        </w:rPr>
        <w:t xml:space="preserve">. Разместить административный регламент на официальном сайте Красновишерского муниципального района </w:t>
      </w:r>
      <w:hyperlink r:id="rId9" w:history="1">
        <w:r w:rsidRPr="005A6AA6">
          <w:rPr>
            <w:rStyle w:val="a9"/>
            <w:sz w:val="28"/>
            <w:szCs w:val="28"/>
          </w:rPr>
          <w:t>www.http://vishraion.perm.ru</w:t>
        </w:r>
      </w:hyperlink>
      <w:r w:rsidRPr="005A6AA6">
        <w:rPr>
          <w:sz w:val="28"/>
          <w:szCs w:val="28"/>
        </w:rPr>
        <w:t xml:space="preserve"> на вкладке – Красновишерское городское поселение.</w:t>
      </w:r>
    </w:p>
    <w:p w:rsidR="00070E1E" w:rsidRPr="005A6AA6" w:rsidRDefault="00070E1E" w:rsidP="008B7CEA">
      <w:pPr>
        <w:ind w:firstLine="709"/>
        <w:jc w:val="both"/>
        <w:rPr>
          <w:sz w:val="28"/>
          <w:szCs w:val="28"/>
        </w:rPr>
      </w:pPr>
      <w:r>
        <w:rPr>
          <w:sz w:val="28"/>
          <w:szCs w:val="28"/>
        </w:rPr>
        <w:lastRenderedPageBreak/>
        <w:t>6</w:t>
      </w:r>
      <w:r w:rsidRPr="005A6AA6">
        <w:rPr>
          <w:sz w:val="28"/>
          <w:szCs w:val="28"/>
        </w:rPr>
        <w:t>. Контроль за исполнением настоящего постановления оставляю за собой.</w:t>
      </w:r>
    </w:p>
    <w:p w:rsidR="00070E1E" w:rsidRPr="002A5123" w:rsidRDefault="00070E1E" w:rsidP="00070E1E">
      <w:pPr>
        <w:rPr>
          <w:sz w:val="52"/>
          <w:szCs w:val="52"/>
        </w:rPr>
      </w:pPr>
    </w:p>
    <w:p w:rsidR="00070E1E" w:rsidRPr="00232370" w:rsidRDefault="00070E1E" w:rsidP="00070E1E">
      <w:pPr>
        <w:rPr>
          <w:sz w:val="28"/>
          <w:szCs w:val="28"/>
        </w:rPr>
      </w:pPr>
      <w:r>
        <w:rPr>
          <w:sz w:val="28"/>
          <w:szCs w:val="28"/>
        </w:rPr>
        <w:t xml:space="preserve"> 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М.М. Острянский</w:t>
      </w:r>
    </w:p>
    <w:p w:rsidR="00EB33CD" w:rsidRDefault="00EB33CD" w:rsidP="00695D76">
      <w:pPr>
        <w:ind w:firstLine="1080"/>
        <w:rPr>
          <w:sz w:val="28"/>
          <w:u w:val="single"/>
        </w:rPr>
      </w:pPr>
    </w:p>
    <w:p w:rsidR="008B7CEA" w:rsidRDefault="008B7CEA" w:rsidP="00695D76">
      <w:pPr>
        <w:ind w:firstLine="1080"/>
        <w:rPr>
          <w:sz w:val="28"/>
          <w:u w:val="single"/>
        </w:rPr>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Default="008B7CEA" w:rsidP="008B7CEA">
      <w:pPr>
        <w:ind w:firstLine="6237"/>
      </w:pPr>
    </w:p>
    <w:p w:rsidR="008B7CEA" w:rsidRPr="00397BB5" w:rsidRDefault="008B7CEA" w:rsidP="008B7CEA">
      <w:pPr>
        <w:ind w:firstLine="6237"/>
        <w:rPr>
          <w:sz w:val="28"/>
          <w:szCs w:val="28"/>
        </w:rPr>
      </w:pPr>
      <w:r w:rsidRPr="00397BB5">
        <w:rPr>
          <w:sz w:val="28"/>
          <w:szCs w:val="28"/>
        </w:rPr>
        <w:lastRenderedPageBreak/>
        <w:t>УТВЕРЖДЁН</w:t>
      </w:r>
    </w:p>
    <w:p w:rsidR="008B7CEA" w:rsidRPr="00397BB5" w:rsidRDefault="008B7CEA" w:rsidP="008B7CEA">
      <w:pPr>
        <w:ind w:firstLine="6237"/>
        <w:rPr>
          <w:sz w:val="28"/>
          <w:szCs w:val="28"/>
        </w:rPr>
      </w:pPr>
      <w:r w:rsidRPr="00397BB5">
        <w:rPr>
          <w:sz w:val="28"/>
          <w:szCs w:val="28"/>
        </w:rPr>
        <w:t xml:space="preserve">постановлением </w:t>
      </w:r>
    </w:p>
    <w:p w:rsidR="008B7CEA" w:rsidRPr="00397BB5" w:rsidRDefault="008B7CEA" w:rsidP="008B7CEA">
      <w:pPr>
        <w:ind w:firstLine="6237"/>
        <w:rPr>
          <w:sz w:val="28"/>
          <w:szCs w:val="28"/>
        </w:rPr>
      </w:pPr>
      <w:r w:rsidRPr="00397BB5">
        <w:rPr>
          <w:sz w:val="28"/>
          <w:szCs w:val="28"/>
        </w:rPr>
        <w:t xml:space="preserve">администрации </w:t>
      </w:r>
    </w:p>
    <w:p w:rsidR="008B7CEA" w:rsidRPr="00397BB5" w:rsidRDefault="008B7CEA" w:rsidP="008B7CEA">
      <w:pPr>
        <w:ind w:firstLine="6237"/>
        <w:rPr>
          <w:sz w:val="28"/>
          <w:szCs w:val="28"/>
        </w:rPr>
      </w:pPr>
      <w:r w:rsidRPr="00397BB5">
        <w:rPr>
          <w:sz w:val="28"/>
          <w:szCs w:val="28"/>
        </w:rPr>
        <w:t xml:space="preserve">Красновишерского </w:t>
      </w:r>
    </w:p>
    <w:p w:rsidR="008B7CEA" w:rsidRPr="00397BB5" w:rsidRDefault="008B7CEA" w:rsidP="008B7CEA">
      <w:pPr>
        <w:ind w:firstLine="6237"/>
        <w:rPr>
          <w:sz w:val="28"/>
          <w:szCs w:val="28"/>
        </w:rPr>
      </w:pPr>
      <w:r w:rsidRPr="00397BB5">
        <w:rPr>
          <w:sz w:val="28"/>
          <w:szCs w:val="28"/>
        </w:rPr>
        <w:t xml:space="preserve">городского поселения </w:t>
      </w:r>
    </w:p>
    <w:p w:rsidR="008B7CEA" w:rsidRPr="00397BB5" w:rsidRDefault="008B7CEA" w:rsidP="008B7CEA">
      <w:pPr>
        <w:ind w:firstLine="6237"/>
        <w:rPr>
          <w:sz w:val="28"/>
          <w:szCs w:val="28"/>
        </w:rPr>
      </w:pPr>
      <w:r w:rsidRPr="00397BB5">
        <w:rPr>
          <w:sz w:val="28"/>
          <w:szCs w:val="28"/>
        </w:rPr>
        <w:t>от 29.07.2014 № 313</w:t>
      </w:r>
    </w:p>
    <w:p w:rsidR="008B7CEA" w:rsidRPr="00397BB5" w:rsidRDefault="008B7CEA" w:rsidP="008B7CEA">
      <w:pPr>
        <w:pStyle w:val="af0"/>
        <w:spacing w:line="320" w:lineRule="exact"/>
        <w:jc w:val="right"/>
        <w:rPr>
          <w:color w:val="808080"/>
          <w:sz w:val="28"/>
          <w:szCs w:val="28"/>
        </w:rPr>
      </w:pPr>
    </w:p>
    <w:p w:rsidR="008B7CEA" w:rsidRPr="00397BB5" w:rsidRDefault="008B7CEA" w:rsidP="008B7CEA">
      <w:pPr>
        <w:pStyle w:val="af0"/>
        <w:spacing w:after="0"/>
        <w:jc w:val="center"/>
        <w:rPr>
          <w:b/>
          <w:color w:val="000000"/>
          <w:sz w:val="28"/>
          <w:szCs w:val="28"/>
        </w:rPr>
      </w:pPr>
      <w:r w:rsidRPr="00397BB5">
        <w:rPr>
          <w:b/>
          <w:color w:val="000000"/>
          <w:sz w:val="28"/>
          <w:szCs w:val="28"/>
        </w:rPr>
        <w:t>Административный регламент</w:t>
      </w:r>
    </w:p>
    <w:p w:rsidR="008B7CEA" w:rsidRPr="00397BB5" w:rsidRDefault="008B7CEA" w:rsidP="008B7CEA">
      <w:pPr>
        <w:pStyle w:val="af0"/>
        <w:spacing w:after="0"/>
        <w:jc w:val="center"/>
        <w:rPr>
          <w:b/>
          <w:color w:val="000000"/>
          <w:sz w:val="28"/>
          <w:szCs w:val="28"/>
        </w:rPr>
      </w:pPr>
      <w:r w:rsidRPr="00397BB5">
        <w:rPr>
          <w:b/>
          <w:color w:val="000000"/>
          <w:sz w:val="28"/>
          <w:szCs w:val="28"/>
        </w:rPr>
        <w:t xml:space="preserve">по предоставлению муниципальной услуги </w:t>
      </w:r>
    </w:p>
    <w:p w:rsidR="008B7CEA" w:rsidRPr="00397BB5" w:rsidRDefault="008B7CEA" w:rsidP="008B7CEA">
      <w:pPr>
        <w:jc w:val="center"/>
        <w:rPr>
          <w:rFonts w:eastAsia="Calibri"/>
          <w:color w:val="000000"/>
          <w:sz w:val="28"/>
          <w:szCs w:val="28"/>
          <w:lang w:eastAsia="en-US"/>
        </w:rPr>
      </w:pPr>
      <w:r w:rsidRPr="00397BB5">
        <w:rPr>
          <w:b/>
          <w:color w:val="000000"/>
          <w:sz w:val="28"/>
          <w:szCs w:val="28"/>
        </w:rPr>
        <w:t>«</w:t>
      </w:r>
      <w:r w:rsidRPr="00397BB5">
        <w:rPr>
          <w:rFonts w:eastAsia="Calibri"/>
          <w:b/>
          <w:color w:val="000000"/>
          <w:sz w:val="28"/>
          <w:szCs w:val="28"/>
          <w:lang w:eastAsia="en-US"/>
        </w:rPr>
        <w:t xml:space="preserve">Выдача разрешений на строительство, реконструкцию объектов </w:t>
      </w:r>
      <w:r w:rsidRPr="00397BB5">
        <w:rPr>
          <w:rFonts w:eastAsia="Calibri"/>
          <w:b/>
          <w:color w:val="000000"/>
          <w:sz w:val="28"/>
          <w:szCs w:val="28"/>
          <w:lang w:eastAsia="en-US"/>
        </w:rPr>
        <w:br/>
        <w:t>капитального строительства</w:t>
      </w:r>
      <w:r w:rsidRPr="00397BB5">
        <w:rPr>
          <w:b/>
          <w:color w:val="000000"/>
          <w:sz w:val="28"/>
          <w:szCs w:val="28"/>
        </w:rPr>
        <w:t>»</w:t>
      </w:r>
      <w:r w:rsidRPr="00397BB5">
        <w:rPr>
          <w:b/>
          <w:color w:val="000000"/>
          <w:sz w:val="28"/>
          <w:szCs w:val="28"/>
        </w:rPr>
        <w:br/>
      </w:r>
    </w:p>
    <w:p w:rsidR="008B7CEA" w:rsidRPr="00397BB5" w:rsidRDefault="008B7CEA" w:rsidP="008B7CEA">
      <w:pPr>
        <w:autoSpaceDE w:val="0"/>
        <w:autoSpaceDN w:val="0"/>
        <w:adjustRightInd w:val="0"/>
        <w:spacing w:line="320" w:lineRule="exact"/>
        <w:jc w:val="center"/>
        <w:outlineLvl w:val="0"/>
        <w:rPr>
          <w:b/>
          <w:color w:val="000000"/>
          <w:sz w:val="28"/>
          <w:szCs w:val="28"/>
        </w:rPr>
      </w:pPr>
      <w:r w:rsidRPr="00397BB5">
        <w:rPr>
          <w:b/>
          <w:color w:val="000000"/>
          <w:sz w:val="28"/>
          <w:szCs w:val="28"/>
        </w:rPr>
        <w:t>I. Общие положения</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1.1. Предмет регулирования административного регламента</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numPr>
          <w:ilvl w:val="2"/>
          <w:numId w:val="19"/>
        </w:numPr>
        <w:ind w:left="0" w:firstLine="540"/>
        <w:jc w:val="both"/>
        <w:rPr>
          <w:color w:val="000000"/>
          <w:sz w:val="28"/>
          <w:szCs w:val="28"/>
        </w:rPr>
      </w:pPr>
      <w:r w:rsidRPr="00397BB5">
        <w:rPr>
          <w:color w:val="000000"/>
          <w:sz w:val="28"/>
          <w:szCs w:val="28"/>
        </w:rPr>
        <w:t>Административный регламент по предоставлению муниципальной услуги «</w:t>
      </w:r>
      <w:r w:rsidRPr="00397BB5">
        <w:rPr>
          <w:rFonts w:eastAsia="Calibri"/>
          <w:color w:val="000000"/>
          <w:sz w:val="28"/>
          <w:szCs w:val="28"/>
          <w:lang w:eastAsia="en-US"/>
        </w:rPr>
        <w:t>Выдача разрешений на строительство, реконструкцию объектов капитального строительства</w:t>
      </w:r>
      <w:r w:rsidRPr="00397BB5">
        <w:rPr>
          <w:color w:val="000000"/>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w:t>
      </w:r>
      <w:r w:rsidRPr="00397BB5">
        <w:rPr>
          <w:sz w:val="28"/>
          <w:szCs w:val="28"/>
        </w:rPr>
        <w:t>за исполнением административного регламента</w:t>
      </w:r>
      <w:r w:rsidRPr="00397BB5">
        <w:rPr>
          <w:color w:val="000000"/>
          <w:sz w:val="28"/>
          <w:szCs w:val="28"/>
        </w:rPr>
        <w:t xml:space="preserve">,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8B7CEA" w:rsidRPr="00397BB5" w:rsidRDefault="008B7CEA" w:rsidP="008B7CEA">
      <w:pPr>
        <w:numPr>
          <w:ilvl w:val="2"/>
          <w:numId w:val="19"/>
        </w:numPr>
        <w:autoSpaceDE w:val="0"/>
        <w:autoSpaceDN w:val="0"/>
        <w:adjustRightInd w:val="0"/>
        <w:spacing w:line="320" w:lineRule="exact"/>
        <w:ind w:left="0" w:firstLine="540"/>
        <w:jc w:val="both"/>
        <w:rPr>
          <w:color w:val="000000"/>
          <w:sz w:val="28"/>
          <w:szCs w:val="28"/>
        </w:rPr>
      </w:pPr>
      <w:r w:rsidRPr="00397BB5">
        <w:rPr>
          <w:color w:val="000000"/>
          <w:sz w:val="28"/>
          <w:szCs w:val="28"/>
        </w:rPr>
        <w:t>Муниципальная услуга предоставляется в рамках решения вопроса местного значения «У</w:t>
      </w:r>
      <w:r w:rsidRPr="00397BB5">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397BB5">
          <w:rPr>
            <w:sz w:val="28"/>
            <w:szCs w:val="28"/>
          </w:rPr>
          <w:t>кодексом</w:t>
        </w:r>
      </w:hyperlink>
      <w:r w:rsidRPr="00397BB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1" w:history="1">
        <w:r w:rsidRPr="00397BB5">
          <w:rPr>
            <w:sz w:val="28"/>
            <w:szCs w:val="28"/>
          </w:rPr>
          <w:t>кодексом</w:t>
        </w:r>
      </w:hyperlink>
      <w:r w:rsidRPr="00397BB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397BB5">
        <w:rPr>
          <w:color w:val="000000"/>
          <w:sz w:val="28"/>
          <w:szCs w:val="28"/>
        </w:rPr>
        <w:t xml:space="preserve">» установленного пунктом 20 части 1 статьи 14 </w:t>
      </w:r>
      <w:r w:rsidRPr="00397BB5">
        <w:rPr>
          <w:color w:val="000000"/>
          <w:sz w:val="28"/>
          <w:szCs w:val="28"/>
        </w:rPr>
        <w:lastRenderedPageBreak/>
        <w:t>Федерального закона от 06.10.2003 № 131-ФЗ «Об общих принципах организации местного самоуправления в Российской Федерации».</w:t>
      </w:r>
    </w:p>
    <w:p w:rsidR="008B7CEA" w:rsidRPr="00397BB5" w:rsidRDefault="008B7CEA" w:rsidP="008B7CEA">
      <w:pPr>
        <w:autoSpaceDE w:val="0"/>
        <w:autoSpaceDN w:val="0"/>
        <w:adjustRightInd w:val="0"/>
        <w:ind w:firstLine="540"/>
        <w:jc w:val="both"/>
        <w:rPr>
          <w:color w:val="000000"/>
          <w:sz w:val="28"/>
          <w:szCs w:val="28"/>
        </w:rPr>
      </w:pPr>
      <w:r w:rsidRPr="00397BB5" w:rsidDel="00C76C4F">
        <w:rPr>
          <w:color w:val="000000"/>
          <w:sz w:val="28"/>
          <w:szCs w:val="28"/>
        </w:rPr>
        <w:t xml:space="preserve"> </w:t>
      </w: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1.2. Круг заявителей</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1.2.1. В качестве заявителей выступают застройщики - физические </w:t>
      </w:r>
      <w:r w:rsidRPr="00397BB5">
        <w:rPr>
          <w:color w:val="000000"/>
          <w:sz w:val="28"/>
          <w:szCs w:val="28"/>
        </w:rPr>
        <w:br/>
        <w:t>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Pr="00397BB5" w:rsidDel="006B43D7">
        <w:rPr>
          <w:color w:val="000000"/>
          <w:sz w:val="28"/>
          <w:szCs w:val="28"/>
        </w:rPr>
        <w:t xml:space="preserve"> </w:t>
      </w:r>
      <w:r w:rsidRPr="00397BB5">
        <w:rPr>
          <w:color w:val="000000"/>
          <w:sz w:val="28"/>
          <w:szCs w:val="28"/>
        </w:rPr>
        <w:t>(далее – заявители).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1.3. Требования к порядку информирования о предоставлении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Администрация Красновишерского городского поселения (далее – орган, предоставляющий муниципальную услугу), расположен(а) по адресу: 618590, Пермский край, г. Красновишерск, ул. Дзержинского, д. 6а.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График работы: </w:t>
      </w:r>
    </w:p>
    <w:p w:rsidR="008B7CEA" w:rsidRPr="00397BB5" w:rsidRDefault="008B7CEA" w:rsidP="008B7CEA">
      <w:pPr>
        <w:spacing w:line="320" w:lineRule="exact"/>
        <w:ind w:firstLine="540"/>
        <w:rPr>
          <w:color w:val="000000"/>
          <w:sz w:val="28"/>
          <w:szCs w:val="28"/>
        </w:rPr>
      </w:pPr>
      <w:r w:rsidRPr="00397BB5">
        <w:rPr>
          <w:color w:val="000000"/>
          <w:sz w:val="28"/>
          <w:szCs w:val="28"/>
        </w:rPr>
        <w:t>понедельник - пятница   с 8.00 до 17.00,</w:t>
      </w:r>
    </w:p>
    <w:p w:rsidR="008B7CEA" w:rsidRPr="00397BB5" w:rsidRDefault="008B7CEA" w:rsidP="008B7CEA">
      <w:pPr>
        <w:spacing w:line="320" w:lineRule="exact"/>
        <w:ind w:firstLine="540"/>
        <w:rPr>
          <w:color w:val="000000"/>
          <w:sz w:val="28"/>
          <w:szCs w:val="28"/>
        </w:rPr>
      </w:pPr>
      <w:r w:rsidRPr="00397BB5">
        <w:rPr>
          <w:color w:val="000000"/>
          <w:sz w:val="28"/>
          <w:szCs w:val="28"/>
        </w:rPr>
        <w:t>перерыв                            с 12.00 до 13.00,</w:t>
      </w:r>
    </w:p>
    <w:p w:rsidR="008B7CEA" w:rsidRPr="00397BB5" w:rsidRDefault="008B7CEA" w:rsidP="008B7CEA">
      <w:pPr>
        <w:spacing w:line="320" w:lineRule="exact"/>
        <w:ind w:firstLine="540"/>
        <w:rPr>
          <w:bCs/>
          <w:color w:val="000000"/>
          <w:sz w:val="28"/>
          <w:szCs w:val="28"/>
        </w:rPr>
      </w:pPr>
      <w:r w:rsidRPr="00397BB5">
        <w:rPr>
          <w:color w:val="000000"/>
          <w:sz w:val="28"/>
          <w:szCs w:val="28"/>
        </w:rPr>
        <w:t>суббота, воскресенье   -  выходные дни.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Справочные телефоны: 8(34243) 2 24 03, 2 28 88.</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2" w:history="1">
        <w:r w:rsidRPr="00397BB5">
          <w:rPr>
            <w:rStyle w:val="a9"/>
            <w:sz w:val="28"/>
            <w:szCs w:val="28"/>
          </w:rPr>
          <w:t>http://krasnovishersk.permarea.ru/krasnovisherskoe</w:t>
        </w:r>
      </w:hyperlink>
      <w:r w:rsidRPr="00397BB5">
        <w:rPr>
          <w:color w:val="000000"/>
          <w:sz w:val="28"/>
          <w:szCs w:val="28"/>
        </w:rPr>
        <w:t xml:space="preserve">. </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397BB5">
          <w:rPr>
            <w:sz w:val="28"/>
            <w:szCs w:val="28"/>
          </w:rPr>
          <w:t>http://www.gosuslugi.ru/</w:t>
        </w:r>
      </w:hyperlink>
      <w:r w:rsidRPr="00397BB5">
        <w:rPr>
          <w:rFonts w:ascii="Times New Roman" w:hAnsi="Times New Roman" w:cs="Times New Roman"/>
          <w:color w:val="000000"/>
          <w:sz w:val="28"/>
          <w:szCs w:val="28"/>
        </w:rPr>
        <w:t xml:space="preserve"> (далее – Единый портал).</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4" w:history="1">
        <w:r w:rsidRPr="00397BB5">
          <w:rPr>
            <w:rStyle w:val="a9"/>
            <w:color w:val="000000"/>
            <w:sz w:val="28"/>
            <w:szCs w:val="28"/>
          </w:rPr>
          <w:t>http://gosuslugi.permkrai.ru/</w:t>
        </w:r>
      </w:hyperlink>
      <w:r w:rsidRPr="00397BB5">
        <w:rPr>
          <w:color w:val="000000"/>
          <w:sz w:val="28"/>
          <w:szCs w:val="28"/>
        </w:rPr>
        <w:t xml:space="preserve"> (далее – Региональный портал).</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color w:val="000000"/>
          <w:sz w:val="28"/>
          <w:szCs w:val="28"/>
        </w:rPr>
        <w:t xml:space="preserve">Адрес электронной почты для направления обращений </w:t>
      </w:r>
      <w:r w:rsidRPr="00397BB5">
        <w:rPr>
          <w:color w:val="000000"/>
          <w:sz w:val="28"/>
          <w:szCs w:val="28"/>
        </w:rPr>
        <w:br/>
        <w:t xml:space="preserve">по </w:t>
      </w:r>
      <w:r w:rsidRPr="00397BB5">
        <w:rPr>
          <w:rFonts w:ascii="Times New Roman" w:hAnsi="Times New Roman" w:cs="Times New Roman"/>
          <w:color w:val="000000"/>
          <w:sz w:val="28"/>
          <w:szCs w:val="28"/>
        </w:rPr>
        <w:t xml:space="preserve">вопросам предоставления муниципальной услуги: </w:t>
      </w:r>
      <w:hyperlink r:id="rId15" w:history="1">
        <w:r w:rsidRPr="00397BB5">
          <w:rPr>
            <w:rFonts w:ascii="Times New Roman" w:hAnsi="Times New Roman" w:cs="Times New Roman"/>
            <w:color w:val="000000"/>
            <w:sz w:val="28"/>
            <w:szCs w:val="28"/>
          </w:rPr>
          <w:t>vishera_gp@mail.ru</w:t>
        </w:r>
      </w:hyperlink>
      <w:r w:rsidRPr="00397BB5">
        <w:rPr>
          <w:rFonts w:ascii="Times New Roman" w:hAnsi="Times New Roman" w:cs="Times New Roman"/>
          <w:color w:val="000000"/>
          <w:sz w:val="28"/>
          <w:szCs w:val="28"/>
        </w:rPr>
        <w:t xml:space="preserve">. </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1.3.2. Информация о месте нахождения, графике работы, справочных </w:t>
      </w:r>
      <w:r w:rsidRPr="00397BB5">
        <w:rPr>
          <w:rFonts w:ascii="Times New Roman" w:hAnsi="Times New Roman" w:cs="Times New Roman"/>
          <w:color w:val="000000"/>
          <w:sz w:val="28"/>
          <w:szCs w:val="28"/>
        </w:rPr>
        <w:lastRenderedPageBreak/>
        <w:t>телефонах, адресе сайта в сети «Интернет» организаций, участвующих в предоставлении муниципальной услуги.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1.3.3. Информация по вопросам предоставления муниципальной услуги, </w:t>
      </w:r>
      <w:r w:rsidRPr="00397BB5">
        <w:rPr>
          <w:rFonts w:ascii="Times New Roman" w:hAnsi="Times New Roman" w:cs="Times New Roman"/>
          <w:color w:val="000000"/>
          <w:sz w:val="28"/>
          <w:szCs w:val="28"/>
        </w:rPr>
        <w:br/>
        <w:t>и услуг, которые являются необходимыми и обязательными для предоставления муниципальной услуги, предоставляется:</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на информационных стендах в здании органа, предоставляющего муниципальную услугу;</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на официальном сайте;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на Едином портале;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на Региональном портале;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посредством публикации в средствах массовой информации, издания информационных материалов (брошюр и буклетов);</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с использованием средств телефонной связи;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при личном обращении в орган, предоставляющий муниципальную услугу, МФЦ.</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1.3.4. На информационных стендах в здании органа, предоставляющего муниципальную услугу, размещается следующая информация:</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извлечения из текста административного регламента;</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блок-схема предоставления муниципальной услуги;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перечни документов, необходимых для предоставления муниципальной услуги;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397BB5">
        <w:rPr>
          <w:b/>
          <w:i/>
          <w:color w:val="000000"/>
          <w:sz w:val="28"/>
          <w:szCs w:val="28"/>
        </w:rPr>
        <w:t xml:space="preserve"> </w:t>
      </w:r>
      <w:r w:rsidRPr="00397BB5">
        <w:rPr>
          <w:color w:val="000000"/>
          <w:sz w:val="28"/>
          <w:szCs w:val="28"/>
        </w:rPr>
        <w:t>органа, предоставляющего муниципальную услугу;</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график приема заявителей должностными лицами, муниципальными служащими</w:t>
      </w:r>
      <w:r w:rsidRPr="00397BB5">
        <w:rPr>
          <w:b/>
          <w:i/>
          <w:color w:val="000000"/>
          <w:sz w:val="28"/>
          <w:szCs w:val="28"/>
        </w:rPr>
        <w:t xml:space="preserve"> </w:t>
      </w:r>
      <w:r w:rsidRPr="00397BB5">
        <w:rPr>
          <w:color w:val="000000"/>
          <w:sz w:val="28"/>
          <w:szCs w:val="28"/>
        </w:rPr>
        <w:t>органа, предоставляющего муниципальную услугу;</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lastRenderedPageBreak/>
        <w:t>информация о сроках предоставления муниципальной услуги;</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основания для отказа в приеме документов, необходимых для предоставления муниципальной услуги;</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основания для отказа в предоставлении муниципальной услуги;</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порядок информирования о ходе предоставления муниципальной услуги;</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порядок получения консультаций;</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B7CEA" w:rsidRPr="00397BB5" w:rsidRDefault="008B7CEA" w:rsidP="008B7CEA">
      <w:pPr>
        <w:spacing w:line="320" w:lineRule="exact"/>
        <w:ind w:firstLine="459"/>
        <w:jc w:val="both"/>
        <w:rPr>
          <w:color w:val="000000"/>
          <w:sz w:val="28"/>
          <w:szCs w:val="28"/>
        </w:rPr>
      </w:pPr>
      <w:r w:rsidRPr="00397BB5">
        <w:rPr>
          <w:color w:val="000000"/>
          <w:sz w:val="28"/>
          <w:szCs w:val="28"/>
        </w:rPr>
        <w:t>иная информация необходимая для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jc w:val="center"/>
        <w:outlineLvl w:val="0"/>
        <w:rPr>
          <w:b/>
          <w:color w:val="000000"/>
          <w:sz w:val="28"/>
          <w:szCs w:val="28"/>
        </w:rPr>
      </w:pPr>
      <w:r w:rsidRPr="00397BB5">
        <w:rPr>
          <w:b/>
          <w:color w:val="000000"/>
          <w:sz w:val="28"/>
          <w:szCs w:val="28"/>
        </w:rPr>
        <w:t>II. Стандарт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2.1. Наименование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2.1.1. </w:t>
      </w:r>
      <w:r w:rsidRPr="00397BB5">
        <w:rPr>
          <w:rFonts w:eastAsia="Calibri"/>
          <w:color w:val="000000"/>
          <w:sz w:val="28"/>
          <w:szCs w:val="28"/>
          <w:lang w:eastAsia="en-US"/>
        </w:rPr>
        <w:t xml:space="preserve">Выдача разрешений на строительство, реконструкцию объектов </w:t>
      </w:r>
      <w:r w:rsidRPr="00397BB5">
        <w:rPr>
          <w:rFonts w:eastAsia="Calibri"/>
          <w:color w:val="000000"/>
          <w:sz w:val="28"/>
          <w:szCs w:val="28"/>
          <w:lang w:eastAsia="en-US"/>
        </w:rPr>
        <w:br/>
        <w:t>капитального строительства.</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 xml:space="preserve">2.2. </w:t>
      </w:r>
      <w:r w:rsidRPr="00397BB5">
        <w:rPr>
          <w:bCs/>
          <w:iCs/>
          <w:color w:val="000000"/>
          <w:sz w:val="28"/>
          <w:szCs w:val="28"/>
        </w:rPr>
        <w:t>Наименование органа местного самоуправления, предоставляющего муниципальную услугу</w:t>
      </w:r>
      <w:r w:rsidRPr="00397BB5">
        <w:rPr>
          <w:color w:val="000000"/>
          <w:sz w:val="28"/>
          <w:szCs w:val="28"/>
        </w:rPr>
        <w:t xml:space="preserve"> </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ind w:firstLine="567"/>
        <w:rPr>
          <w:color w:val="000000"/>
          <w:sz w:val="28"/>
          <w:szCs w:val="28"/>
        </w:rPr>
      </w:pPr>
      <w:r w:rsidRPr="00397BB5">
        <w:rPr>
          <w:color w:val="000000"/>
          <w:sz w:val="28"/>
          <w:szCs w:val="28"/>
        </w:rPr>
        <w:t xml:space="preserve">2.2.1. Органом, уполномоченным на предоставление муниципальной услуги, </w:t>
      </w:r>
      <w:r w:rsidRPr="00397BB5">
        <w:rPr>
          <w:color w:val="000000"/>
          <w:sz w:val="28"/>
          <w:szCs w:val="28"/>
        </w:rPr>
        <w:br/>
        <w:t>является</w:t>
      </w:r>
      <w:r w:rsidRPr="00397BB5">
        <w:rPr>
          <w:b/>
          <w:i/>
          <w:color w:val="000000"/>
          <w:sz w:val="28"/>
          <w:szCs w:val="28"/>
        </w:rPr>
        <w:t xml:space="preserve"> </w:t>
      </w:r>
      <w:r w:rsidRPr="00397BB5">
        <w:rPr>
          <w:color w:val="000000"/>
          <w:sz w:val="28"/>
          <w:szCs w:val="28"/>
        </w:rPr>
        <w:t xml:space="preserve">Администрация Красновишерского городского поселения (далее - орган, предоставляющий муниципальную услугу). </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2.2.2. При предоставлении муниципальной услуги орган, предоставляющий муниципальную услугу осуществляет взаимодействие с:</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rStyle w:val="afb"/>
          <w:b w:val="0"/>
          <w:color w:val="000000"/>
          <w:sz w:val="28"/>
          <w:szCs w:val="28"/>
        </w:rPr>
        <w:t>Управлением Федеральной службы государственной регистрации, кадастра и картографии по Пермскому краю.</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2.2.3.</w:t>
      </w:r>
      <w:r w:rsidRPr="00397BB5">
        <w:rPr>
          <w:b/>
          <w:i/>
          <w:color w:val="000000"/>
          <w:sz w:val="28"/>
          <w:szCs w:val="28"/>
        </w:rPr>
        <w:t xml:space="preserve"> </w:t>
      </w:r>
      <w:r w:rsidRPr="00397BB5">
        <w:rPr>
          <w:color w:val="000000"/>
          <w:sz w:val="28"/>
          <w:szCs w:val="28"/>
        </w:rPr>
        <w:t>Орган, предоставляющий муниципальную услугу, не вправе требовать от заявителя: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w:t>
      </w:r>
      <w:r w:rsidRPr="00397BB5">
        <w:rPr>
          <w:color w:val="000000"/>
          <w:sz w:val="28"/>
          <w:szCs w:val="28"/>
        </w:rPr>
        <w:lastRenderedPageBreak/>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bookmarkStart w:id="0" w:name="Par61"/>
      <w:bookmarkEnd w:id="0"/>
      <w:r w:rsidRPr="00397BB5">
        <w:rPr>
          <w:color w:val="000000"/>
          <w:sz w:val="28"/>
          <w:szCs w:val="28"/>
        </w:rPr>
        <w:t>2.3. Описание результата предоставления муниципальной услуги</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 2.3.1. Результатом предоставления муниципальной услуги является: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выдача разрешения на строительство, реконструкцию объектов капитального строительства (далее – выдача разрешения);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отказ в выдаче разрешения на строительство, реконструкцию объектов капитального строительства (далее - отказ в выдаче разрешения).</w:t>
      </w:r>
    </w:p>
    <w:p w:rsidR="008B7CEA" w:rsidRPr="00397BB5" w:rsidRDefault="008B7CEA" w:rsidP="008B7CEA">
      <w:pPr>
        <w:autoSpaceDE w:val="0"/>
        <w:autoSpaceDN w:val="0"/>
        <w:adjustRightInd w:val="0"/>
        <w:spacing w:line="320" w:lineRule="exact"/>
        <w:ind w:firstLine="540"/>
        <w:jc w:val="center"/>
        <w:rPr>
          <w:rFonts w:cs="Arial"/>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2.4. Срок предоставления муниципальной услуги</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ind w:firstLine="540"/>
        <w:jc w:val="both"/>
        <w:rPr>
          <w:sz w:val="28"/>
          <w:szCs w:val="28"/>
        </w:rPr>
      </w:pPr>
      <w:r w:rsidRPr="00397BB5">
        <w:rPr>
          <w:color w:val="000000"/>
          <w:sz w:val="28"/>
          <w:szCs w:val="28"/>
        </w:rPr>
        <w:t xml:space="preserve">2.4.1. Срок предоставления муниципальной услуги составляет 10 дней </w:t>
      </w:r>
      <w:r w:rsidRPr="00397BB5">
        <w:rPr>
          <w:color w:val="000000"/>
          <w:sz w:val="28"/>
          <w:szCs w:val="28"/>
        </w:rPr>
        <w:br/>
      </w:r>
      <w:r w:rsidRPr="00397BB5">
        <w:rPr>
          <w:sz w:val="28"/>
          <w:szCs w:val="28"/>
        </w:rPr>
        <w:t>со дня получения заявления о выдаче разрешения на строительство.</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pStyle w:val="ae"/>
        <w:spacing w:line="320" w:lineRule="exact"/>
        <w:ind w:left="0" w:firstLine="567"/>
        <w:jc w:val="both"/>
        <w:rPr>
          <w:color w:val="000000"/>
          <w:sz w:val="28"/>
          <w:szCs w:val="28"/>
        </w:rPr>
      </w:pPr>
      <w:r w:rsidRPr="00397BB5">
        <w:rPr>
          <w:color w:val="000000"/>
          <w:sz w:val="28"/>
          <w:szCs w:val="28"/>
        </w:rPr>
        <w:t xml:space="preserve">2.5.1. Предоставление муниципальной услуги осуществляется </w:t>
      </w:r>
      <w:r w:rsidRPr="00397BB5">
        <w:rPr>
          <w:color w:val="000000"/>
          <w:sz w:val="28"/>
          <w:szCs w:val="28"/>
        </w:rPr>
        <w:br/>
        <w:t>в соответствии с:</w:t>
      </w:r>
    </w:p>
    <w:p w:rsidR="008B7CEA" w:rsidRPr="00397BB5" w:rsidRDefault="008B7CEA" w:rsidP="008B7CEA">
      <w:pPr>
        <w:spacing w:line="320" w:lineRule="exact"/>
        <w:ind w:firstLine="567"/>
        <w:jc w:val="both"/>
        <w:rPr>
          <w:color w:val="000000"/>
          <w:sz w:val="28"/>
          <w:szCs w:val="28"/>
        </w:rPr>
      </w:pPr>
      <w:r w:rsidRPr="00397BB5">
        <w:rPr>
          <w:color w:val="000000"/>
          <w:sz w:val="28"/>
          <w:szCs w:val="28"/>
        </w:rPr>
        <w:t xml:space="preserve">Градостроительным Кодексом Российской Федерации от 29 декабря 2004 г. </w:t>
      </w:r>
      <w:r w:rsidRPr="00397BB5">
        <w:rPr>
          <w:color w:val="000000"/>
          <w:sz w:val="28"/>
          <w:szCs w:val="28"/>
        </w:rPr>
        <w:br/>
        <w:t xml:space="preserve">№ 190-ФЗ (Собрание законодательства Российской Федерации, 03 января 2005 г., </w:t>
      </w:r>
      <w:r w:rsidRPr="00397BB5">
        <w:rPr>
          <w:color w:val="000000"/>
          <w:sz w:val="28"/>
          <w:szCs w:val="28"/>
        </w:rPr>
        <w:br/>
        <w:t>№ 1, статья 16)</w:t>
      </w:r>
    </w:p>
    <w:p w:rsidR="008B7CEA" w:rsidRPr="00397BB5" w:rsidRDefault="008B7CEA" w:rsidP="008B7CEA">
      <w:pPr>
        <w:spacing w:line="320" w:lineRule="exact"/>
        <w:ind w:firstLine="567"/>
        <w:jc w:val="both"/>
        <w:rPr>
          <w:color w:val="000000"/>
          <w:sz w:val="28"/>
          <w:szCs w:val="28"/>
        </w:rPr>
      </w:pPr>
      <w:r w:rsidRPr="00397BB5">
        <w:rPr>
          <w:color w:val="000000"/>
          <w:sz w:val="28"/>
          <w:szCs w:val="28"/>
        </w:rPr>
        <w:t>Федеральным законом от 29 декабря 2004 г. № 191-ФЗ «О введении в действие Градостроительного кодекса Российской Федерации»</w:t>
      </w:r>
    </w:p>
    <w:p w:rsidR="008B7CEA" w:rsidRPr="00397BB5" w:rsidRDefault="008B7CEA" w:rsidP="008B7CEA">
      <w:pPr>
        <w:spacing w:line="320" w:lineRule="exact"/>
        <w:ind w:firstLine="540"/>
        <w:jc w:val="both"/>
        <w:rPr>
          <w:color w:val="000000"/>
          <w:sz w:val="28"/>
          <w:szCs w:val="28"/>
        </w:rPr>
      </w:pPr>
      <w:r w:rsidRPr="00397BB5">
        <w:rPr>
          <w:color w:val="000000"/>
          <w:sz w:val="28"/>
          <w:szCs w:val="28"/>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статья 4179);</w:t>
      </w:r>
    </w:p>
    <w:p w:rsidR="008B7CEA" w:rsidRPr="00397BB5" w:rsidRDefault="008B7CEA" w:rsidP="008B7CEA">
      <w:pPr>
        <w:spacing w:line="320" w:lineRule="exact"/>
        <w:ind w:firstLine="540"/>
        <w:jc w:val="both"/>
        <w:rPr>
          <w:color w:val="000000"/>
          <w:sz w:val="28"/>
          <w:szCs w:val="28"/>
        </w:rPr>
      </w:pPr>
      <w:r w:rsidRPr="00397BB5">
        <w:rPr>
          <w:color w:val="000000"/>
          <w:sz w:val="28"/>
          <w:szCs w:val="28"/>
        </w:rPr>
        <w:lastRenderedPageBreak/>
        <w:t xml:space="preserve">Федеральным законом от 01 июля 2011 г. № 169-ФЗ «О внесении изменений </w:t>
      </w:r>
      <w:r w:rsidRPr="00397BB5">
        <w:rPr>
          <w:color w:val="000000"/>
          <w:sz w:val="28"/>
          <w:szCs w:val="28"/>
        </w:rPr>
        <w:br/>
        <w:t>в отдельные законодательные акты Российской Федерации» (Собрание законодательства Российской Федерации, 04 июля 2011 г., № 27, статья 3880);</w:t>
      </w:r>
    </w:p>
    <w:p w:rsidR="008B7CEA" w:rsidRPr="00397BB5" w:rsidRDefault="008B7CEA" w:rsidP="008B7CEA">
      <w:pPr>
        <w:shd w:val="clear" w:color="auto" w:fill="FFFFFF"/>
        <w:tabs>
          <w:tab w:val="left" w:pos="806"/>
        </w:tabs>
        <w:spacing w:line="320" w:lineRule="exact"/>
        <w:ind w:firstLine="540"/>
        <w:jc w:val="both"/>
        <w:rPr>
          <w:color w:val="000000"/>
          <w:sz w:val="28"/>
          <w:szCs w:val="28"/>
        </w:rPr>
      </w:pPr>
      <w:r w:rsidRPr="00397BB5">
        <w:rPr>
          <w:color w:val="000000"/>
          <w:sz w:val="28"/>
          <w:szCs w:val="28"/>
        </w:rPr>
        <w:t xml:space="preserve">Постановлением Правительства Российской Федерации от 24 ноября 2005 г. </w:t>
      </w:r>
      <w:r w:rsidRPr="00397BB5">
        <w:rPr>
          <w:color w:val="000000"/>
          <w:sz w:val="28"/>
          <w:szCs w:val="28"/>
        </w:rPr>
        <w:br/>
        <w:t>№ 698 «О форме разрешения на строительство и форме разрешения на ввод объекта в эксплуатацию» (Собрание законодательства Российской Федерации, 28 ноября 2005 г., № 48, статья 5047);</w:t>
      </w:r>
    </w:p>
    <w:p w:rsidR="008B7CEA" w:rsidRPr="00397BB5" w:rsidRDefault="008B7CEA" w:rsidP="008B7CEA">
      <w:pPr>
        <w:spacing w:line="320" w:lineRule="exact"/>
        <w:ind w:firstLine="567"/>
        <w:jc w:val="both"/>
        <w:rPr>
          <w:color w:val="000000"/>
          <w:sz w:val="28"/>
          <w:szCs w:val="28"/>
        </w:rPr>
      </w:pPr>
      <w:r w:rsidRPr="00397BB5">
        <w:rPr>
          <w:color w:val="000000"/>
          <w:sz w:val="28"/>
          <w:szCs w:val="28"/>
        </w:rPr>
        <w:t xml:space="preserve">Распоряжением Правительства Российской Федерации от 17 декабря 2009 г. </w:t>
      </w:r>
      <w:r w:rsidRPr="00397BB5">
        <w:rPr>
          <w:color w:val="000000"/>
          <w:sz w:val="28"/>
          <w:szCs w:val="28"/>
        </w:rPr>
        <w:br/>
        <w:t xml:space="preserve">№ 1993-р «Об утверждении сводного перечня первоочередных государственных </w:t>
      </w:r>
      <w:r w:rsidRPr="00397BB5">
        <w:rPr>
          <w:color w:val="000000"/>
          <w:sz w:val="28"/>
          <w:szCs w:val="28"/>
        </w:rPr>
        <w:br/>
        <w:t xml:space="preserve">и муниципальных услуг (Собрание законодательства Российской Федерации, </w:t>
      </w:r>
      <w:r w:rsidRPr="00397BB5">
        <w:rPr>
          <w:color w:val="000000"/>
          <w:sz w:val="28"/>
          <w:szCs w:val="28"/>
        </w:rPr>
        <w:br/>
        <w:t>28 декабря 2009 г., № 52 (2 ч.), ст. 6626);</w:t>
      </w:r>
    </w:p>
    <w:p w:rsidR="008B7CEA" w:rsidRPr="00397BB5" w:rsidRDefault="008B7CEA" w:rsidP="008B7CEA">
      <w:pPr>
        <w:spacing w:line="320" w:lineRule="exact"/>
        <w:ind w:firstLine="540"/>
        <w:jc w:val="both"/>
        <w:rPr>
          <w:color w:val="000000"/>
          <w:sz w:val="28"/>
          <w:szCs w:val="28"/>
        </w:rPr>
      </w:pPr>
      <w:r w:rsidRPr="00397BB5">
        <w:rPr>
          <w:color w:val="000000"/>
          <w:sz w:val="28"/>
          <w:szCs w:val="28"/>
        </w:rPr>
        <w:t xml:space="preserve">Приказом Министерства регионального развития Российской Федерации </w:t>
      </w:r>
      <w:r w:rsidRPr="00397BB5">
        <w:rPr>
          <w:color w:val="000000"/>
          <w:sz w:val="28"/>
          <w:szCs w:val="28"/>
        </w:rPr>
        <w:br/>
        <w:t>от 19 октября 2006 г. № 120 «Об утверждении инструкции о порядке заполнения формы разрешения на строительство» («Российская газета», № 257, 16 ноября 2006 г.);</w:t>
      </w:r>
    </w:p>
    <w:p w:rsidR="008B7CEA" w:rsidRPr="00397BB5" w:rsidRDefault="008B7CEA" w:rsidP="008B7CEA">
      <w:pPr>
        <w:spacing w:line="320" w:lineRule="exact"/>
        <w:ind w:firstLine="540"/>
        <w:jc w:val="both"/>
        <w:rPr>
          <w:color w:val="000000"/>
          <w:sz w:val="28"/>
          <w:szCs w:val="28"/>
        </w:rPr>
      </w:pPr>
      <w:r w:rsidRPr="00397BB5">
        <w:rPr>
          <w:color w:val="000000"/>
          <w:sz w:val="28"/>
          <w:szCs w:val="28"/>
        </w:rPr>
        <w:t>Приказом Министерства регионального развития Российской Федерации от 02 июля</w:t>
      </w:r>
      <w:r w:rsidRPr="00397BB5" w:rsidDel="00890917">
        <w:rPr>
          <w:color w:val="000000"/>
          <w:sz w:val="28"/>
          <w:szCs w:val="28"/>
        </w:rPr>
        <w:t xml:space="preserve"> </w:t>
      </w:r>
      <w:r w:rsidRPr="00397BB5">
        <w:rPr>
          <w:color w:val="000000"/>
          <w:sz w:val="28"/>
          <w:szCs w:val="28"/>
        </w:rPr>
        <w:t>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8B7CEA" w:rsidRPr="00397BB5" w:rsidRDefault="008B7CEA" w:rsidP="008B7CEA">
      <w:pPr>
        <w:spacing w:line="320" w:lineRule="exact"/>
        <w:ind w:firstLine="567"/>
        <w:jc w:val="both"/>
        <w:rPr>
          <w:color w:val="000000"/>
          <w:sz w:val="28"/>
          <w:szCs w:val="28"/>
        </w:rPr>
      </w:pPr>
      <w:r w:rsidRPr="00397BB5">
        <w:rPr>
          <w:color w:val="000000"/>
          <w:sz w:val="28"/>
          <w:szCs w:val="28"/>
        </w:rPr>
        <w:t xml:space="preserve">Законом Пермского края от 14 сентября 2011 г. № 805-ПК </w:t>
      </w:r>
      <w:r w:rsidRPr="00397BB5">
        <w:rPr>
          <w:color w:val="000000"/>
          <w:sz w:val="28"/>
          <w:szCs w:val="28"/>
        </w:rPr>
        <w:br/>
        <w:t>«О градостроительной деятельности в Пермском крае»;</w:t>
      </w:r>
    </w:p>
    <w:p w:rsidR="008B7CEA" w:rsidRPr="00397BB5" w:rsidRDefault="008B7CEA" w:rsidP="008B7CEA">
      <w:pPr>
        <w:spacing w:line="320" w:lineRule="exact"/>
        <w:ind w:firstLine="567"/>
        <w:jc w:val="both"/>
        <w:rPr>
          <w:color w:val="000000"/>
          <w:sz w:val="28"/>
          <w:szCs w:val="28"/>
        </w:rPr>
      </w:pPr>
      <w:r w:rsidRPr="00397BB5">
        <w:rPr>
          <w:color w:val="000000"/>
          <w:sz w:val="28"/>
          <w:szCs w:val="28"/>
        </w:rPr>
        <w:t>Постановлением администрации Красновишерского городского поселения</w:t>
      </w:r>
      <w:r w:rsidRPr="00397BB5">
        <w:rPr>
          <w:b/>
          <w:i/>
          <w:color w:val="000000"/>
          <w:sz w:val="28"/>
          <w:szCs w:val="28"/>
        </w:rPr>
        <w:t xml:space="preserve"> </w:t>
      </w:r>
      <w:r w:rsidRPr="00397BB5">
        <w:rPr>
          <w:b/>
          <w:i/>
          <w:color w:val="000000"/>
          <w:sz w:val="28"/>
          <w:szCs w:val="28"/>
        </w:rPr>
        <w:br/>
      </w:r>
      <w:r w:rsidRPr="00397BB5">
        <w:rPr>
          <w:sz w:val="28"/>
          <w:szCs w:val="28"/>
        </w:rPr>
        <w:t>от</w:t>
      </w:r>
      <w:r w:rsidRPr="00397BB5">
        <w:rPr>
          <w:i/>
          <w:sz w:val="28"/>
          <w:szCs w:val="28"/>
        </w:rPr>
        <w:t xml:space="preserve"> </w:t>
      </w:r>
      <w:r w:rsidRPr="00397BB5">
        <w:rPr>
          <w:sz w:val="28"/>
          <w:szCs w:val="28"/>
        </w:rPr>
        <w:t>22.06.2012</w:t>
      </w:r>
      <w:r w:rsidRPr="00397BB5">
        <w:rPr>
          <w:b/>
          <w:i/>
          <w:sz w:val="28"/>
          <w:szCs w:val="28"/>
        </w:rPr>
        <w:t xml:space="preserve"> </w:t>
      </w:r>
      <w:r w:rsidRPr="00397BB5">
        <w:rPr>
          <w:sz w:val="28"/>
          <w:szCs w:val="28"/>
        </w:rPr>
        <w:t>№ 188 «Об утверждении Порядка разработки и утверждения административных регламентов предоставления муниципальных услуг в</w:t>
      </w:r>
      <w:r w:rsidRPr="00397BB5">
        <w:rPr>
          <w:color w:val="000000"/>
          <w:sz w:val="28"/>
          <w:szCs w:val="28"/>
        </w:rPr>
        <w:t xml:space="preserve"> Красновишерском городском поселении Пермского края».</w:t>
      </w:r>
    </w:p>
    <w:p w:rsidR="008B7CEA" w:rsidRPr="00397BB5" w:rsidRDefault="008B7CEA" w:rsidP="008B7CEA">
      <w:pPr>
        <w:spacing w:line="320" w:lineRule="exact"/>
        <w:ind w:firstLine="567"/>
        <w:jc w:val="both"/>
        <w:rPr>
          <w:color w:val="000000"/>
          <w:sz w:val="28"/>
          <w:szCs w:val="28"/>
        </w:rPr>
      </w:pPr>
    </w:p>
    <w:p w:rsidR="008B7CEA" w:rsidRPr="00397BB5" w:rsidRDefault="008B7CEA" w:rsidP="008B7CEA">
      <w:pPr>
        <w:spacing w:line="320" w:lineRule="exact"/>
        <w:ind w:firstLine="567"/>
        <w:jc w:val="center"/>
        <w:rPr>
          <w:color w:val="000000"/>
          <w:sz w:val="28"/>
          <w:szCs w:val="28"/>
        </w:rPr>
      </w:pPr>
      <w:r w:rsidRPr="00397BB5">
        <w:rPr>
          <w:color w:val="000000"/>
          <w:sz w:val="28"/>
          <w:szCs w:val="28"/>
        </w:rPr>
        <w:t xml:space="preserve">2.6. Исчерпывающий перечень документов, необходимых в соответствии </w:t>
      </w:r>
      <w:r w:rsidRPr="00397BB5">
        <w:rPr>
          <w:color w:val="000000"/>
          <w:sz w:val="28"/>
          <w:szCs w:val="28"/>
        </w:rPr>
        <w:br/>
        <w:t xml:space="preserve">с нормативными правовыми актами для предоставления </w:t>
      </w:r>
    </w:p>
    <w:p w:rsidR="008B7CEA" w:rsidRPr="00397BB5" w:rsidRDefault="008B7CEA" w:rsidP="008B7CEA">
      <w:pPr>
        <w:spacing w:line="320" w:lineRule="exact"/>
        <w:ind w:firstLine="567"/>
        <w:jc w:val="center"/>
        <w:rPr>
          <w:color w:val="000000"/>
          <w:sz w:val="28"/>
          <w:szCs w:val="28"/>
        </w:rPr>
      </w:pPr>
      <w:r w:rsidRPr="00397BB5">
        <w:rPr>
          <w:color w:val="000000"/>
          <w:sz w:val="28"/>
          <w:szCs w:val="28"/>
        </w:rPr>
        <w:t xml:space="preserve">муниципальной услуги </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lastRenderedPageBreak/>
        <w:t xml:space="preserve">2.6.1. Исчерпывающий перечень документов, необходимых </w:t>
      </w:r>
      <w:r w:rsidRPr="00397BB5">
        <w:rPr>
          <w:color w:val="000000"/>
          <w:sz w:val="28"/>
          <w:szCs w:val="28"/>
        </w:rPr>
        <w:br/>
        <w:t>для предоставления муниципальной услуги:</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color w:val="000000"/>
          <w:sz w:val="28"/>
          <w:szCs w:val="28"/>
        </w:rPr>
        <w:t xml:space="preserve">2.6.1.1. </w:t>
      </w:r>
      <w:hyperlink r:id="rId16" w:history="1">
        <w:r w:rsidRPr="00397BB5">
          <w:rPr>
            <w:color w:val="000000"/>
            <w:sz w:val="28"/>
            <w:szCs w:val="28"/>
          </w:rPr>
          <w:t>заявление</w:t>
        </w:r>
      </w:hyperlink>
      <w:r w:rsidRPr="00397BB5">
        <w:rPr>
          <w:color w:val="000000"/>
          <w:sz w:val="28"/>
          <w:szCs w:val="28"/>
        </w:rPr>
        <w:t xml:space="preserve"> о выдаче разрешения по форме согласно приложению 1 </w:t>
      </w:r>
      <w:r w:rsidRPr="00397BB5">
        <w:rPr>
          <w:color w:val="000000"/>
          <w:sz w:val="28"/>
          <w:szCs w:val="28"/>
        </w:rPr>
        <w:br/>
        <w:t>к административному регламенту;</w:t>
      </w:r>
      <w:r w:rsidRPr="00397BB5">
        <w:rPr>
          <w:rFonts w:eastAsia="Calibri"/>
          <w:color w:val="000000"/>
          <w:sz w:val="28"/>
          <w:szCs w:val="28"/>
          <w:lang w:eastAsia="en-US"/>
        </w:rPr>
        <w:t xml:space="preserve"> </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2.6.1.2. правоустанавливающие документы на земельный участок;</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bookmarkStart w:id="1" w:name="Par39"/>
      <w:bookmarkEnd w:id="1"/>
      <w:r w:rsidRPr="00397BB5">
        <w:rPr>
          <w:rFonts w:eastAsia="Calibri"/>
          <w:color w:val="000000"/>
          <w:sz w:val="28"/>
          <w:szCs w:val="28"/>
          <w:lang w:eastAsia="en-US"/>
        </w:rPr>
        <w:t>2.6.1.4.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 материалы, содержащиеся в проектной документации:</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2.6.1.5.1. пояснительная записка;</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2.6.1.5.4. схемы, отображающие архитектурные решения;</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2.6.1.5.6. проект организации строительства объекта капитального строительства;</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2.6.1.5.7. проект организации работ по сносу или демонтажу объектов капитального строительства, их частей;</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 xml:space="preserve">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397BB5">
          <w:rPr>
            <w:rFonts w:eastAsia="Calibri"/>
            <w:color w:val="000000"/>
            <w:sz w:val="28"/>
            <w:szCs w:val="28"/>
            <w:lang w:eastAsia="en-US"/>
          </w:rPr>
          <w:t>частью 12.1 статьи 48</w:t>
        </w:r>
      </w:hyperlink>
      <w:r w:rsidRPr="00397BB5">
        <w:rPr>
          <w:rFonts w:eastAsia="Calibri"/>
          <w:color w:val="000000"/>
          <w:sz w:val="28"/>
          <w:szCs w:val="28"/>
          <w:lang w:eastAsia="en-US"/>
        </w:rPr>
        <w:t xml:space="preserve"> Градостроительного кодекса </w:t>
      </w:r>
      <w:r w:rsidRPr="00397BB5">
        <w:rPr>
          <w:color w:val="000000"/>
          <w:sz w:val="28"/>
          <w:szCs w:val="28"/>
        </w:rPr>
        <w:t>Российской Федерации</w:t>
      </w:r>
      <w:r w:rsidRPr="00397BB5">
        <w:rPr>
          <w:rFonts w:eastAsia="Calibri"/>
          <w:color w:val="000000"/>
          <w:sz w:val="28"/>
          <w:szCs w:val="28"/>
          <w:lang w:eastAsia="en-US"/>
        </w:rPr>
        <w:t xml:space="preserve">), если такая проектная документация подлежит экспертизе в соответствии со </w:t>
      </w:r>
      <w:hyperlink r:id="rId18" w:history="1">
        <w:r w:rsidRPr="00397BB5">
          <w:rPr>
            <w:rFonts w:eastAsia="Calibri"/>
            <w:color w:val="000000"/>
            <w:sz w:val="28"/>
            <w:szCs w:val="28"/>
            <w:lang w:eastAsia="en-US"/>
          </w:rPr>
          <w:t>статьей 49</w:t>
        </w:r>
      </w:hyperlink>
      <w:r w:rsidRPr="00397BB5">
        <w:rPr>
          <w:rFonts w:eastAsia="Calibri"/>
          <w:color w:val="000000"/>
          <w:sz w:val="28"/>
          <w:szCs w:val="28"/>
          <w:lang w:eastAsia="en-US"/>
        </w:rPr>
        <w:t xml:space="preserve"> Градостроительного кодекса </w:t>
      </w:r>
      <w:r w:rsidRPr="00397BB5">
        <w:rPr>
          <w:color w:val="000000"/>
          <w:sz w:val="28"/>
          <w:szCs w:val="28"/>
        </w:rPr>
        <w:t>Российской Федерации</w:t>
      </w:r>
      <w:r w:rsidRPr="00397BB5">
        <w:rPr>
          <w:rFonts w:eastAsia="Calibri"/>
          <w:color w:val="000000"/>
          <w:sz w:val="28"/>
          <w:szCs w:val="28"/>
          <w:lang w:eastAsia="en-US"/>
        </w:rPr>
        <w:t xml:space="preserve">, положительное заключение государственной экспертизы проектной документации в случаях, </w:t>
      </w:r>
      <w:r w:rsidRPr="00397BB5">
        <w:rPr>
          <w:rFonts w:eastAsia="Calibri"/>
          <w:color w:val="000000"/>
          <w:sz w:val="28"/>
          <w:szCs w:val="28"/>
          <w:lang w:eastAsia="en-US"/>
        </w:rPr>
        <w:lastRenderedPageBreak/>
        <w:t xml:space="preserve">предусмотренных </w:t>
      </w:r>
      <w:hyperlink r:id="rId19" w:history="1">
        <w:r w:rsidRPr="00397BB5">
          <w:rPr>
            <w:rFonts w:eastAsia="Calibri"/>
            <w:color w:val="000000"/>
            <w:sz w:val="28"/>
            <w:szCs w:val="28"/>
            <w:lang w:eastAsia="en-US"/>
          </w:rPr>
          <w:t>частью 3.4 статьи 49</w:t>
        </w:r>
      </w:hyperlink>
      <w:r w:rsidRPr="00397BB5">
        <w:rPr>
          <w:rFonts w:eastAsia="Calibri"/>
          <w:color w:val="000000"/>
          <w:sz w:val="28"/>
          <w:szCs w:val="28"/>
          <w:lang w:eastAsia="en-US"/>
        </w:rPr>
        <w:t xml:space="preserve"> Градостроительного кодекса </w:t>
      </w:r>
      <w:r w:rsidRPr="00397BB5">
        <w:rPr>
          <w:color w:val="000000"/>
          <w:sz w:val="28"/>
          <w:szCs w:val="28"/>
        </w:rPr>
        <w:t>Российской Федерации</w:t>
      </w:r>
      <w:r w:rsidRPr="00397BB5">
        <w:rPr>
          <w:rFonts w:eastAsia="Calibri"/>
          <w:color w:val="000000"/>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20" w:history="1">
        <w:r w:rsidRPr="00397BB5">
          <w:rPr>
            <w:rFonts w:eastAsia="Calibri"/>
            <w:color w:val="000000"/>
            <w:sz w:val="28"/>
            <w:szCs w:val="28"/>
            <w:lang w:eastAsia="en-US"/>
          </w:rPr>
          <w:t>частью 6 статьи 49</w:t>
        </w:r>
      </w:hyperlink>
      <w:r w:rsidRPr="00397BB5">
        <w:rPr>
          <w:rFonts w:eastAsia="Calibri"/>
          <w:color w:val="000000"/>
          <w:sz w:val="28"/>
          <w:szCs w:val="28"/>
          <w:lang w:eastAsia="en-US"/>
        </w:rPr>
        <w:t xml:space="preserve"> Градостроительного кодекса </w:t>
      </w:r>
      <w:r w:rsidRPr="00397BB5">
        <w:rPr>
          <w:color w:val="000000"/>
          <w:sz w:val="28"/>
          <w:szCs w:val="28"/>
        </w:rPr>
        <w:t>Российской Федерации</w:t>
      </w:r>
      <w:r w:rsidRPr="00397BB5">
        <w:rPr>
          <w:rFonts w:eastAsia="Calibri"/>
          <w:color w:val="000000"/>
          <w:sz w:val="28"/>
          <w:szCs w:val="28"/>
          <w:lang w:eastAsia="en-US"/>
        </w:rPr>
        <w:t>;</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bookmarkStart w:id="2" w:name="Par52"/>
      <w:bookmarkEnd w:id="2"/>
      <w:r w:rsidRPr="00397BB5">
        <w:rPr>
          <w:rFonts w:eastAsia="Calibri"/>
          <w:color w:val="000000"/>
          <w:sz w:val="28"/>
          <w:szCs w:val="28"/>
          <w:lang w:eastAsia="en-US"/>
        </w:rPr>
        <w:t xml:space="preserve">2.6.1.7.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397BB5">
          <w:rPr>
            <w:rFonts w:eastAsia="Calibri"/>
            <w:color w:val="000000"/>
            <w:sz w:val="28"/>
            <w:szCs w:val="28"/>
            <w:lang w:eastAsia="en-US"/>
          </w:rPr>
          <w:t>статьей 40</w:t>
        </w:r>
      </w:hyperlink>
      <w:r w:rsidRPr="00397BB5">
        <w:rPr>
          <w:rFonts w:eastAsia="Calibri"/>
          <w:color w:val="000000"/>
          <w:sz w:val="28"/>
          <w:szCs w:val="28"/>
          <w:lang w:eastAsia="en-US"/>
        </w:rPr>
        <w:t xml:space="preserve"> Градостроительного кодекса </w:t>
      </w:r>
      <w:r w:rsidRPr="00397BB5">
        <w:rPr>
          <w:color w:val="000000"/>
          <w:sz w:val="28"/>
          <w:szCs w:val="28"/>
        </w:rPr>
        <w:t>Российской Федерации</w:t>
      </w:r>
      <w:r w:rsidRPr="00397BB5">
        <w:rPr>
          <w:rFonts w:eastAsia="Calibri"/>
          <w:color w:val="000000"/>
          <w:sz w:val="28"/>
          <w:szCs w:val="28"/>
          <w:lang w:eastAsia="en-US"/>
        </w:rPr>
        <w:t>);</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2.6.1.8. согласие всех правообладателей объекта капитального строительства в случае реконструкции такого объекта;</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2.6.2. </w:t>
      </w:r>
      <w:bookmarkStart w:id="3" w:name="Par0"/>
      <w:bookmarkEnd w:id="3"/>
      <w:r w:rsidRPr="00397BB5">
        <w:rPr>
          <w:color w:val="000000"/>
          <w:sz w:val="28"/>
          <w:szCs w:val="28"/>
        </w:rPr>
        <w:t xml:space="preserve">Документы (их копии или сведения, содержащиеся в них), указанные в </w:t>
      </w:r>
      <w:hyperlink r:id="rId22" w:history="1">
        <w:r w:rsidRPr="00397BB5">
          <w:rPr>
            <w:color w:val="000000"/>
            <w:sz w:val="28"/>
            <w:szCs w:val="28"/>
          </w:rPr>
          <w:t xml:space="preserve">пунктах </w:t>
        </w:r>
        <w:r w:rsidRPr="00397BB5">
          <w:rPr>
            <w:rFonts w:eastAsia="Calibri"/>
            <w:color w:val="000000"/>
            <w:sz w:val="28"/>
            <w:szCs w:val="28"/>
            <w:lang w:eastAsia="en-US"/>
          </w:rPr>
          <w:t>2.6.1.2</w:t>
        </w:r>
      </w:hyperlink>
      <w:r w:rsidRPr="00397BB5">
        <w:rPr>
          <w:color w:val="000000"/>
          <w:sz w:val="28"/>
          <w:szCs w:val="28"/>
        </w:rPr>
        <w:t>, 2.6.1.4 и 2.6.1.7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lastRenderedPageBreak/>
        <w:t xml:space="preserve">По межведомственным запросам органа, предоставляющего муниципальную услугу, документы (их копии или сведения, содержащиеся в них), указанные в </w:t>
      </w:r>
      <w:hyperlink r:id="rId23" w:history="1">
        <w:r w:rsidRPr="00397BB5">
          <w:rPr>
            <w:color w:val="000000"/>
            <w:sz w:val="28"/>
            <w:szCs w:val="28"/>
          </w:rPr>
          <w:t>пунктах 2</w:t>
        </w:r>
      </w:hyperlink>
      <w:r w:rsidRPr="00397BB5">
        <w:rPr>
          <w:color w:val="000000"/>
          <w:sz w:val="28"/>
          <w:szCs w:val="28"/>
        </w:rPr>
        <w:t>.6.1.4 и 2.6.1.7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2.6.3. Документы, указанные в пункте </w:t>
      </w:r>
      <w:r w:rsidRPr="00397BB5">
        <w:rPr>
          <w:rFonts w:eastAsia="Calibri"/>
          <w:color w:val="000000"/>
          <w:sz w:val="28"/>
          <w:szCs w:val="28"/>
          <w:lang w:eastAsia="en-US"/>
        </w:rPr>
        <w:t>2.6.1.2</w:t>
      </w:r>
      <w:r w:rsidRPr="00397BB5">
        <w:rPr>
          <w:color w:val="000000"/>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2.6.4. Исчерпывающий перечень документов, необходимых для предоставления муниципальной услуги (для строительства, реконструкции объекта индивидуального жилищного строительства):</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 xml:space="preserve">2.6.4.1. заявление о выдаче разрешения по форме согласно приложению 1 </w:t>
      </w:r>
    </w:p>
    <w:p w:rsidR="008B7CEA" w:rsidRPr="00397BB5" w:rsidRDefault="008B7CEA" w:rsidP="008B7CEA">
      <w:pPr>
        <w:autoSpaceDE w:val="0"/>
        <w:autoSpaceDN w:val="0"/>
        <w:adjustRightInd w:val="0"/>
        <w:ind w:left="-567" w:firstLine="681"/>
        <w:jc w:val="both"/>
        <w:rPr>
          <w:rFonts w:eastAsia="Calibri"/>
          <w:color w:val="000000"/>
          <w:sz w:val="28"/>
          <w:szCs w:val="28"/>
          <w:lang w:eastAsia="en-US"/>
        </w:rPr>
      </w:pPr>
      <w:r w:rsidRPr="00397BB5">
        <w:rPr>
          <w:rFonts w:eastAsia="Calibri"/>
          <w:color w:val="000000"/>
          <w:sz w:val="28"/>
          <w:szCs w:val="28"/>
          <w:lang w:eastAsia="en-US"/>
        </w:rPr>
        <w:t>к административному регламенту;</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2.6.4.2. правоустанавливающие документы на земельный участок;</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2.6.4.3. градостроительный план земельного участка;</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2.6.4.4. схема планировочной организации земельного участка с обозначением места размещения объекта индивидуального жилищного строительства.</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2.6.5. Документы (их копии или сведения, содержащиеся в них), указанные в </w:t>
      </w:r>
      <w:hyperlink r:id="rId24" w:history="1">
        <w:r w:rsidRPr="00397BB5">
          <w:rPr>
            <w:color w:val="000000"/>
            <w:sz w:val="28"/>
            <w:szCs w:val="28"/>
          </w:rPr>
          <w:t>пунктах 2.6.4.2.</w:t>
        </w:r>
      </w:hyperlink>
      <w:r w:rsidRPr="00397BB5">
        <w:rPr>
          <w:color w:val="000000"/>
          <w:sz w:val="28"/>
          <w:szCs w:val="28"/>
        </w:rPr>
        <w:t xml:space="preserve"> и 2.6.4.3,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2.6.6. Документы, указанные в 2.6.4.2,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2.6.7.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8B7CEA" w:rsidRPr="00397BB5" w:rsidRDefault="008B7CEA" w:rsidP="008B7CEA">
      <w:pPr>
        <w:autoSpaceDE w:val="0"/>
        <w:autoSpaceDN w:val="0"/>
        <w:adjustRightInd w:val="0"/>
        <w:spacing w:line="320" w:lineRule="exact"/>
        <w:ind w:firstLine="540"/>
        <w:jc w:val="center"/>
        <w:rPr>
          <w:color w:val="000000"/>
          <w:sz w:val="28"/>
          <w:szCs w:val="28"/>
        </w:rPr>
      </w:pPr>
      <w:bookmarkStart w:id="4" w:name="Par67"/>
      <w:bookmarkEnd w:id="4"/>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2.7.1. Основанием для отказа в приеме документов, необходимых </w:t>
      </w:r>
      <w:r w:rsidRPr="00397BB5">
        <w:rPr>
          <w:color w:val="000000"/>
          <w:sz w:val="28"/>
          <w:szCs w:val="28"/>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2.8. Исчерпывающий перечень оснований для приостановления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2.8.1. Оснований для приостановления предоставления муниципальной услуги действующим законодательством не предусмотрено.</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2.9. Исчерпывающий перечень оснований для отказа в предоставлении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spacing w:line="320" w:lineRule="exact"/>
        <w:ind w:firstLine="720"/>
        <w:jc w:val="both"/>
        <w:rPr>
          <w:color w:val="000000"/>
          <w:sz w:val="28"/>
          <w:szCs w:val="28"/>
        </w:rPr>
      </w:pPr>
      <w:r w:rsidRPr="00397BB5">
        <w:rPr>
          <w:color w:val="000000"/>
          <w:sz w:val="28"/>
          <w:szCs w:val="28"/>
        </w:rPr>
        <w:t>2.9.1. Отказ в предоставлении муниципальной услуги допускается в случаях:</w:t>
      </w:r>
    </w:p>
    <w:p w:rsidR="008B7CEA" w:rsidRPr="00397BB5" w:rsidRDefault="008B7CEA" w:rsidP="008B7CEA">
      <w:pPr>
        <w:autoSpaceDE w:val="0"/>
        <w:spacing w:line="320" w:lineRule="exact"/>
        <w:ind w:firstLine="720"/>
        <w:jc w:val="both"/>
        <w:rPr>
          <w:color w:val="000000"/>
          <w:sz w:val="28"/>
          <w:szCs w:val="28"/>
        </w:rPr>
      </w:pPr>
      <w:r w:rsidRPr="00397BB5">
        <w:rPr>
          <w:color w:val="000000"/>
          <w:sz w:val="28"/>
          <w:szCs w:val="28"/>
        </w:rPr>
        <w:t xml:space="preserve">2.9.1.1. отсутствия документов, предусмотренных пунктами 2.6.1, 2.6.4. административного регламента; </w:t>
      </w:r>
    </w:p>
    <w:p w:rsidR="008B7CEA" w:rsidRPr="00397BB5" w:rsidRDefault="008B7CEA" w:rsidP="008B7CEA">
      <w:pPr>
        <w:autoSpaceDE w:val="0"/>
        <w:spacing w:line="320" w:lineRule="exact"/>
        <w:ind w:firstLine="720"/>
        <w:jc w:val="both"/>
        <w:rPr>
          <w:color w:val="000000"/>
          <w:sz w:val="28"/>
          <w:szCs w:val="28"/>
        </w:rPr>
      </w:pPr>
      <w:r w:rsidRPr="00397BB5">
        <w:rPr>
          <w:color w:val="000000"/>
          <w:sz w:val="28"/>
          <w:szCs w:val="28"/>
        </w:rPr>
        <w:t>2.9.1.2 несоответствия представленных документов требованиям градостроительного плана земельного участка</w:t>
      </w:r>
      <w:r w:rsidRPr="00397BB5">
        <w:rPr>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397BB5">
        <w:rPr>
          <w:color w:val="000000"/>
          <w:sz w:val="28"/>
          <w:szCs w:val="28"/>
        </w:rPr>
        <w:t xml:space="preserve"> а также требованиям, установленным в разрешении на отклонение от предельных параметров разрешенного строительства, реконструкции.</w:t>
      </w:r>
    </w:p>
    <w:p w:rsidR="008B7CEA" w:rsidRPr="00397BB5" w:rsidRDefault="008B7CEA" w:rsidP="008B7CEA">
      <w:pPr>
        <w:autoSpaceDE w:val="0"/>
        <w:spacing w:line="320" w:lineRule="exact"/>
        <w:ind w:firstLine="720"/>
        <w:jc w:val="both"/>
        <w:rPr>
          <w:sz w:val="28"/>
          <w:szCs w:val="28"/>
        </w:rPr>
      </w:pPr>
      <w:r w:rsidRPr="00397BB5">
        <w:rPr>
          <w:color w:val="000000"/>
          <w:sz w:val="28"/>
          <w:szCs w:val="28"/>
        </w:rPr>
        <w:t xml:space="preserve">2.9.2. </w:t>
      </w:r>
      <w:r w:rsidRPr="00397BB5">
        <w:rPr>
          <w:sz w:val="28"/>
          <w:szCs w:val="28"/>
        </w:rPr>
        <w:t>Неполучение или несвоевременное получение документов, запрошенных в соответствии с пунктами 2.6.2, 2.6.5. административного регламента, не может являться основанием для отказа в выдаче разрешения на строительство.</w:t>
      </w:r>
    </w:p>
    <w:p w:rsidR="008B7CEA" w:rsidRPr="00397BB5" w:rsidRDefault="008B7CEA" w:rsidP="008B7CEA">
      <w:pPr>
        <w:autoSpaceDE w:val="0"/>
        <w:spacing w:line="320" w:lineRule="exact"/>
        <w:ind w:firstLine="720"/>
        <w:jc w:val="both"/>
        <w:rPr>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 xml:space="preserve">2.10. Перечень услуг, которые являются необходимыми и обязательными </w:t>
      </w:r>
      <w:r w:rsidRPr="00397BB5">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397BB5">
        <w:rPr>
          <w:color w:val="000000"/>
          <w:sz w:val="28"/>
          <w:szCs w:val="28"/>
        </w:rPr>
        <w:br/>
        <w:t>в предоставлении муниципальной услуги</w:t>
      </w:r>
    </w:p>
    <w:p w:rsidR="008B7CEA" w:rsidRPr="00397BB5" w:rsidRDefault="008B7CEA" w:rsidP="008B7CEA">
      <w:pPr>
        <w:autoSpaceDE w:val="0"/>
        <w:autoSpaceDN w:val="0"/>
        <w:adjustRightInd w:val="0"/>
        <w:spacing w:line="320" w:lineRule="exact"/>
        <w:ind w:firstLine="540"/>
        <w:jc w:val="both"/>
        <w:rPr>
          <w:color w:val="FF0000"/>
          <w:sz w:val="28"/>
          <w:szCs w:val="28"/>
        </w:rPr>
      </w:pPr>
    </w:p>
    <w:p w:rsidR="008B7CEA" w:rsidRPr="00397BB5" w:rsidRDefault="008B7CEA" w:rsidP="008B7CEA">
      <w:pPr>
        <w:widowControl w:val="0"/>
        <w:autoSpaceDE w:val="0"/>
        <w:autoSpaceDN w:val="0"/>
        <w:adjustRightInd w:val="0"/>
        <w:spacing w:line="320" w:lineRule="exact"/>
        <w:ind w:firstLine="540"/>
        <w:jc w:val="both"/>
        <w:rPr>
          <w:color w:val="000000"/>
          <w:sz w:val="28"/>
          <w:szCs w:val="28"/>
        </w:rPr>
      </w:pPr>
      <w:r w:rsidRPr="00397BB5">
        <w:rPr>
          <w:color w:val="000000"/>
          <w:sz w:val="28"/>
          <w:szCs w:val="28"/>
        </w:rPr>
        <w:t xml:space="preserve">2.10.1 Предоставления услуг, которые являются необходимыми </w:t>
      </w:r>
      <w:r w:rsidRPr="00397BB5">
        <w:rPr>
          <w:color w:val="000000"/>
          <w:sz w:val="28"/>
          <w:szCs w:val="28"/>
        </w:rPr>
        <w:br/>
        <w:t>и обязательными для предоставления муниципальной услуги не требуется.</w:t>
      </w:r>
    </w:p>
    <w:p w:rsidR="008B7CEA" w:rsidRPr="00397BB5" w:rsidRDefault="008B7CEA" w:rsidP="008B7CEA">
      <w:pPr>
        <w:widowControl w:val="0"/>
        <w:autoSpaceDE w:val="0"/>
        <w:autoSpaceDN w:val="0"/>
        <w:adjustRightInd w:val="0"/>
        <w:spacing w:line="320" w:lineRule="exact"/>
        <w:ind w:firstLine="540"/>
        <w:jc w:val="both"/>
        <w:rPr>
          <w:color w:val="000000"/>
          <w:sz w:val="28"/>
          <w:szCs w:val="28"/>
        </w:rPr>
      </w:pPr>
      <w:r w:rsidRPr="00397BB5" w:rsidDel="0006498B">
        <w:rPr>
          <w:color w:val="000000"/>
          <w:sz w:val="28"/>
          <w:szCs w:val="28"/>
        </w:rPr>
        <w:t xml:space="preserve"> </w:t>
      </w: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 xml:space="preserve">2.11.  Порядок, размер и основания взимания государственной пошлины </w:t>
      </w:r>
      <w:r w:rsidRPr="00397BB5">
        <w:rPr>
          <w:color w:val="000000"/>
          <w:sz w:val="28"/>
          <w:szCs w:val="28"/>
        </w:rPr>
        <w:br/>
        <w:t>или иной платы, взимаемой за предоставление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lastRenderedPageBreak/>
        <w:t>2.11.1. Государственная пошлина и иная плата за предоставление муниципальной услуги не взимается.</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sz w:val="28"/>
          <w:szCs w:val="28"/>
        </w:rPr>
      </w:pPr>
      <w:r w:rsidRPr="00397BB5">
        <w:rPr>
          <w:sz w:val="28"/>
          <w:szCs w:val="28"/>
        </w:rPr>
        <w:t xml:space="preserve">2.12. Максимальный срок ожидания в очереди при подаче запроса </w:t>
      </w:r>
      <w:r w:rsidRPr="00397BB5">
        <w:rPr>
          <w:sz w:val="28"/>
          <w:szCs w:val="28"/>
        </w:rPr>
        <w:br/>
        <w:t>о предоставлении муниципальной услуги и при получении результата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sz w:val="28"/>
          <w:szCs w:val="28"/>
        </w:rPr>
      </w:pP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B7CEA" w:rsidRPr="00397BB5" w:rsidRDefault="008B7CEA" w:rsidP="008B7CEA">
      <w:pPr>
        <w:widowControl w:val="0"/>
        <w:autoSpaceDE w:val="0"/>
        <w:autoSpaceDN w:val="0"/>
        <w:adjustRightInd w:val="0"/>
        <w:spacing w:line="320" w:lineRule="exact"/>
        <w:ind w:firstLine="540"/>
        <w:jc w:val="both"/>
        <w:rPr>
          <w:sz w:val="28"/>
          <w:szCs w:val="28"/>
        </w:rPr>
      </w:pPr>
    </w:p>
    <w:p w:rsidR="008B7CEA" w:rsidRPr="00397BB5" w:rsidRDefault="008B7CEA" w:rsidP="008B7CEA">
      <w:pPr>
        <w:autoSpaceDE w:val="0"/>
        <w:autoSpaceDN w:val="0"/>
        <w:adjustRightInd w:val="0"/>
        <w:spacing w:line="320" w:lineRule="exact"/>
        <w:ind w:firstLine="540"/>
        <w:jc w:val="center"/>
        <w:rPr>
          <w:sz w:val="28"/>
          <w:szCs w:val="28"/>
        </w:rPr>
      </w:pPr>
      <w:r w:rsidRPr="00397BB5">
        <w:rPr>
          <w:sz w:val="28"/>
          <w:szCs w:val="28"/>
        </w:rPr>
        <w:t>2.13. Срок регистрации запроса о предоставлении муниципальной услуги</w:t>
      </w:r>
    </w:p>
    <w:p w:rsidR="008B7CEA" w:rsidRPr="00397BB5" w:rsidRDefault="008B7CEA" w:rsidP="008B7CEA">
      <w:pPr>
        <w:pStyle w:val="12"/>
        <w:spacing w:before="0" w:after="0"/>
        <w:ind w:firstLine="709"/>
        <w:jc w:val="both"/>
        <w:rPr>
          <w:sz w:val="28"/>
          <w:szCs w:val="28"/>
        </w:rPr>
      </w:pPr>
    </w:p>
    <w:p w:rsidR="008B7CEA" w:rsidRPr="00397BB5" w:rsidRDefault="008B7CEA" w:rsidP="008B7CEA">
      <w:pPr>
        <w:pStyle w:val="12"/>
        <w:spacing w:before="0" w:after="0"/>
        <w:ind w:firstLine="709"/>
        <w:jc w:val="both"/>
        <w:rPr>
          <w:sz w:val="28"/>
          <w:szCs w:val="28"/>
        </w:rPr>
      </w:pPr>
      <w:r w:rsidRPr="00397BB5">
        <w:rPr>
          <w:sz w:val="28"/>
          <w:szCs w:val="28"/>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8B7CEA" w:rsidRPr="00397BB5" w:rsidRDefault="008B7CEA" w:rsidP="008B7CEA">
      <w:pPr>
        <w:pStyle w:val="12"/>
        <w:spacing w:before="0" w:after="0"/>
        <w:ind w:firstLine="709"/>
        <w:jc w:val="both"/>
        <w:rPr>
          <w:sz w:val="28"/>
          <w:szCs w:val="28"/>
        </w:rPr>
      </w:pPr>
      <w:r w:rsidRPr="00397BB5">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8B7CEA" w:rsidRPr="00397BB5" w:rsidRDefault="008B7CEA" w:rsidP="008B7CEA">
      <w:pPr>
        <w:widowControl w:val="0"/>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sz w:val="28"/>
          <w:szCs w:val="28"/>
        </w:rPr>
      </w:pPr>
      <w:r w:rsidRPr="00397BB5">
        <w:rPr>
          <w:color w:val="000000"/>
          <w:sz w:val="28"/>
          <w:szCs w:val="28"/>
        </w:rPr>
        <w:t>2.14.</w:t>
      </w:r>
      <w:r w:rsidRPr="00397BB5">
        <w:rPr>
          <w:sz w:val="28"/>
          <w:szCs w:val="28"/>
        </w:rPr>
        <w:t xml:space="preserve"> </w:t>
      </w:r>
      <w:r w:rsidRPr="00397BB5">
        <w:rPr>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w:t>
      </w:r>
      <w:r w:rsidRPr="00397BB5">
        <w:rPr>
          <w:color w:val="000000"/>
          <w:sz w:val="28"/>
          <w:szCs w:val="28"/>
        </w:rPr>
        <w:br/>
        <w:t>и оформлению визуальной, текстовой и мультимедийной информации о порядке предоставления муниципальной услуги</w:t>
      </w:r>
    </w:p>
    <w:p w:rsidR="008B7CEA" w:rsidRPr="00397BB5" w:rsidRDefault="008B7CEA" w:rsidP="008B7CEA">
      <w:pPr>
        <w:widowControl w:val="0"/>
        <w:autoSpaceDE w:val="0"/>
        <w:autoSpaceDN w:val="0"/>
        <w:adjustRightInd w:val="0"/>
        <w:spacing w:line="320" w:lineRule="exact"/>
        <w:ind w:firstLine="540"/>
        <w:jc w:val="both"/>
        <w:rPr>
          <w:color w:val="FF0000"/>
          <w:sz w:val="28"/>
          <w:szCs w:val="28"/>
        </w:rPr>
      </w:pP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sz w:val="28"/>
          <w:szCs w:val="28"/>
        </w:rPr>
        <w:t xml:space="preserve">2.14.1. </w:t>
      </w:r>
      <w:r w:rsidRPr="00397BB5">
        <w:rPr>
          <w:rFonts w:ascii="Times New Roman" w:hAnsi="Times New Roman" w:cs="Times New Roman"/>
          <w:color w:val="000000"/>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2.14.2. Прием заявителей осуществляется в специально выделенных </w:t>
      </w:r>
      <w:r w:rsidRPr="00397BB5">
        <w:rPr>
          <w:rFonts w:ascii="Times New Roman" w:hAnsi="Times New Roman" w:cs="Times New Roman"/>
          <w:color w:val="000000"/>
          <w:sz w:val="28"/>
          <w:szCs w:val="28"/>
        </w:rPr>
        <w:br/>
        <w:t xml:space="preserve">для этих целей помещениях. </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97BB5">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номера кабинета (окна);</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о </w:t>
      </w:r>
      <w:r w:rsidRPr="00397BB5">
        <w:rPr>
          <w:rFonts w:ascii="Times New Roman" w:hAnsi="Times New Roman" w:cs="Times New Roman"/>
          <w:color w:val="000000"/>
          <w:sz w:val="28"/>
          <w:szCs w:val="28"/>
        </w:rPr>
        <w:lastRenderedPageBreak/>
        <w:t>предоставлении муниципальной услуги.</w:t>
      </w:r>
    </w:p>
    <w:p w:rsidR="008B7CEA" w:rsidRPr="00397BB5" w:rsidRDefault="008B7CEA" w:rsidP="008B7CEA">
      <w:pPr>
        <w:pStyle w:val="ConsPlusNormal"/>
        <w:spacing w:line="320" w:lineRule="exact"/>
        <w:ind w:firstLine="540"/>
        <w:jc w:val="both"/>
        <w:rPr>
          <w:sz w:val="28"/>
          <w:szCs w:val="28"/>
        </w:rPr>
      </w:pPr>
      <w:r w:rsidRPr="00397BB5">
        <w:rPr>
          <w:rFonts w:ascii="Times New Roman" w:hAnsi="Times New Roman" w:cs="Times New Roman"/>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w:t>
      </w:r>
      <w:r w:rsidRPr="00397BB5">
        <w:rPr>
          <w:sz w:val="28"/>
          <w:szCs w:val="28"/>
        </w:rPr>
        <w:t xml:space="preserve"> в здании, но не может составлять менее 5 мест.</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2.14.3.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B7CEA" w:rsidRPr="00397BB5" w:rsidRDefault="008B7CEA" w:rsidP="008B7CEA">
      <w:pPr>
        <w:pStyle w:val="ConsPlusNormal"/>
        <w:spacing w:line="320" w:lineRule="exact"/>
        <w:ind w:firstLine="540"/>
        <w:jc w:val="both"/>
        <w:rPr>
          <w:rFonts w:ascii="Times New Roman" w:hAnsi="Times New Roman" w:cs="Times New Roman"/>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2.15. Показатели доступности и качества муниципальной услуги</w:t>
      </w:r>
    </w:p>
    <w:p w:rsidR="008B7CEA" w:rsidRPr="00397BB5" w:rsidRDefault="008B7CEA" w:rsidP="008B7CEA">
      <w:pPr>
        <w:autoSpaceDE w:val="0"/>
        <w:autoSpaceDN w:val="0"/>
        <w:adjustRightInd w:val="0"/>
        <w:spacing w:line="320" w:lineRule="exact"/>
        <w:ind w:firstLine="540"/>
        <w:jc w:val="both"/>
        <w:rPr>
          <w:b/>
          <w:color w:val="FF0000"/>
          <w:sz w:val="28"/>
          <w:szCs w:val="28"/>
        </w:rPr>
      </w:pPr>
    </w:p>
    <w:p w:rsidR="008B7CEA" w:rsidRPr="00397BB5" w:rsidRDefault="008B7CEA" w:rsidP="008B7CEA">
      <w:pPr>
        <w:suppressAutoHyphens/>
        <w:autoSpaceDE w:val="0"/>
        <w:autoSpaceDN w:val="0"/>
        <w:adjustRightInd w:val="0"/>
        <w:spacing w:line="320" w:lineRule="exact"/>
        <w:ind w:firstLine="709"/>
        <w:jc w:val="both"/>
        <w:rPr>
          <w:sz w:val="28"/>
          <w:szCs w:val="28"/>
        </w:rPr>
      </w:pPr>
      <w:r w:rsidRPr="00397BB5">
        <w:rPr>
          <w:sz w:val="28"/>
          <w:szCs w:val="28"/>
        </w:rPr>
        <w:t>2.15.1. Показатели доступности и качества предоставления муниципальной услуги:</w:t>
      </w: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397BB5">
        <w:rPr>
          <w:sz w:val="28"/>
          <w:szCs w:val="28"/>
        </w:rPr>
        <w:br/>
        <w:t>не превышает 2, продолжительность - не более 15 минут;</w:t>
      </w:r>
    </w:p>
    <w:p w:rsidR="008B7CEA" w:rsidRPr="00397BB5" w:rsidRDefault="008B7CEA" w:rsidP="008B7CEA">
      <w:pPr>
        <w:autoSpaceDE w:val="0"/>
        <w:autoSpaceDN w:val="0"/>
        <w:adjustRightInd w:val="0"/>
        <w:ind w:firstLine="540"/>
        <w:jc w:val="both"/>
        <w:rPr>
          <w:sz w:val="28"/>
          <w:szCs w:val="28"/>
        </w:rPr>
      </w:pPr>
      <w:r w:rsidRPr="00397BB5">
        <w:rPr>
          <w:color w:val="000000"/>
          <w:sz w:val="28"/>
          <w:szCs w:val="28"/>
        </w:rPr>
        <w:t xml:space="preserve">2.15.1.2. возможность получения муниципальной услуги в МФЦ в соответствии </w:t>
      </w:r>
      <w:r w:rsidRPr="00397BB5">
        <w:rPr>
          <w:sz w:val="28"/>
          <w:szCs w:val="28"/>
        </w:rPr>
        <w:t>с соглашением о взаимодействии</w:t>
      </w:r>
      <w:r w:rsidRPr="00397BB5">
        <w:rPr>
          <w:color w:val="000000"/>
          <w:sz w:val="28"/>
          <w:szCs w:val="28"/>
        </w:rPr>
        <w:t xml:space="preserve">, заключенным между МФЦ и органом, предоставляющим муниципальную услугу, </w:t>
      </w:r>
      <w:r w:rsidRPr="00397BB5">
        <w:rPr>
          <w:sz w:val="28"/>
          <w:szCs w:val="28"/>
        </w:rPr>
        <w:t>с момента вступления в силу соглашения о взаимодействии;</w:t>
      </w: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 xml:space="preserve">2.15.1.3. соответствие информации о порядке предоставления </w:t>
      </w:r>
      <w:r w:rsidRPr="00397BB5">
        <w:rPr>
          <w:color w:val="000000"/>
          <w:sz w:val="28"/>
          <w:szCs w:val="28"/>
        </w:rPr>
        <w:t>муниципальной услуги</w:t>
      </w:r>
      <w:r w:rsidRPr="00397BB5">
        <w:rPr>
          <w:sz w:val="28"/>
          <w:szCs w:val="28"/>
        </w:rPr>
        <w:t xml:space="preserve"> в местах предоставления муниципальной услуги на информационных стендах, официальном сайте,</w:t>
      </w:r>
      <w:r w:rsidRPr="00397BB5">
        <w:rPr>
          <w:b/>
          <w:sz w:val="28"/>
          <w:szCs w:val="28"/>
        </w:rPr>
        <w:t xml:space="preserve"> </w:t>
      </w:r>
      <w:r w:rsidRPr="00397BB5">
        <w:rPr>
          <w:sz w:val="28"/>
          <w:szCs w:val="28"/>
        </w:rPr>
        <w:t>Едином портале, Региональном портале требованиям нормативных правовых актов Российской Федерации, Пермского края;</w:t>
      </w: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8B7CEA" w:rsidRPr="00397BB5" w:rsidRDefault="008B7CEA" w:rsidP="008B7CEA">
      <w:pPr>
        <w:widowControl w:val="0"/>
        <w:autoSpaceDE w:val="0"/>
        <w:autoSpaceDN w:val="0"/>
        <w:adjustRightInd w:val="0"/>
        <w:spacing w:line="320" w:lineRule="exact"/>
        <w:ind w:firstLine="540"/>
        <w:jc w:val="both"/>
        <w:rPr>
          <w:sz w:val="28"/>
          <w:szCs w:val="28"/>
        </w:rPr>
      </w:pPr>
      <w:r w:rsidRPr="00397BB5">
        <w:rPr>
          <w:sz w:val="28"/>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8B7CEA" w:rsidRPr="00397BB5" w:rsidRDefault="008B7CEA" w:rsidP="008B7CEA">
      <w:pPr>
        <w:widowControl w:val="0"/>
        <w:autoSpaceDE w:val="0"/>
        <w:autoSpaceDN w:val="0"/>
        <w:adjustRightInd w:val="0"/>
        <w:spacing w:line="320" w:lineRule="exact"/>
        <w:jc w:val="both"/>
        <w:rPr>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2.16.1. Информация о муниципальной услуге: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lastRenderedPageBreak/>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2.16.1.2. размещена на Региональном портале;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2.16.1.3. размещена на Едином портале.</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2.16.2.1. по электронной почте органа, предоставляющего муниципальную услугу;</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2.16.2.2. через Единый портал.</w:t>
      </w:r>
    </w:p>
    <w:p w:rsidR="008B7CEA" w:rsidRPr="00397BB5" w:rsidRDefault="008B7CEA" w:rsidP="008B7CEA">
      <w:pPr>
        <w:pStyle w:val="ConsPlusNormal"/>
        <w:spacing w:line="320" w:lineRule="exact"/>
        <w:ind w:firstLine="540"/>
        <w:jc w:val="both"/>
        <w:rPr>
          <w:rFonts w:ascii="Times New Roman" w:hAnsi="Times New Roman" w:cs="Times New Roman"/>
          <w:color w:val="000000"/>
          <w:sz w:val="28"/>
          <w:szCs w:val="28"/>
        </w:rPr>
      </w:pPr>
      <w:r w:rsidRPr="00397BB5">
        <w:rPr>
          <w:rFonts w:ascii="Times New Roman" w:hAnsi="Times New Roman" w:cs="Times New Roman"/>
          <w:color w:val="000000"/>
          <w:sz w:val="28"/>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B7CEA" w:rsidRPr="00397BB5" w:rsidRDefault="008B7CEA" w:rsidP="008B7CEA">
      <w:pPr>
        <w:pStyle w:val="ConsPlusNormal"/>
        <w:spacing w:line="320" w:lineRule="exact"/>
        <w:ind w:firstLine="540"/>
        <w:jc w:val="both"/>
        <w:rPr>
          <w:sz w:val="28"/>
          <w:szCs w:val="28"/>
        </w:rPr>
      </w:pPr>
      <w:r w:rsidRPr="00397BB5">
        <w:rPr>
          <w:rFonts w:ascii="Times New Roman" w:hAnsi="Times New Roman" w:cs="Times New Roman"/>
          <w:color w:val="000000"/>
          <w:sz w:val="28"/>
          <w:szCs w:val="28"/>
        </w:rPr>
        <w:t>2.16.4. Заявитель вправе подать документы, указанные в разделе 2.6. административного регламента, в МФЦ</w:t>
      </w:r>
      <w:r w:rsidRPr="00397BB5">
        <w:rPr>
          <w:color w:val="000000"/>
          <w:sz w:val="28"/>
          <w:szCs w:val="28"/>
        </w:rPr>
        <w:t xml:space="preserve"> в соответствии с соглашением </w:t>
      </w:r>
      <w:r w:rsidRPr="00397BB5">
        <w:rPr>
          <w:color w:val="000000"/>
          <w:sz w:val="28"/>
          <w:szCs w:val="28"/>
        </w:rPr>
        <w:br/>
        <w:t xml:space="preserve">о взаимодействии, заключенным между МФЦ и органом, предоставляющим муниципальную услугу, </w:t>
      </w:r>
      <w:r w:rsidRPr="00397BB5">
        <w:rPr>
          <w:sz w:val="28"/>
          <w:szCs w:val="28"/>
        </w:rPr>
        <w:t>с момента вступления в силу соглашения о взаимодействии.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sidDel="0006498B">
        <w:rPr>
          <w:color w:val="000000"/>
          <w:sz w:val="28"/>
          <w:szCs w:val="28"/>
        </w:rPr>
        <w:t xml:space="preserve"> </w:t>
      </w:r>
    </w:p>
    <w:p w:rsidR="008B7CEA" w:rsidRPr="00397BB5" w:rsidRDefault="008B7CEA" w:rsidP="008B7CEA">
      <w:pPr>
        <w:autoSpaceDE w:val="0"/>
        <w:autoSpaceDN w:val="0"/>
        <w:adjustRightInd w:val="0"/>
        <w:spacing w:line="320" w:lineRule="exact"/>
        <w:ind w:firstLine="540"/>
        <w:jc w:val="center"/>
        <w:rPr>
          <w:b/>
          <w:sz w:val="28"/>
          <w:szCs w:val="28"/>
        </w:rPr>
      </w:pPr>
      <w:r w:rsidRPr="00397BB5">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397BB5">
        <w:rPr>
          <w:b/>
          <w:sz w:val="28"/>
          <w:szCs w:val="28"/>
        </w:rPr>
        <w:br/>
        <w:t>в электронной форме</w:t>
      </w:r>
    </w:p>
    <w:p w:rsidR="008B7CEA" w:rsidRPr="00397BB5" w:rsidRDefault="008B7CEA" w:rsidP="008B7CEA">
      <w:pPr>
        <w:autoSpaceDE w:val="0"/>
        <w:autoSpaceDN w:val="0"/>
        <w:adjustRightInd w:val="0"/>
        <w:spacing w:line="320" w:lineRule="exact"/>
        <w:jc w:val="center"/>
        <w:outlineLvl w:val="0"/>
        <w:rPr>
          <w:color w:val="000000"/>
          <w:sz w:val="28"/>
          <w:szCs w:val="28"/>
        </w:rPr>
      </w:pPr>
      <w:r w:rsidRPr="00397BB5" w:rsidDel="00673148">
        <w:rPr>
          <w:b/>
          <w:color w:val="000000"/>
          <w:sz w:val="28"/>
          <w:szCs w:val="28"/>
        </w:rPr>
        <w:t xml:space="preserve"> </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3.1. Организация предоставления муниципальной услуги включает в себя следующие административные процедуры:</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3.1.1. прием и регистрация заявления и документов, необходимых для предоставления муниципальной услуги;</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3.1.2. рассмотрение представленных документов и принятие решения о выдаче разрешения или об отказе выдаче разрешения;</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3.1.3. выдача разрешения или уведомления об отказе в выдаче разрешения.</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3.2. Блок-схема предоставления муниципальной услуги приведена в приложении 2 к административному регламенту.</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3.3. Прием и регистрация заявления и документов, необходимых для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sz w:val="28"/>
          <w:szCs w:val="28"/>
        </w:rPr>
      </w:pPr>
      <w:r w:rsidRPr="00397BB5">
        <w:rPr>
          <w:color w:val="000000"/>
          <w:sz w:val="28"/>
          <w:szCs w:val="28"/>
        </w:rPr>
        <w:t xml:space="preserve">3.3.1. </w:t>
      </w:r>
      <w:r w:rsidRPr="00397BB5">
        <w:rPr>
          <w:sz w:val="28"/>
          <w:szCs w:val="28"/>
        </w:rPr>
        <w:t>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lastRenderedPageBreak/>
        <w:t>Заявление и документы, необходимые для предоставления муниципальной услуги, могут быть представлены заявителем (его представителем):</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при личном обращении в орган, предоставляющий муниципальную услугу;</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в электронной форме через Единый портал;</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по электронной почте органа, предоставляющего муниципальную услугу.</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3.3.2. Ответственным за исполнение административной процедуры является специалист органа, предоставляющего муниципальную услугу,</w:t>
      </w:r>
      <w:r w:rsidRPr="00397BB5">
        <w:rPr>
          <w:color w:val="000000"/>
          <w:sz w:val="28"/>
          <w:szCs w:val="28"/>
        </w:rPr>
        <w:t xml:space="preserve"> в соответствии с должностными обязанностями </w:t>
      </w:r>
      <w:r w:rsidRPr="00397BB5">
        <w:rPr>
          <w:sz w:val="28"/>
          <w:szCs w:val="28"/>
        </w:rPr>
        <w:t>(далее – ответственный за исполнение административной процедуры).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3.3.3. </w:t>
      </w:r>
      <w:r w:rsidRPr="00397BB5">
        <w:rPr>
          <w:sz w:val="28"/>
          <w:szCs w:val="28"/>
        </w:rPr>
        <w:t xml:space="preserve">Запрос о предоставлении муниципальной услуги, в том числе </w:t>
      </w:r>
      <w:r w:rsidRPr="00397BB5">
        <w:rPr>
          <w:sz w:val="28"/>
          <w:szCs w:val="28"/>
        </w:rPr>
        <w:br/>
        <w:t xml:space="preserve">в электронной форме, подлежит регистрации в день его поступления </w:t>
      </w:r>
      <w:r w:rsidRPr="00397BB5">
        <w:rPr>
          <w:sz w:val="28"/>
          <w:szCs w:val="28"/>
        </w:rPr>
        <w:br/>
        <w:t>в орган, предоставляющий муниципальную услугу.</w:t>
      </w:r>
    </w:p>
    <w:p w:rsidR="008B7CEA" w:rsidRPr="00397BB5" w:rsidRDefault="008B7CEA" w:rsidP="008B7CEA">
      <w:pPr>
        <w:autoSpaceDE w:val="0"/>
        <w:autoSpaceDN w:val="0"/>
        <w:adjustRightInd w:val="0"/>
        <w:spacing w:line="320" w:lineRule="exact"/>
        <w:ind w:firstLine="540"/>
        <w:jc w:val="both"/>
        <w:rPr>
          <w:sz w:val="28"/>
          <w:szCs w:val="28"/>
        </w:rPr>
      </w:pPr>
      <w:r w:rsidRPr="00397BB5">
        <w:rPr>
          <w:color w:val="000000"/>
          <w:sz w:val="28"/>
          <w:szCs w:val="28"/>
        </w:rPr>
        <w:t xml:space="preserve">3.3.4. </w:t>
      </w:r>
      <w:r w:rsidRPr="00397BB5">
        <w:rPr>
          <w:sz w:val="28"/>
          <w:szCs w:val="28"/>
        </w:rPr>
        <w:t>Ответственный за исполнение административной процедуры выполняет следующие действия: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3.3.4.1. устанавливает предмет обращения;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3.3.4.2. проверяет представленные документы на соответствие требованиям пункта 2.7.1. административного регламента;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При установлении несоответствия представленных документов требованиям 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8B7CEA" w:rsidRPr="00397BB5" w:rsidRDefault="008B7CEA" w:rsidP="008B7CEA">
      <w:pPr>
        <w:widowControl w:val="0"/>
        <w:autoSpaceDE w:val="0"/>
        <w:autoSpaceDN w:val="0"/>
        <w:adjustRightInd w:val="0"/>
        <w:ind w:firstLine="540"/>
        <w:jc w:val="both"/>
        <w:rPr>
          <w:rFonts w:cs="Calibri"/>
          <w:color w:val="000000"/>
          <w:sz w:val="28"/>
          <w:szCs w:val="28"/>
        </w:rPr>
      </w:pPr>
      <w:r w:rsidRPr="00397BB5">
        <w:rPr>
          <w:rFonts w:cs="Calibri"/>
          <w:color w:val="000000"/>
          <w:sz w:val="28"/>
          <w:szCs w:val="28"/>
        </w:rPr>
        <w:t>В случае невозможности устранения выявленных недостатков в течение приема, документы возвращаются заявителю.</w:t>
      </w:r>
    </w:p>
    <w:p w:rsidR="008B7CEA" w:rsidRPr="00397BB5" w:rsidRDefault="008B7CEA" w:rsidP="008B7CEA">
      <w:pPr>
        <w:autoSpaceDE w:val="0"/>
        <w:autoSpaceDN w:val="0"/>
        <w:adjustRightInd w:val="0"/>
        <w:spacing w:line="320" w:lineRule="exact"/>
        <w:ind w:firstLine="540"/>
        <w:jc w:val="both"/>
        <w:rPr>
          <w:sz w:val="28"/>
          <w:szCs w:val="28"/>
        </w:rPr>
      </w:pPr>
      <w:r w:rsidRPr="00397BB5">
        <w:rPr>
          <w:rFonts w:eastAsia="Calibri"/>
          <w:color w:val="000000"/>
          <w:sz w:val="28"/>
          <w:szCs w:val="28"/>
          <w:lang w:eastAsia="en-US"/>
        </w:rPr>
        <w:t xml:space="preserve">По требованию заявителя </w:t>
      </w:r>
      <w:r w:rsidRPr="00397BB5">
        <w:rPr>
          <w:sz w:val="28"/>
          <w:szCs w:val="28"/>
        </w:rPr>
        <w:t>ответственный за исполнение административной процедуры готовит письменный мотивированный отказ в приеме документов.</w:t>
      </w:r>
    </w:p>
    <w:p w:rsidR="008B7CEA" w:rsidRPr="00397BB5" w:rsidRDefault="008B7CEA" w:rsidP="008B7CEA">
      <w:pPr>
        <w:autoSpaceDE w:val="0"/>
        <w:autoSpaceDN w:val="0"/>
        <w:adjustRightInd w:val="0"/>
        <w:spacing w:line="320" w:lineRule="exact"/>
        <w:ind w:firstLine="540"/>
        <w:jc w:val="both"/>
        <w:rPr>
          <w:sz w:val="28"/>
          <w:szCs w:val="28"/>
        </w:rPr>
      </w:pPr>
      <w:r w:rsidRPr="00397BB5">
        <w:rPr>
          <w:rFonts w:eastAsia="Calibri"/>
          <w:color w:val="000000"/>
          <w:sz w:val="28"/>
          <w:szCs w:val="28"/>
          <w:lang w:eastAsia="en-US"/>
        </w:rPr>
        <w:t xml:space="preserve">Принятие </w:t>
      </w:r>
      <w:r w:rsidRPr="00397BB5">
        <w:rPr>
          <w:sz w:val="28"/>
          <w:szCs w:val="28"/>
        </w:rPr>
        <w:t>органом, предоставляющим муниципальную услугу,</w:t>
      </w:r>
      <w:r w:rsidRPr="00397BB5">
        <w:rPr>
          <w:rFonts w:eastAsia="Calibri"/>
          <w:color w:val="000000"/>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397BB5">
        <w:rPr>
          <w:sz w:val="28"/>
          <w:szCs w:val="28"/>
        </w:rPr>
        <w:t>органом, предоставляющим муниципальную услугу,</w:t>
      </w:r>
      <w:r w:rsidRPr="00397BB5">
        <w:rPr>
          <w:rFonts w:eastAsia="Calibri"/>
          <w:color w:val="000000"/>
          <w:sz w:val="28"/>
          <w:szCs w:val="28"/>
          <w:lang w:eastAsia="en-US"/>
        </w:rPr>
        <w:t xml:space="preserve"> указанного 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3.3.4.3.</w:t>
      </w:r>
      <w:r w:rsidRPr="00397BB5">
        <w:rPr>
          <w:rFonts w:cs="Calibri"/>
          <w:color w:val="000000"/>
          <w:sz w:val="28"/>
          <w:szCs w:val="28"/>
        </w:rPr>
        <w:t xml:space="preserve"> регистрирует заявление с представленными документами в </w:t>
      </w:r>
      <w:r w:rsidRPr="00397BB5">
        <w:rPr>
          <w:color w:val="000000"/>
          <w:sz w:val="28"/>
          <w:szCs w:val="28"/>
        </w:rPr>
        <w:t>соответствии с правилами делопроизводства муниципального образования Пермского края;</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3.3.4.4. </w:t>
      </w:r>
      <w:r w:rsidRPr="00397BB5">
        <w:rPr>
          <w:rFonts w:cs="Calibri"/>
          <w:color w:val="000000"/>
          <w:sz w:val="28"/>
          <w:szCs w:val="28"/>
        </w:rPr>
        <w:t xml:space="preserve">оформляет расписку </w:t>
      </w:r>
      <w:r w:rsidRPr="00397BB5">
        <w:rPr>
          <w:color w:val="000000"/>
          <w:sz w:val="28"/>
          <w:szCs w:val="28"/>
        </w:rPr>
        <w:t>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8B7CEA" w:rsidRPr="00397BB5" w:rsidRDefault="008B7CEA" w:rsidP="008B7CEA">
      <w:pPr>
        <w:autoSpaceDE w:val="0"/>
        <w:autoSpaceDN w:val="0"/>
        <w:adjustRightInd w:val="0"/>
        <w:spacing w:line="320" w:lineRule="exact"/>
        <w:ind w:firstLine="540"/>
        <w:jc w:val="both"/>
        <w:rPr>
          <w:sz w:val="28"/>
          <w:szCs w:val="28"/>
        </w:rPr>
      </w:pPr>
      <w:r w:rsidRPr="00397BB5">
        <w:rPr>
          <w:color w:val="000000"/>
          <w:sz w:val="28"/>
          <w:szCs w:val="28"/>
        </w:rPr>
        <w:lastRenderedPageBreak/>
        <w:t xml:space="preserve">3.3.5. </w:t>
      </w:r>
      <w:r w:rsidRPr="00397BB5">
        <w:rPr>
          <w:sz w:val="28"/>
          <w:szCs w:val="28"/>
        </w:rPr>
        <w:t xml:space="preserve">В случае подачи запроса в электронной форме </w:t>
      </w:r>
      <w:r w:rsidRPr="00397BB5">
        <w:rPr>
          <w:sz w:val="28"/>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8B7CEA" w:rsidRPr="00397BB5" w:rsidRDefault="008B7CEA" w:rsidP="008B7CEA">
      <w:pPr>
        <w:autoSpaceDE w:val="0"/>
        <w:autoSpaceDN w:val="0"/>
        <w:adjustRightInd w:val="0"/>
        <w:spacing w:line="320" w:lineRule="exact"/>
        <w:ind w:firstLine="540"/>
        <w:jc w:val="both"/>
        <w:rPr>
          <w:sz w:val="28"/>
          <w:szCs w:val="28"/>
        </w:rPr>
      </w:pPr>
      <w:r w:rsidRPr="00397BB5">
        <w:rPr>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8B7CEA" w:rsidRPr="00397BB5" w:rsidRDefault="008B7CEA" w:rsidP="008B7CEA">
      <w:pPr>
        <w:autoSpaceDE w:val="0"/>
        <w:autoSpaceDN w:val="0"/>
        <w:adjustRightInd w:val="0"/>
        <w:spacing w:line="320" w:lineRule="exact"/>
        <w:ind w:firstLine="540"/>
        <w:jc w:val="both"/>
        <w:rPr>
          <w:sz w:val="28"/>
          <w:szCs w:val="28"/>
        </w:rPr>
      </w:pPr>
      <w:r w:rsidRPr="00397BB5">
        <w:rPr>
          <w:color w:val="000000"/>
          <w:sz w:val="28"/>
          <w:szCs w:val="28"/>
        </w:rPr>
        <w:t xml:space="preserve">3.3.5.1. </w:t>
      </w:r>
      <w:r w:rsidRPr="00397BB5">
        <w:rPr>
          <w:sz w:val="28"/>
          <w:szCs w:val="28"/>
        </w:rPr>
        <w:t>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8B7CEA" w:rsidRPr="00397BB5" w:rsidRDefault="008B7CEA" w:rsidP="008B7CEA">
      <w:pPr>
        <w:autoSpaceDE w:val="0"/>
        <w:autoSpaceDN w:val="0"/>
        <w:adjustRightInd w:val="0"/>
        <w:spacing w:line="320" w:lineRule="exact"/>
        <w:ind w:firstLine="539"/>
        <w:jc w:val="both"/>
        <w:rPr>
          <w:sz w:val="28"/>
          <w:szCs w:val="28"/>
        </w:rPr>
      </w:pPr>
      <w:r w:rsidRPr="00397BB5">
        <w:rPr>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397BB5">
        <w:rPr>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B7CEA" w:rsidRPr="00397BB5" w:rsidRDefault="008B7CEA" w:rsidP="008B7CEA">
      <w:pPr>
        <w:autoSpaceDE w:val="0"/>
        <w:autoSpaceDN w:val="0"/>
        <w:adjustRightInd w:val="0"/>
        <w:spacing w:line="320" w:lineRule="exact"/>
        <w:ind w:firstLine="539"/>
        <w:jc w:val="both"/>
        <w:rPr>
          <w:sz w:val="28"/>
          <w:szCs w:val="28"/>
        </w:rPr>
      </w:pPr>
      <w:r w:rsidRPr="00397BB5">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8B7CEA" w:rsidRPr="00397BB5" w:rsidRDefault="008B7CEA" w:rsidP="008B7CEA">
      <w:pPr>
        <w:autoSpaceDE w:val="0"/>
        <w:autoSpaceDN w:val="0"/>
        <w:adjustRightInd w:val="0"/>
        <w:spacing w:line="320" w:lineRule="exact"/>
        <w:ind w:firstLine="539"/>
        <w:jc w:val="both"/>
        <w:rPr>
          <w:sz w:val="28"/>
          <w:szCs w:val="28"/>
        </w:rPr>
      </w:pPr>
      <w:r w:rsidRPr="00397BB5">
        <w:rPr>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3.3.6. </w:t>
      </w:r>
      <w:r w:rsidRPr="00397BB5">
        <w:rPr>
          <w:sz w:val="28"/>
          <w:szCs w:val="28"/>
        </w:rPr>
        <w:t xml:space="preserve">Прием заявления и документов в МФЦ осуществляется в соответствии </w:t>
      </w:r>
      <w:r w:rsidRPr="00397BB5">
        <w:rPr>
          <w:color w:val="000000"/>
          <w:sz w:val="28"/>
          <w:szCs w:val="28"/>
        </w:rPr>
        <w:t xml:space="preserve">с соглашением о взаимодействии, заключенным между МФЦ и </w:t>
      </w:r>
      <w:r w:rsidRPr="00397BB5">
        <w:rPr>
          <w:sz w:val="28"/>
          <w:szCs w:val="28"/>
        </w:rPr>
        <w:t>органом, предоставляющим муниципальную услугу</w:t>
      </w:r>
      <w:r w:rsidRPr="00397BB5">
        <w:rPr>
          <w:color w:val="000000"/>
          <w:sz w:val="28"/>
          <w:szCs w:val="28"/>
        </w:rPr>
        <w:t>.</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3.3.7. </w:t>
      </w:r>
      <w:r w:rsidRPr="00397BB5">
        <w:rPr>
          <w:sz w:val="28"/>
          <w:szCs w:val="28"/>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3.4. Рассмотрение представленных документов и принятие решения о выдаче разрешения или об отказе выдаче разрешения.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3.4.1. </w:t>
      </w:r>
      <w:r w:rsidRPr="00397BB5">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397BB5">
        <w:rPr>
          <w:sz w:val="28"/>
          <w:szCs w:val="28"/>
        </w:rPr>
        <w:br/>
        <w:t xml:space="preserve">должностным лицом, муниципальным служащим органа, предоставляющего муниципальную услугу, зарегистрированного заявления и документов. </w:t>
      </w:r>
    </w:p>
    <w:p w:rsidR="008B7CEA" w:rsidRPr="00397BB5" w:rsidRDefault="008B7CEA" w:rsidP="008B7CEA">
      <w:pPr>
        <w:autoSpaceDE w:val="0"/>
        <w:autoSpaceDN w:val="0"/>
        <w:adjustRightInd w:val="0"/>
        <w:spacing w:line="320" w:lineRule="exact"/>
        <w:ind w:firstLine="540"/>
        <w:jc w:val="both"/>
        <w:rPr>
          <w:sz w:val="28"/>
          <w:szCs w:val="28"/>
        </w:rPr>
      </w:pPr>
      <w:r w:rsidRPr="00397BB5">
        <w:rPr>
          <w:color w:val="000000"/>
          <w:sz w:val="28"/>
          <w:szCs w:val="28"/>
        </w:rPr>
        <w:t xml:space="preserve">3.4.2. </w:t>
      </w:r>
      <w:r w:rsidRPr="00397BB5">
        <w:rPr>
          <w:sz w:val="28"/>
          <w:szCs w:val="28"/>
        </w:rPr>
        <w:t>Ответственным за исполнение административной процедуры является специалист органа, предоставляющего муниципальную услугу,</w:t>
      </w:r>
      <w:r w:rsidRPr="00397BB5">
        <w:rPr>
          <w:color w:val="000000"/>
          <w:sz w:val="28"/>
          <w:szCs w:val="28"/>
        </w:rPr>
        <w:t xml:space="preserve"> в соответствии с должностными обязанностями </w:t>
      </w:r>
      <w:r w:rsidRPr="00397BB5">
        <w:rPr>
          <w:sz w:val="28"/>
          <w:szCs w:val="28"/>
        </w:rPr>
        <w:t>(далее – ответственный за исполнение административной процедуры).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3.4.3. </w:t>
      </w:r>
      <w:r w:rsidRPr="00397BB5">
        <w:rPr>
          <w:sz w:val="28"/>
          <w:szCs w:val="28"/>
        </w:rPr>
        <w:t>Ответственный за исполнение административной процедуры: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3.4.3.1. рассматривает заявление и комплект представленных документов;</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lastRenderedPageBreak/>
        <w:t>3.4.3.2. проверяет полноту и содержание документов, представленных в соответствии с требованиями административного регламента.</w:t>
      </w:r>
    </w:p>
    <w:p w:rsidR="008B7CEA" w:rsidRPr="00397BB5" w:rsidRDefault="008B7CEA" w:rsidP="008B7CEA">
      <w:pPr>
        <w:autoSpaceDE w:val="0"/>
        <w:autoSpaceDN w:val="0"/>
        <w:adjustRightInd w:val="0"/>
        <w:ind w:firstLine="540"/>
        <w:jc w:val="both"/>
        <w:outlineLvl w:val="0"/>
        <w:rPr>
          <w:color w:val="000000"/>
          <w:sz w:val="28"/>
          <w:szCs w:val="28"/>
        </w:rPr>
      </w:pPr>
      <w:r w:rsidRPr="00397BB5">
        <w:rPr>
          <w:color w:val="000000"/>
          <w:sz w:val="28"/>
          <w:szCs w:val="28"/>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w:t>
      </w:r>
    </w:p>
    <w:p w:rsidR="008B7CEA" w:rsidRPr="00397BB5" w:rsidRDefault="008B7CEA" w:rsidP="008B7CEA">
      <w:pPr>
        <w:autoSpaceDE w:val="0"/>
        <w:autoSpaceDN w:val="0"/>
        <w:adjustRightInd w:val="0"/>
        <w:ind w:firstLine="540"/>
        <w:jc w:val="both"/>
        <w:rPr>
          <w:sz w:val="28"/>
          <w:szCs w:val="28"/>
        </w:rPr>
      </w:pPr>
      <w:r w:rsidRPr="00397BB5">
        <w:rPr>
          <w:sz w:val="28"/>
          <w:szCs w:val="28"/>
        </w:rPr>
        <w:t>3.4.3.3. проводит проверку наличия документов, необходимых для принятия решения о выдаче разрешения;</w:t>
      </w:r>
    </w:p>
    <w:p w:rsidR="008B7CEA" w:rsidRPr="00397BB5" w:rsidRDefault="008B7CEA" w:rsidP="008B7CEA">
      <w:pPr>
        <w:autoSpaceDE w:val="0"/>
        <w:autoSpaceDN w:val="0"/>
        <w:adjustRightInd w:val="0"/>
        <w:ind w:firstLine="540"/>
        <w:jc w:val="both"/>
        <w:rPr>
          <w:rFonts w:eastAsia="Calibri"/>
          <w:color w:val="000000"/>
          <w:sz w:val="28"/>
          <w:szCs w:val="28"/>
          <w:lang w:eastAsia="en-US"/>
        </w:rPr>
      </w:pPr>
      <w:r w:rsidRPr="00397BB5">
        <w:rPr>
          <w:rFonts w:eastAsia="Calibri"/>
          <w:color w:val="000000"/>
          <w:sz w:val="28"/>
          <w:szCs w:val="28"/>
          <w:lang w:eastAsia="en-US"/>
        </w:rPr>
        <w:t>3.4.3.4.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B7CEA" w:rsidRPr="00397BB5" w:rsidRDefault="008B7CEA" w:rsidP="008B7CEA">
      <w:pPr>
        <w:autoSpaceDE w:val="0"/>
        <w:autoSpaceDN w:val="0"/>
        <w:adjustRightInd w:val="0"/>
        <w:ind w:firstLine="540"/>
        <w:jc w:val="both"/>
        <w:rPr>
          <w:rFonts w:eastAsia="Calibri"/>
          <w:color w:val="000000"/>
          <w:sz w:val="28"/>
          <w:szCs w:val="28"/>
        </w:rPr>
      </w:pPr>
      <w:r w:rsidRPr="00397BB5">
        <w:rPr>
          <w:color w:val="000000"/>
          <w:sz w:val="28"/>
          <w:szCs w:val="28"/>
        </w:rPr>
        <w:t xml:space="preserve">3.4.3.5. принимает решение о выдаче разрешения или об отказе в выдаче разрешения </w:t>
      </w:r>
      <w:r w:rsidRPr="00397BB5">
        <w:rPr>
          <w:rFonts w:eastAsia="Calibri"/>
          <w:color w:val="000000"/>
          <w:sz w:val="28"/>
          <w:szCs w:val="28"/>
        </w:rPr>
        <w:t>с указанием причин отказа.</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3.4.3.6. готовит проект разрешения или отказа в выдаче разрешения и направляет разрешение (отказ в выдаче разрешения) на подписание руководителю </w:t>
      </w:r>
      <w:r w:rsidRPr="00397BB5">
        <w:rPr>
          <w:sz w:val="28"/>
          <w:szCs w:val="28"/>
        </w:rPr>
        <w:t xml:space="preserve">органа, предоставляющего муниципальную услугу. </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3.4.4. Срок исполнения административной процедуры составляет не более 9 </w:t>
      </w:r>
      <w:r w:rsidRPr="00397BB5">
        <w:rPr>
          <w:bCs/>
          <w:color w:val="000000"/>
          <w:sz w:val="28"/>
          <w:szCs w:val="28"/>
        </w:rPr>
        <w:t xml:space="preserve">дней с момента поступления документов </w:t>
      </w:r>
      <w:r w:rsidRPr="00397BB5">
        <w:rPr>
          <w:color w:val="000000"/>
          <w:sz w:val="28"/>
          <w:szCs w:val="28"/>
        </w:rPr>
        <w:t>ответственному за исполнение административной процедуры.</w:t>
      </w:r>
    </w:p>
    <w:p w:rsidR="008B7CEA" w:rsidRPr="00397BB5" w:rsidRDefault="008B7CEA" w:rsidP="008B7CEA">
      <w:pPr>
        <w:autoSpaceDE w:val="0"/>
        <w:autoSpaceDN w:val="0"/>
        <w:adjustRightInd w:val="0"/>
        <w:ind w:firstLine="540"/>
        <w:jc w:val="both"/>
        <w:rPr>
          <w:color w:val="000000"/>
          <w:sz w:val="28"/>
          <w:szCs w:val="28"/>
        </w:rPr>
      </w:pPr>
      <w:r w:rsidRPr="00397BB5">
        <w:rPr>
          <w:sz w:val="28"/>
          <w:szCs w:val="28"/>
        </w:rPr>
        <w:t xml:space="preserve">3.4.5. </w:t>
      </w:r>
      <w:r w:rsidRPr="00397BB5">
        <w:rPr>
          <w:color w:val="000000"/>
          <w:sz w:val="28"/>
          <w:szCs w:val="28"/>
        </w:rPr>
        <w:t xml:space="preserve">В случае предоставления услуги с использованием Единого портала </w:t>
      </w:r>
      <w:r w:rsidRPr="00397BB5">
        <w:rPr>
          <w:color w:val="000000"/>
          <w:sz w:val="28"/>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lastRenderedPageBreak/>
        <w:t xml:space="preserve">3.4.6. Результатом административной процедуры является </w:t>
      </w:r>
      <w:r w:rsidRPr="00397BB5">
        <w:rPr>
          <w:rFonts w:eastAsia="Calibri"/>
          <w:color w:val="000000"/>
          <w:sz w:val="28"/>
          <w:szCs w:val="28"/>
        </w:rPr>
        <w:t>разрешение или отказ в выдаче разрешения.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3.5. Выдача разрешения или отказа в выдаче разрешения.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3.5.1. Основанием для начала данной административной процедуры является подписание руководителем </w:t>
      </w:r>
      <w:r w:rsidRPr="00397BB5">
        <w:rPr>
          <w:sz w:val="28"/>
          <w:szCs w:val="28"/>
        </w:rPr>
        <w:t>органа, предоставляющего муниципальную услугу,</w:t>
      </w:r>
      <w:r w:rsidRPr="00397BB5" w:rsidDel="001668D1">
        <w:rPr>
          <w:b/>
          <w:i/>
          <w:color w:val="000000"/>
          <w:sz w:val="28"/>
          <w:szCs w:val="28"/>
        </w:rPr>
        <w:t xml:space="preserve"> </w:t>
      </w:r>
      <w:r w:rsidRPr="00397BB5">
        <w:rPr>
          <w:color w:val="000000"/>
          <w:sz w:val="28"/>
          <w:szCs w:val="28"/>
        </w:rPr>
        <w:t>разрешения или отказа в выдаче разрешения.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3.5.2.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3.5.3. Срок исполнения данной административной процедуры составляет </w:t>
      </w:r>
      <w:r w:rsidRPr="00397BB5">
        <w:rPr>
          <w:color w:val="000000"/>
          <w:sz w:val="28"/>
          <w:szCs w:val="28"/>
        </w:rPr>
        <w:br/>
        <w:t>1 день.</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3.5.4. Ответственный за исполнение административной процедуры выдает разрешение или отказ в выдаче разрешения заявителю.</w:t>
      </w:r>
    </w:p>
    <w:p w:rsidR="008B7CEA" w:rsidRPr="00397BB5" w:rsidRDefault="008B7CEA" w:rsidP="008B7CEA">
      <w:pPr>
        <w:ind w:firstLine="709"/>
        <w:jc w:val="both"/>
        <w:rPr>
          <w:color w:val="000000"/>
          <w:sz w:val="28"/>
          <w:szCs w:val="28"/>
        </w:rPr>
      </w:pPr>
      <w:r w:rsidRPr="00397BB5">
        <w:rPr>
          <w:color w:val="000000"/>
          <w:sz w:val="28"/>
          <w:szCs w:val="28"/>
        </w:rPr>
        <w:t>Подписанное разрешение или отказ в выдаче разрешения вручается ответственным за исполнение административной процедуры заявителю под роспись не позднее срока предоставления муниципальной услуги.</w:t>
      </w:r>
    </w:p>
    <w:p w:rsidR="008B7CEA" w:rsidRPr="00397BB5" w:rsidRDefault="008B7CEA" w:rsidP="008B7CEA">
      <w:pPr>
        <w:ind w:firstLine="567"/>
        <w:jc w:val="both"/>
        <w:rPr>
          <w:color w:val="000000"/>
          <w:sz w:val="28"/>
          <w:szCs w:val="28"/>
        </w:rPr>
      </w:pPr>
      <w:r w:rsidRPr="00397BB5">
        <w:rPr>
          <w:color w:val="000000"/>
          <w:sz w:val="28"/>
          <w:szCs w:val="28"/>
        </w:rPr>
        <w:t>3.5.5. Результатом исполнения административной процедуры является выдача заявителю разрешения либо отказа в выдаче разрешения.</w:t>
      </w:r>
    </w:p>
    <w:p w:rsidR="008B7CEA" w:rsidRPr="00397BB5" w:rsidRDefault="008B7CEA" w:rsidP="008B7CEA">
      <w:pPr>
        <w:autoSpaceDE w:val="0"/>
        <w:autoSpaceDN w:val="0"/>
        <w:adjustRightInd w:val="0"/>
        <w:spacing w:line="320" w:lineRule="exact"/>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b/>
          <w:bCs/>
          <w:color w:val="000000"/>
          <w:sz w:val="28"/>
          <w:szCs w:val="28"/>
        </w:rPr>
      </w:pPr>
      <w:r w:rsidRPr="00397BB5">
        <w:rPr>
          <w:b/>
          <w:color w:val="000000"/>
          <w:sz w:val="28"/>
          <w:szCs w:val="28"/>
        </w:rPr>
        <w:t xml:space="preserve">IV. Формы контроля за </w:t>
      </w:r>
      <w:r w:rsidRPr="00397BB5">
        <w:rPr>
          <w:b/>
          <w:bCs/>
          <w:color w:val="000000"/>
          <w:sz w:val="28"/>
          <w:szCs w:val="28"/>
        </w:rPr>
        <w:t>исполнением административного регламента</w:t>
      </w:r>
    </w:p>
    <w:p w:rsidR="008B7CEA" w:rsidRPr="00397BB5" w:rsidRDefault="008B7CEA" w:rsidP="008B7CEA">
      <w:pPr>
        <w:autoSpaceDE w:val="0"/>
        <w:autoSpaceDN w:val="0"/>
        <w:adjustRightInd w:val="0"/>
        <w:spacing w:line="320" w:lineRule="exact"/>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4.1.</w:t>
      </w:r>
      <w:r w:rsidRPr="00397BB5">
        <w:rPr>
          <w:color w:val="000000"/>
          <w:sz w:val="28"/>
          <w:szCs w:val="28"/>
        </w:rPr>
        <w:tab/>
        <w:t xml:space="preserve">Порядок осуществления текущего контроля за соблюдением </w:t>
      </w:r>
      <w:r w:rsidRPr="00397BB5">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widowControl w:val="0"/>
        <w:suppressAutoHyphens/>
        <w:spacing w:line="320" w:lineRule="exact"/>
        <w:ind w:firstLine="567"/>
        <w:jc w:val="both"/>
        <w:rPr>
          <w:color w:val="000000"/>
          <w:sz w:val="28"/>
          <w:szCs w:val="28"/>
        </w:rPr>
      </w:pPr>
      <w:r w:rsidRPr="00397BB5">
        <w:rPr>
          <w:rFonts w:eastAsia="Calibri"/>
          <w:color w:val="000000"/>
          <w:sz w:val="28"/>
          <w:szCs w:val="28"/>
          <w:lang w:eastAsia="en-US"/>
        </w:rPr>
        <w:t>4.1.1. Общий контроль предоставления муниципальной услуги возложен на г</w:t>
      </w:r>
      <w:r w:rsidRPr="00397BB5">
        <w:rPr>
          <w:color w:val="000000"/>
          <w:sz w:val="28"/>
          <w:szCs w:val="28"/>
        </w:rPr>
        <w:t>лаву администрации Красновишерского городского поселения, в соответствии с должностными обязанностями.</w:t>
      </w:r>
    </w:p>
    <w:p w:rsidR="008B7CEA" w:rsidRPr="00397BB5" w:rsidRDefault="008B7CEA" w:rsidP="008B7CEA">
      <w:pPr>
        <w:widowControl w:val="0"/>
        <w:suppressAutoHyphens/>
        <w:spacing w:line="320" w:lineRule="exact"/>
        <w:ind w:firstLine="567"/>
        <w:jc w:val="both"/>
        <w:rPr>
          <w:color w:val="000000"/>
          <w:sz w:val="28"/>
          <w:szCs w:val="28"/>
        </w:rPr>
      </w:pPr>
      <w:r w:rsidRPr="00397BB5">
        <w:rPr>
          <w:rFonts w:eastAsia="Calibri"/>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397BB5">
        <w:rPr>
          <w:color w:val="000000"/>
          <w:sz w:val="28"/>
          <w:szCs w:val="28"/>
        </w:rPr>
        <w:t>заместителем главы администрации Красновишерского городского поселения, в соответствии с должностными обязанностями.</w:t>
      </w:r>
    </w:p>
    <w:p w:rsidR="008B7CEA" w:rsidRPr="00397BB5" w:rsidRDefault="008B7CEA" w:rsidP="008B7CEA">
      <w:pPr>
        <w:widowControl w:val="0"/>
        <w:suppressAutoHyphens/>
        <w:spacing w:line="320" w:lineRule="exact"/>
        <w:ind w:firstLine="567"/>
        <w:jc w:val="both"/>
        <w:rPr>
          <w:i/>
          <w:color w:val="000000"/>
          <w:sz w:val="28"/>
          <w:szCs w:val="28"/>
          <w:u w:val="single"/>
        </w:rPr>
      </w:pPr>
    </w:p>
    <w:p w:rsidR="008B7CEA" w:rsidRPr="00397BB5" w:rsidRDefault="008B7CEA" w:rsidP="008B7CEA">
      <w:pPr>
        <w:widowControl w:val="0"/>
        <w:spacing w:line="320" w:lineRule="exact"/>
        <w:ind w:firstLine="567"/>
        <w:jc w:val="center"/>
        <w:rPr>
          <w:rFonts w:eastAsia="Calibri"/>
          <w:color w:val="000000"/>
          <w:sz w:val="28"/>
          <w:szCs w:val="28"/>
          <w:lang w:eastAsia="en-US"/>
        </w:rPr>
      </w:pPr>
      <w:r w:rsidRPr="00397BB5">
        <w:rPr>
          <w:rFonts w:eastAsia="Calibri"/>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7CEA" w:rsidRPr="00397BB5" w:rsidRDefault="008B7CEA" w:rsidP="008B7CEA">
      <w:pPr>
        <w:widowControl w:val="0"/>
        <w:spacing w:line="320" w:lineRule="exact"/>
        <w:ind w:firstLine="567"/>
        <w:jc w:val="both"/>
        <w:rPr>
          <w:rFonts w:eastAsia="Calibri"/>
          <w:color w:val="000000"/>
          <w:sz w:val="28"/>
          <w:szCs w:val="28"/>
          <w:lang w:eastAsia="en-US"/>
        </w:rPr>
      </w:pPr>
    </w:p>
    <w:p w:rsidR="008B7CEA" w:rsidRPr="00397BB5" w:rsidRDefault="008B7CEA" w:rsidP="008B7CEA">
      <w:pPr>
        <w:widowControl w:val="0"/>
        <w:autoSpaceDE w:val="0"/>
        <w:autoSpaceDN w:val="0"/>
        <w:adjustRightInd w:val="0"/>
        <w:spacing w:line="320" w:lineRule="exact"/>
        <w:ind w:firstLine="539"/>
        <w:jc w:val="both"/>
        <w:rPr>
          <w:color w:val="000000"/>
          <w:sz w:val="28"/>
          <w:szCs w:val="28"/>
        </w:rPr>
      </w:pPr>
      <w:r w:rsidRPr="00397BB5">
        <w:rPr>
          <w:rFonts w:eastAsia="Calibri"/>
          <w:color w:val="000000"/>
          <w:sz w:val="28"/>
          <w:szCs w:val="28"/>
          <w:lang w:eastAsia="en-US"/>
        </w:rPr>
        <w:t xml:space="preserve">4.2.1. </w:t>
      </w:r>
      <w:r w:rsidRPr="00397BB5">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Pr="00397BB5">
        <w:rPr>
          <w:color w:val="000000"/>
          <w:sz w:val="28"/>
          <w:szCs w:val="28"/>
        </w:rPr>
        <w:lastRenderedPageBreak/>
        <w:t>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7CEA" w:rsidRPr="00397BB5" w:rsidRDefault="008B7CEA" w:rsidP="008B7CEA">
      <w:pPr>
        <w:widowControl w:val="0"/>
        <w:autoSpaceDE w:val="0"/>
        <w:autoSpaceDN w:val="0"/>
        <w:adjustRightInd w:val="0"/>
        <w:spacing w:line="320" w:lineRule="exact"/>
        <w:ind w:firstLine="539"/>
        <w:jc w:val="both"/>
        <w:rPr>
          <w:color w:val="000000"/>
          <w:sz w:val="28"/>
          <w:szCs w:val="28"/>
        </w:rPr>
      </w:pPr>
      <w:r w:rsidRPr="00397BB5">
        <w:rPr>
          <w:color w:val="000000"/>
          <w:sz w:val="28"/>
          <w:szCs w:val="28"/>
        </w:rPr>
        <w:t xml:space="preserve">4.2.2. </w:t>
      </w:r>
      <w:r w:rsidRPr="00397BB5">
        <w:rPr>
          <w:rFonts w:eastAsia="Calibri"/>
          <w:color w:val="000000"/>
          <w:sz w:val="28"/>
          <w:szCs w:val="28"/>
          <w:lang w:eastAsia="en-US"/>
        </w:rPr>
        <w:t>Периодичность и сроки проведения проверок устанавливаются</w:t>
      </w:r>
      <w:r w:rsidRPr="00397BB5">
        <w:rPr>
          <w:color w:val="000000"/>
          <w:sz w:val="28"/>
          <w:szCs w:val="28"/>
        </w:rPr>
        <w:t xml:space="preserve"> главой администрации Красновишерского городского поселения, в соответствии с должностными обязанностями. </w:t>
      </w:r>
    </w:p>
    <w:p w:rsidR="008B7CEA" w:rsidRPr="00397BB5" w:rsidRDefault="008B7CEA" w:rsidP="008B7CEA">
      <w:pPr>
        <w:widowControl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B7CEA" w:rsidRPr="00397BB5" w:rsidRDefault="008B7CEA" w:rsidP="008B7CEA">
      <w:pPr>
        <w:tabs>
          <w:tab w:val="left" w:pos="993"/>
          <w:tab w:val="left" w:pos="1276"/>
          <w:tab w:val="left" w:pos="1620"/>
        </w:tabs>
        <w:autoSpaceDE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4.2.3.1. поступление информации о нарушении положений административного регламента;</w:t>
      </w:r>
    </w:p>
    <w:p w:rsidR="008B7CEA" w:rsidRPr="00397BB5" w:rsidRDefault="008B7CEA" w:rsidP="008B7CEA">
      <w:pPr>
        <w:tabs>
          <w:tab w:val="left" w:pos="993"/>
          <w:tab w:val="left" w:pos="1276"/>
          <w:tab w:val="left" w:pos="1620"/>
        </w:tabs>
        <w:autoSpaceDE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4.2.3.2. поручение руководителя органа, предоставляющего муниципальную услугу.</w:t>
      </w:r>
    </w:p>
    <w:p w:rsidR="008B7CEA" w:rsidRPr="00397BB5" w:rsidRDefault="008B7CEA" w:rsidP="008B7CEA">
      <w:pPr>
        <w:suppressLineNumbers/>
        <w:suppressAutoHyphens/>
        <w:spacing w:line="320" w:lineRule="exact"/>
        <w:ind w:firstLine="567"/>
        <w:jc w:val="both"/>
        <w:rPr>
          <w:color w:val="000000"/>
          <w:sz w:val="28"/>
          <w:szCs w:val="28"/>
        </w:rPr>
      </w:pPr>
      <w:r w:rsidRPr="00397BB5">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B7CEA" w:rsidRPr="00397BB5" w:rsidRDefault="008B7CEA" w:rsidP="008B7CEA">
      <w:pPr>
        <w:suppressLineNumbers/>
        <w:suppressAutoHyphens/>
        <w:spacing w:line="320" w:lineRule="exact"/>
        <w:ind w:firstLine="567"/>
        <w:jc w:val="both"/>
        <w:rPr>
          <w:color w:val="000000"/>
          <w:sz w:val="28"/>
          <w:szCs w:val="28"/>
        </w:rPr>
      </w:pPr>
      <w:r w:rsidRPr="00397BB5">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5" w:history="1">
        <w:r w:rsidRPr="00397BB5">
          <w:rPr>
            <w:rStyle w:val="a9"/>
            <w:color w:val="000000"/>
            <w:sz w:val="28"/>
            <w:szCs w:val="28"/>
          </w:rPr>
          <w:t>законодательством</w:t>
        </w:r>
      </w:hyperlink>
      <w:r w:rsidRPr="00397BB5">
        <w:rPr>
          <w:color w:val="000000"/>
          <w:sz w:val="28"/>
          <w:szCs w:val="28"/>
        </w:rPr>
        <w:t xml:space="preserve"> Российской Федерации.</w:t>
      </w:r>
    </w:p>
    <w:p w:rsidR="008B7CEA" w:rsidRPr="00397BB5" w:rsidRDefault="008B7CEA" w:rsidP="008B7CEA">
      <w:pPr>
        <w:autoSpaceDE w:val="0"/>
        <w:autoSpaceDN w:val="0"/>
        <w:adjustRightInd w:val="0"/>
        <w:spacing w:line="320" w:lineRule="exact"/>
        <w:ind w:firstLine="567"/>
        <w:jc w:val="both"/>
        <w:rPr>
          <w:rFonts w:eastAsia="Calibri"/>
          <w:color w:val="000000"/>
          <w:sz w:val="28"/>
          <w:szCs w:val="28"/>
          <w:lang w:eastAsia="en-US"/>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rFonts w:eastAsia="Calibri"/>
          <w:color w:val="000000"/>
          <w:sz w:val="28"/>
          <w:szCs w:val="28"/>
          <w:lang w:eastAsia="en-US"/>
        </w:rPr>
        <w:t xml:space="preserve">4.3. </w:t>
      </w:r>
      <w:r w:rsidRPr="00397BB5">
        <w:rPr>
          <w:color w:val="000000"/>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397BB5">
        <w:rPr>
          <w:color w:val="000000"/>
          <w:sz w:val="28"/>
          <w:szCs w:val="28"/>
        </w:rPr>
        <w:br/>
        <w:t>и организаций</w:t>
      </w:r>
    </w:p>
    <w:p w:rsidR="008B7CEA" w:rsidRPr="00397BB5" w:rsidRDefault="008B7CEA" w:rsidP="008B7CEA">
      <w:pPr>
        <w:autoSpaceDE w:val="0"/>
        <w:autoSpaceDN w:val="0"/>
        <w:adjustRightInd w:val="0"/>
        <w:spacing w:line="320" w:lineRule="exact"/>
        <w:ind w:firstLine="567"/>
        <w:jc w:val="center"/>
        <w:rPr>
          <w:rFonts w:eastAsia="Calibri"/>
          <w:color w:val="000000"/>
          <w:sz w:val="28"/>
          <w:szCs w:val="28"/>
          <w:lang w:eastAsia="en-US"/>
        </w:rPr>
      </w:pPr>
    </w:p>
    <w:p w:rsidR="008B7CEA" w:rsidRPr="00397BB5" w:rsidRDefault="008B7CEA" w:rsidP="008B7CEA">
      <w:pPr>
        <w:autoSpaceDE w:val="0"/>
        <w:autoSpaceDN w:val="0"/>
        <w:adjustRightInd w:val="0"/>
        <w:spacing w:line="320" w:lineRule="exact"/>
        <w:ind w:firstLine="540"/>
        <w:jc w:val="both"/>
        <w:rPr>
          <w:rFonts w:eastAsia="Calibri"/>
          <w:color w:val="000000"/>
          <w:sz w:val="28"/>
          <w:szCs w:val="28"/>
          <w:lang w:eastAsia="en-US"/>
        </w:rPr>
      </w:pPr>
      <w:r w:rsidRPr="00397BB5">
        <w:rPr>
          <w:rFonts w:eastAsia="Calibri"/>
          <w:color w:val="000000"/>
          <w:sz w:val="28"/>
          <w:szCs w:val="28"/>
          <w:lang w:eastAsia="en-US"/>
        </w:rPr>
        <w:t xml:space="preserve">4.3.1. Должностные лица, муниципальные служащие </w:t>
      </w:r>
      <w:r w:rsidRPr="00397BB5">
        <w:rPr>
          <w:color w:val="000000"/>
          <w:sz w:val="28"/>
          <w:szCs w:val="28"/>
        </w:rPr>
        <w:t>органа, предоставляющего муниципальную услугу,</w:t>
      </w:r>
      <w:r w:rsidRPr="00397BB5">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B7CEA" w:rsidRPr="00397BB5" w:rsidRDefault="008B7CEA" w:rsidP="008B7CEA">
      <w:pPr>
        <w:autoSpaceDE w:val="0"/>
        <w:autoSpaceDN w:val="0"/>
        <w:adjustRightInd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 xml:space="preserve">4.3.2. Персональная ответственность должностных лиц, муниципальных служащих </w:t>
      </w:r>
      <w:r w:rsidRPr="00397BB5">
        <w:rPr>
          <w:color w:val="000000"/>
          <w:sz w:val="28"/>
          <w:szCs w:val="28"/>
        </w:rPr>
        <w:t>органа, предоставляющего муниципальную услугу</w:t>
      </w:r>
      <w:r w:rsidRPr="00397BB5">
        <w:rPr>
          <w:rFonts w:eastAsia="Calibri"/>
          <w:color w:val="000000"/>
          <w:sz w:val="28"/>
          <w:szCs w:val="28"/>
          <w:lang w:eastAsia="en-US"/>
        </w:rPr>
        <w:t xml:space="preserve"> закрепляется в должностных инструкциях в соответствии с требованиями законодательства</w:t>
      </w:r>
      <w:r w:rsidRPr="00397BB5">
        <w:rPr>
          <w:color w:val="000000"/>
          <w:sz w:val="28"/>
          <w:szCs w:val="28"/>
        </w:rPr>
        <w:t xml:space="preserve"> Российской Федерации</w:t>
      </w:r>
      <w:r w:rsidRPr="00397BB5">
        <w:rPr>
          <w:rFonts w:eastAsia="Calibri"/>
          <w:color w:val="000000"/>
          <w:sz w:val="28"/>
          <w:szCs w:val="28"/>
          <w:lang w:eastAsia="en-US"/>
        </w:rPr>
        <w:t xml:space="preserve">. </w:t>
      </w:r>
    </w:p>
    <w:p w:rsidR="008B7CEA" w:rsidRPr="00397BB5" w:rsidRDefault="008B7CEA" w:rsidP="008B7CEA">
      <w:pPr>
        <w:autoSpaceDE w:val="0"/>
        <w:autoSpaceDN w:val="0"/>
        <w:adjustRightInd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 xml:space="preserve">4.3.3. Контроль за предоставлением муниципальной услуги, в том числе </w:t>
      </w:r>
      <w:r w:rsidRPr="00397BB5">
        <w:rPr>
          <w:rFonts w:eastAsia="Calibri"/>
          <w:color w:val="000000"/>
          <w:sz w:val="28"/>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B7CEA" w:rsidRPr="00397BB5" w:rsidRDefault="008B7CEA" w:rsidP="008B7CEA">
      <w:pPr>
        <w:autoSpaceDE w:val="0"/>
        <w:autoSpaceDN w:val="0"/>
        <w:adjustRightInd w:val="0"/>
        <w:spacing w:line="320" w:lineRule="exact"/>
        <w:ind w:firstLine="709"/>
        <w:jc w:val="both"/>
        <w:rPr>
          <w:rFonts w:eastAsia="Calibri"/>
          <w:color w:val="000000"/>
          <w:sz w:val="28"/>
          <w:szCs w:val="28"/>
          <w:lang w:eastAsia="en-US"/>
        </w:rPr>
      </w:pPr>
      <w:r w:rsidRPr="00397BB5">
        <w:rPr>
          <w:rFonts w:eastAsia="Calibri"/>
          <w:color w:val="000000"/>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397BB5">
        <w:rPr>
          <w:color w:val="000000"/>
          <w:sz w:val="28"/>
          <w:szCs w:val="28"/>
        </w:rPr>
        <w:t xml:space="preserve">орган, предоставляющий муниципальную услугу, </w:t>
      </w:r>
      <w:r w:rsidRPr="00397BB5">
        <w:rPr>
          <w:rFonts w:eastAsia="Calibri"/>
          <w:color w:val="000000"/>
          <w:sz w:val="28"/>
          <w:szCs w:val="28"/>
          <w:lang w:eastAsia="en-US"/>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Pr="00397BB5">
        <w:rPr>
          <w:rFonts w:eastAsia="Calibri"/>
          <w:color w:val="000000"/>
          <w:sz w:val="28"/>
          <w:szCs w:val="28"/>
          <w:lang w:eastAsia="en-US"/>
        </w:rPr>
        <w:lastRenderedPageBreak/>
        <w:t>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8B7CEA" w:rsidRPr="00397BB5" w:rsidRDefault="008B7CEA" w:rsidP="008B7CEA">
      <w:pPr>
        <w:pStyle w:val="af0"/>
        <w:spacing w:line="320" w:lineRule="exact"/>
        <w:rPr>
          <w:color w:val="000000"/>
          <w:sz w:val="28"/>
          <w:szCs w:val="28"/>
        </w:rPr>
      </w:pPr>
      <w:r w:rsidRPr="00397BB5">
        <w:rPr>
          <w:color w:val="000000"/>
          <w:sz w:val="28"/>
          <w:szCs w:val="28"/>
        </w:rPr>
        <w:t xml:space="preserve"> </w:t>
      </w:r>
    </w:p>
    <w:p w:rsidR="008B7CEA" w:rsidRPr="00397BB5" w:rsidRDefault="008B7CEA" w:rsidP="008B7CEA">
      <w:pPr>
        <w:autoSpaceDE w:val="0"/>
        <w:autoSpaceDN w:val="0"/>
        <w:adjustRightInd w:val="0"/>
        <w:spacing w:line="320" w:lineRule="exact"/>
        <w:ind w:firstLine="540"/>
        <w:jc w:val="center"/>
        <w:rPr>
          <w:b/>
          <w:bCs/>
          <w:color w:val="000000"/>
          <w:sz w:val="28"/>
          <w:szCs w:val="28"/>
        </w:rPr>
      </w:pPr>
      <w:r w:rsidRPr="00397BB5">
        <w:rPr>
          <w:b/>
          <w:color w:val="000000"/>
          <w:sz w:val="28"/>
          <w:szCs w:val="28"/>
        </w:rPr>
        <w:t>V.</w:t>
      </w:r>
      <w:r w:rsidRPr="00397BB5">
        <w:rPr>
          <w:color w:val="000000"/>
          <w:sz w:val="28"/>
          <w:szCs w:val="28"/>
        </w:rPr>
        <w:t xml:space="preserve"> </w:t>
      </w:r>
      <w:r w:rsidRPr="00397BB5">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B7CEA" w:rsidRPr="00397BB5" w:rsidRDefault="008B7CEA" w:rsidP="008B7CEA">
      <w:pPr>
        <w:pStyle w:val="af0"/>
        <w:spacing w:line="320" w:lineRule="exact"/>
        <w:jc w:val="center"/>
        <w:rPr>
          <w:color w:val="000000"/>
          <w:sz w:val="28"/>
          <w:szCs w:val="28"/>
        </w:rPr>
      </w:pPr>
    </w:p>
    <w:p w:rsidR="008B7CEA" w:rsidRPr="00397BB5" w:rsidRDefault="008B7CEA" w:rsidP="008B7CEA">
      <w:pPr>
        <w:tabs>
          <w:tab w:val="num" w:pos="1713"/>
        </w:tabs>
        <w:suppressAutoHyphens/>
        <w:spacing w:line="320" w:lineRule="exact"/>
        <w:ind w:firstLine="567"/>
        <w:jc w:val="center"/>
        <w:rPr>
          <w:rFonts w:eastAsia="Calibri"/>
          <w:color w:val="000000"/>
          <w:sz w:val="28"/>
          <w:szCs w:val="28"/>
          <w:lang w:eastAsia="en-US"/>
        </w:rPr>
      </w:pPr>
      <w:r w:rsidRPr="00397BB5">
        <w:rPr>
          <w:rFonts w:eastAsia="Calibri"/>
          <w:color w:val="000000"/>
          <w:sz w:val="28"/>
          <w:szCs w:val="28"/>
          <w:lang w:eastAsia="en-US"/>
        </w:rPr>
        <w:t xml:space="preserve">5.1.  Информация для заявителя о его праве подать жалобу на решение </w:t>
      </w:r>
      <w:r w:rsidRPr="00397BB5">
        <w:rPr>
          <w:rFonts w:eastAsia="Calibri"/>
          <w:color w:val="000000"/>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8B7CEA" w:rsidRPr="00397BB5" w:rsidRDefault="008B7CEA" w:rsidP="008B7CEA">
      <w:pPr>
        <w:tabs>
          <w:tab w:val="num" w:pos="1713"/>
        </w:tabs>
        <w:suppressAutoHyphens/>
        <w:spacing w:line="320" w:lineRule="exact"/>
        <w:ind w:firstLine="567"/>
        <w:jc w:val="both"/>
        <w:rPr>
          <w:rFonts w:eastAsia="Calibri"/>
          <w:color w:val="000000"/>
          <w:sz w:val="28"/>
          <w:szCs w:val="28"/>
          <w:lang w:eastAsia="en-US"/>
        </w:rPr>
      </w:pP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rFonts w:eastAsia="Calibri"/>
          <w:color w:val="000000"/>
          <w:sz w:val="28"/>
          <w:szCs w:val="28"/>
          <w:lang w:eastAsia="en-US"/>
        </w:rPr>
        <w:t xml:space="preserve">5.1.1. Заявитель имеет право на обжалование действий (бездействия) </w:t>
      </w:r>
      <w:r w:rsidRPr="00397BB5">
        <w:rPr>
          <w:rFonts w:eastAsia="Calibri"/>
          <w:color w:val="000000"/>
          <w:sz w:val="28"/>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397BB5">
        <w:rPr>
          <w:color w:val="000000"/>
          <w:sz w:val="28"/>
          <w:szCs w:val="28"/>
        </w:rPr>
        <w:t xml:space="preserve"> в досудебном (внесудебном) порядке.</w:t>
      </w:r>
    </w:p>
    <w:p w:rsidR="008B7CEA" w:rsidRPr="00397BB5" w:rsidRDefault="008B7CEA" w:rsidP="008B7CEA">
      <w:pPr>
        <w:autoSpaceDE w:val="0"/>
        <w:autoSpaceDN w:val="0"/>
        <w:adjustRightInd w:val="0"/>
        <w:spacing w:line="320" w:lineRule="exact"/>
        <w:ind w:firstLine="539"/>
        <w:jc w:val="both"/>
        <w:rPr>
          <w:color w:val="000000"/>
          <w:sz w:val="28"/>
          <w:szCs w:val="28"/>
        </w:rPr>
      </w:pPr>
    </w:p>
    <w:p w:rsidR="008B7CEA" w:rsidRPr="00397BB5" w:rsidRDefault="008B7CEA" w:rsidP="008B7CEA">
      <w:pPr>
        <w:autoSpaceDE w:val="0"/>
        <w:autoSpaceDN w:val="0"/>
        <w:adjustRightInd w:val="0"/>
        <w:spacing w:line="320" w:lineRule="exact"/>
        <w:ind w:firstLine="539"/>
        <w:jc w:val="center"/>
        <w:rPr>
          <w:color w:val="000000"/>
          <w:sz w:val="28"/>
          <w:szCs w:val="28"/>
        </w:rPr>
      </w:pPr>
      <w:r w:rsidRPr="00397BB5">
        <w:rPr>
          <w:color w:val="000000"/>
          <w:sz w:val="28"/>
          <w:szCs w:val="28"/>
        </w:rPr>
        <w:t>5.2. Предмет жалобы</w:t>
      </w:r>
    </w:p>
    <w:p w:rsidR="008B7CEA" w:rsidRPr="00397BB5" w:rsidRDefault="008B7CEA" w:rsidP="008B7CEA">
      <w:pPr>
        <w:autoSpaceDE w:val="0"/>
        <w:autoSpaceDN w:val="0"/>
        <w:adjustRightInd w:val="0"/>
        <w:spacing w:line="320" w:lineRule="exact"/>
        <w:ind w:firstLine="539"/>
        <w:jc w:val="center"/>
        <w:rPr>
          <w:color w:val="000000"/>
          <w:sz w:val="28"/>
          <w:szCs w:val="28"/>
        </w:rPr>
      </w:pP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 xml:space="preserve">5.2.1. Заявитель имеет право обратиться с жалобой, в том числе </w:t>
      </w:r>
      <w:r w:rsidRPr="00397BB5">
        <w:rPr>
          <w:color w:val="000000"/>
          <w:sz w:val="28"/>
          <w:szCs w:val="28"/>
        </w:rPr>
        <w:br/>
        <w:t>в следующих случаях:</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5.2.1.1. нарушение срока регистрации запроса заявителя о предоставлении муниципальной услуги;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5.2.1.2. нарушение срока предоставления муниципальной услуги;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w:t>
      </w:r>
      <w:r w:rsidRPr="00397BB5">
        <w:rPr>
          <w:color w:val="000000"/>
          <w:sz w:val="28"/>
          <w:szCs w:val="28"/>
        </w:rPr>
        <w:lastRenderedPageBreak/>
        <w:t>услуги документах либо нарушение установленного срока таких исправлений.</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5.2.2. Жалоба должна содержать:</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5.2.3.1. оформленная в соответствии с законодательством Российской Федерации доверенность (для физических лиц);</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7CEA" w:rsidRPr="00397BB5" w:rsidRDefault="008B7CEA" w:rsidP="008B7CEA">
      <w:pPr>
        <w:tabs>
          <w:tab w:val="left" w:pos="851"/>
        </w:tabs>
        <w:autoSpaceDE w:val="0"/>
        <w:autoSpaceDN w:val="0"/>
        <w:adjustRightInd w:val="0"/>
        <w:spacing w:line="320" w:lineRule="exact"/>
        <w:rPr>
          <w:rFonts w:eastAsia="Calibri"/>
          <w:color w:val="000000"/>
          <w:sz w:val="28"/>
          <w:szCs w:val="28"/>
          <w:lang w:eastAsia="en-US"/>
        </w:rPr>
      </w:pPr>
    </w:p>
    <w:p w:rsidR="008B7CEA" w:rsidRPr="00397BB5" w:rsidRDefault="008B7CEA" w:rsidP="008B7CEA">
      <w:pPr>
        <w:tabs>
          <w:tab w:val="left" w:pos="851"/>
        </w:tabs>
        <w:autoSpaceDE w:val="0"/>
        <w:autoSpaceDN w:val="0"/>
        <w:adjustRightInd w:val="0"/>
        <w:spacing w:line="320" w:lineRule="exact"/>
        <w:ind w:left="567"/>
        <w:contextualSpacing/>
        <w:jc w:val="center"/>
        <w:rPr>
          <w:rFonts w:eastAsia="Calibri"/>
          <w:color w:val="000000"/>
          <w:sz w:val="28"/>
          <w:szCs w:val="28"/>
          <w:lang w:eastAsia="en-US"/>
        </w:rPr>
      </w:pPr>
      <w:r w:rsidRPr="00397BB5">
        <w:rPr>
          <w:rFonts w:eastAsia="Calibri"/>
          <w:color w:val="000000"/>
          <w:sz w:val="28"/>
          <w:szCs w:val="28"/>
          <w:lang w:eastAsia="en-US"/>
        </w:rPr>
        <w:t xml:space="preserve">5.3. Орган, предоставляющий муниципальную услугу, и уполномоченные </w:t>
      </w:r>
      <w:r w:rsidRPr="00397BB5">
        <w:rPr>
          <w:rFonts w:eastAsia="Calibri"/>
          <w:color w:val="000000"/>
          <w:sz w:val="28"/>
          <w:szCs w:val="28"/>
          <w:lang w:eastAsia="en-US"/>
        </w:rPr>
        <w:br/>
        <w:t>на рассмотрение жалобы должностные лица, которым может быть направлена жалоба</w:t>
      </w:r>
    </w:p>
    <w:p w:rsidR="008B7CEA" w:rsidRPr="00397BB5" w:rsidRDefault="008B7CEA" w:rsidP="008B7CEA">
      <w:pPr>
        <w:tabs>
          <w:tab w:val="left" w:pos="851"/>
        </w:tabs>
        <w:autoSpaceDE w:val="0"/>
        <w:autoSpaceDN w:val="0"/>
        <w:adjustRightInd w:val="0"/>
        <w:spacing w:line="320" w:lineRule="exact"/>
        <w:ind w:left="567"/>
        <w:contextualSpacing/>
        <w:jc w:val="both"/>
        <w:rPr>
          <w:rFonts w:eastAsia="Calibri"/>
          <w:color w:val="000000"/>
          <w:sz w:val="28"/>
          <w:szCs w:val="28"/>
          <w:lang w:eastAsia="en-US"/>
        </w:rPr>
      </w:pPr>
    </w:p>
    <w:p w:rsidR="008B7CEA" w:rsidRPr="00397BB5" w:rsidRDefault="008B7CEA" w:rsidP="008B7CEA">
      <w:pPr>
        <w:autoSpaceDE w:val="0"/>
        <w:autoSpaceDN w:val="0"/>
        <w:adjustRightInd w:val="0"/>
        <w:spacing w:line="320" w:lineRule="exact"/>
        <w:ind w:firstLine="567"/>
        <w:jc w:val="both"/>
        <w:rPr>
          <w:b/>
          <w:i/>
          <w:color w:val="000000"/>
          <w:sz w:val="28"/>
          <w:szCs w:val="28"/>
        </w:rPr>
      </w:pPr>
      <w:r w:rsidRPr="00397BB5">
        <w:rPr>
          <w:rFonts w:eastAsia="Calibri"/>
          <w:color w:val="000000"/>
          <w:sz w:val="28"/>
          <w:szCs w:val="28"/>
          <w:lang w:eastAsia="en-US"/>
        </w:rPr>
        <w:t xml:space="preserve">5.3.1. Жалоба на решение и действие (бездействие) </w:t>
      </w:r>
      <w:r w:rsidRPr="00397BB5">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397BB5">
        <w:rPr>
          <w:rFonts w:eastAsia="Calibri"/>
          <w:color w:val="000000"/>
          <w:sz w:val="28"/>
          <w:szCs w:val="28"/>
          <w:lang w:eastAsia="en-US"/>
        </w:rPr>
        <w:t xml:space="preserve">подается в письменной форме, в том числе при личном приеме </w:t>
      </w:r>
      <w:r w:rsidRPr="00397BB5">
        <w:rPr>
          <w:rFonts w:eastAsia="Calibri"/>
          <w:color w:val="000000"/>
          <w:sz w:val="28"/>
          <w:szCs w:val="28"/>
          <w:lang w:eastAsia="en-US"/>
        </w:rPr>
        <w:lastRenderedPageBreak/>
        <w:t xml:space="preserve">заявителя, или в электронной форме в </w:t>
      </w:r>
      <w:r w:rsidRPr="00397BB5">
        <w:rPr>
          <w:color w:val="000000"/>
          <w:sz w:val="28"/>
          <w:szCs w:val="28"/>
        </w:rPr>
        <w:t>орган, предоставляющий муниципальную услугу,</w:t>
      </w:r>
    </w:p>
    <w:p w:rsidR="008B7CEA" w:rsidRPr="00397BB5" w:rsidRDefault="008B7CEA" w:rsidP="008B7CEA">
      <w:pPr>
        <w:autoSpaceDE w:val="0"/>
        <w:autoSpaceDN w:val="0"/>
        <w:adjustRightInd w:val="0"/>
        <w:spacing w:line="320" w:lineRule="exact"/>
        <w:ind w:firstLine="567"/>
        <w:jc w:val="both"/>
        <w:rPr>
          <w:rFonts w:eastAsia="Calibri"/>
          <w:color w:val="000000"/>
          <w:sz w:val="28"/>
          <w:szCs w:val="28"/>
          <w:lang w:eastAsia="en-US"/>
        </w:rPr>
      </w:pPr>
      <w:r w:rsidRPr="00397BB5">
        <w:rPr>
          <w:rFonts w:eastAsia="Calibri"/>
          <w:color w:val="000000"/>
          <w:sz w:val="28"/>
          <w:szCs w:val="28"/>
          <w:lang w:eastAsia="en-US"/>
        </w:rPr>
        <w:t xml:space="preserve">5.3.2. Жалоба на решение, принятое руководителем </w:t>
      </w:r>
      <w:r w:rsidRPr="00397BB5">
        <w:rPr>
          <w:color w:val="000000"/>
          <w:sz w:val="28"/>
          <w:szCs w:val="28"/>
        </w:rPr>
        <w:t>органа, предоставляющего муниципальную услугу,</w:t>
      </w:r>
      <w:r w:rsidRPr="00397BB5">
        <w:rPr>
          <w:rFonts w:eastAsia="Calibri"/>
          <w:color w:val="000000"/>
          <w:sz w:val="28"/>
          <w:szCs w:val="28"/>
          <w:lang w:eastAsia="en-US"/>
        </w:rPr>
        <w:t xml:space="preserve"> подается главе муниципального образования Пермского края.</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5.4. Порядок подачи и рассмотрения жалобы</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5.4.1. Жалоба подается в письменной форме на бумажном носителе:</w:t>
      </w:r>
    </w:p>
    <w:p w:rsidR="008B7CEA" w:rsidRPr="00397BB5" w:rsidRDefault="008B7CEA" w:rsidP="008B7CEA">
      <w:pPr>
        <w:autoSpaceDE w:val="0"/>
        <w:autoSpaceDN w:val="0"/>
        <w:adjustRightInd w:val="0"/>
        <w:spacing w:line="320" w:lineRule="exact"/>
        <w:ind w:firstLine="540"/>
        <w:jc w:val="both"/>
        <w:rPr>
          <w:b/>
          <w:i/>
          <w:color w:val="000000"/>
          <w:sz w:val="28"/>
          <w:szCs w:val="28"/>
        </w:rPr>
      </w:pPr>
      <w:r w:rsidRPr="00397BB5">
        <w:rPr>
          <w:color w:val="000000"/>
          <w:sz w:val="28"/>
          <w:szCs w:val="28"/>
        </w:rPr>
        <w:t>5.4.1.1. непосредственно в канцелярию органа, предоставляющего муниципальную услугу</w:t>
      </w:r>
      <w:r w:rsidRPr="00397BB5">
        <w:rPr>
          <w:rFonts w:eastAsia="Calibri"/>
          <w:i/>
          <w:color w:val="000000"/>
          <w:sz w:val="28"/>
          <w:szCs w:val="28"/>
          <w:lang w:eastAsia="en-US"/>
        </w:rPr>
        <w:t>;</w:t>
      </w:r>
    </w:p>
    <w:p w:rsidR="008B7CEA" w:rsidRPr="00397BB5" w:rsidRDefault="008B7CEA" w:rsidP="008B7CEA">
      <w:pPr>
        <w:autoSpaceDE w:val="0"/>
        <w:autoSpaceDN w:val="0"/>
        <w:adjustRightInd w:val="0"/>
        <w:spacing w:line="320" w:lineRule="exact"/>
        <w:ind w:firstLine="540"/>
        <w:jc w:val="both"/>
        <w:rPr>
          <w:rFonts w:eastAsia="Calibri"/>
          <w:b/>
          <w:color w:val="000000"/>
          <w:sz w:val="28"/>
          <w:szCs w:val="28"/>
          <w:lang w:eastAsia="en-US"/>
        </w:rPr>
      </w:pPr>
      <w:r w:rsidRPr="00397BB5">
        <w:rPr>
          <w:color w:val="000000"/>
          <w:sz w:val="28"/>
          <w:szCs w:val="28"/>
        </w:rPr>
        <w:t>5.4.1.2. почтовым отправлением по адресу (месту нахождения) органа, предоставляющего муниципальную услугу</w:t>
      </w:r>
      <w:r w:rsidRPr="00397BB5">
        <w:rPr>
          <w:rFonts w:eastAsia="Calibri"/>
          <w:i/>
          <w:color w:val="000000"/>
          <w:sz w:val="28"/>
          <w:szCs w:val="28"/>
          <w:lang w:eastAsia="en-US"/>
        </w:rPr>
        <w:t>;</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5.4.1.3. в ходе личного приема руководителя органа, предоставляющего муниципальную услугу;</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5.4.2. Время приема жалоб органа, предоставляющего муниципальную услугу,</w:t>
      </w:r>
      <w:r w:rsidRPr="00397BB5">
        <w:rPr>
          <w:rFonts w:eastAsia="Calibri"/>
          <w:color w:val="000000"/>
          <w:sz w:val="28"/>
          <w:szCs w:val="28"/>
          <w:lang w:eastAsia="en-US"/>
        </w:rPr>
        <w:t xml:space="preserve"> </w:t>
      </w:r>
      <w:r w:rsidRPr="00397BB5">
        <w:rPr>
          <w:color w:val="000000"/>
          <w:sz w:val="28"/>
          <w:szCs w:val="28"/>
        </w:rPr>
        <w:t>совпадает со временем предоставления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5.4.3. Жалоба может быть подана заявителем в электронной форме посредством:</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5.4.3.1. официального сайта;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5.4.3.2. Единого портала;</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5.4.3.3. Регионального портала.</w:t>
      </w:r>
    </w:p>
    <w:p w:rsidR="008B7CEA" w:rsidRPr="00397BB5" w:rsidRDefault="008B7CEA" w:rsidP="008B7CEA">
      <w:pPr>
        <w:autoSpaceDE w:val="0"/>
        <w:autoSpaceDN w:val="0"/>
        <w:adjustRightInd w:val="0"/>
        <w:ind w:firstLine="540"/>
        <w:jc w:val="both"/>
        <w:rPr>
          <w:color w:val="000000"/>
          <w:sz w:val="28"/>
          <w:szCs w:val="28"/>
        </w:rPr>
      </w:pPr>
      <w:r w:rsidRPr="00397BB5">
        <w:rPr>
          <w:color w:val="000000"/>
          <w:sz w:val="28"/>
          <w:szCs w:val="28"/>
        </w:rPr>
        <w:t xml:space="preserve">5.4.4. При подаче жалобы в электронном виде документы, указанные </w:t>
      </w:r>
      <w:r w:rsidRPr="00397BB5">
        <w:rPr>
          <w:color w:val="000000"/>
          <w:sz w:val="28"/>
          <w:szCs w:val="28"/>
        </w:rPr>
        <w:br/>
        <w:t xml:space="preserve">в </w:t>
      </w:r>
      <w:hyperlink r:id="rId26" w:history="1">
        <w:r w:rsidRPr="00397BB5">
          <w:rPr>
            <w:rStyle w:val="a9"/>
            <w:color w:val="000000"/>
            <w:sz w:val="28"/>
            <w:szCs w:val="28"/>
          </w:rPr>
          <w:t>пункте 5</w:t>
        </w:r>
      </w:hyperlink>
      <w:r w:rsidRPr="00397BB5">
        <w:rPr>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397BB5">
        <w:rPr>
          <w:rFonts w:eastAsia="Calibri"/>
          <w:color w:val="000000"/>
          <w:sz w:val="28"/>
          <w:szCs w:val="28"/>
          <w:lang w:eastAsia="en-US"/>
        </w:rPr>
        <w:t xml:space="preserve"> </w:t>
      </w:r>
      <w:r w:rsidRPr="00397BB5">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5.4.6. В органе, предоставляющем муниципальную услугу,</w:t>
      </w:r>
      <w:r w:rsidRPr="00397BB5">
        <w:rPr>
          <w:rFonts w:eastAsia="Calibri"/>
          <w:color w:val="000000"/>
          <w:sz w:val="28"/>
          <w:szCs w:val="28"/>
          <w:lang w:eastAsia="en-US"/>
        </w:rPr>
        <w:t xml:space="preserve"> </w:t>
      </w:r>
      <w:r w:rsidRPr="00397BB5">
        <w:rPr>
          <w:color w:val="000000"/>
          <w:sz w:val="28"/>
          <w:szCs w:val="28"/>
        </w:rPr>
        <w:t>определяются уполномоченные на рассмотрение жалоб должностные лица, которые обеспечивают:</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 xml:space="preserve">5.4.6.1. прием и рассмотрение жалоб в соответствии с требованиями статьи </w:t>
      </w:r>
      <w:r w:rsidRPr="00397BB5">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397BB5">
        <w:rPr>
          <w:color w:val="000000"/>
          <w:sz w:val="28"/>
          <w:szCs w:val="28"/>
        </w:rPr>
        <w:t>;</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5.4.6.2. направление жалоб в уполномоченный на рассмотрение жалобы орган.</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5.5. Сроки рассмотрения жалобы</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lastRenderedPageBreak/>
        <w:t>5.5.1. Жалоба, поступившая в</w:t>
      </w:r>
      <w:r w:rsidRPr="00397BB5">
        <w:rPr>
          <w:i/>
          <w:color w:val="000000"/>
          <w:sz w:val="28"/>
          <w:szCs w:val="28"/>
        </w:rPr>
        <w:t xml:space="preserve"> </w:t>
      </w:r>
      <w:r w:rsidRPr="00397BB5">
        <w:rPr>
          <w:color w:val="000000"/>
          <w:sz w:val="28"/>
          <w:szCs w:val="28"/>
        </w:rPr>
        <w:t>орган, предоставляющий муниципальную услугу,</w:t>
      </w:r>
      <w:r w:rsidRPr="00397BB5">
        <w:rPr>
          <w:rFonts w:eastAsia="Calibri"/>
          <w:color w:val="000000"/>
          <w:sz w:val="28"/>
          <w:szCs w:val="28"/>
          <w:lang w:eastAsia="en-US"/>
        </w:rPr>
        <w:t xml:space="preserve"> </w:t>
      </w:r>
      <w:r w:rsidRPr="00397BB5">
        <w:rPr>
          <w:color w:val="000000"/>
          <w:sz w:val="28"/>
          <w:szCs w:val="28"/>
        </w:rPr>
        <w:t>подлежит регистрации не позднее следующего рабочего дня со дня ее поступления.</w:t>
      </w:r>
    </w:p>
    <w:p w:rsidR="008B7CEA" w:rsidRPr="00397BB5" w:rsidRDefault="008B7CEA" w:rsidP="008B7CEA">
      <w:pPr>
        <w:autoSpaceDE w:val="0"/>
        <w:autoSpaceDN w:val="0"/>
        <w:adjustRightInd w:val="0"/>
        <w:spacing w:line="320" w:lineRule="exact"/>
        <w:ind w:firstLine="540"/>
        <w:jc w:val="both"/>
        <w:rPr>
          <w:rFonts w:eastAsia="Calibri"/>
          <w:b/>
          <w:color w:val="000000"/>
          <w:sz w:val="28"/>
          <w:szCs w:val="28"/>
          <w:lang w:eastAsia="en-US"/>
        </w:rPr>
      </w:pPr>
      <w:r w:rsidRPr="00397BB5">
        <w:rPr>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5.5.3. Жалоба, поступившая в орган, предоставляющий муниципальную услугу,</w:t>
      </w:r>
      <w:r w:rsidRPr="00397BB5">
        <w:rPr>
          <w:rFonts w:eastAsia="Calibri"/>
          <w:color w:val="000000"/>
          <w:sz w:val="28"/>
          <w:szCs w:val="28"/>
          <w:lang w:eastAsia="en-US"/>
        </w:rPr>
        <w:t xml:space="preserve"> </w:t>
      </w:r>
      <w:r w:rsidRPr="00397BB5">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5.5.4. В случае обжалования отказа органа, предоставляющего муниципальную услугу,</w:t>
      </w:r>
      <w:r w:rsidRPr="00397BB5">
        <w:rPr>
          <w:rFonts w:eastAsia="Calibri"/>
          <w:color w:val="000000"/>
          <w:sz w:val="28"/>
          <w:szCs w:val="28"/>
          <w:lang w:eastAsia="en-US"/>
        </w:rPr>
        <w:t xml:space="preserve"> либо должностных лиц, муниципальных служащих</w:t>
      </w:r>
      <w:r w:rsidRPr="00397BB5">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5.6. Результат рассмотрения жалобы</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both"/>
        <w:rPr>
          <w:rFonts w:eastAsia="Calibri"/>
          <w:b/>
          <w:color w:val="000000"/>
          <w:sz w:val="28"/>
          <w:szCs w:val="28"/>
          <w:lang w:eastAsia="en-US"/>
        </w:rPr>
      </w:pPr>
      <w:r w:rsidRPr="00397BB5">
        <w:rPr>
          <w:color w:val="000000"/>
          <w:sz w:val="28"/>
          <w:szCs w:val="28"/>
        </w:rPr>
        <w:t>5.6.1. По результатам рассмотрения жалобы орган, предоставляющий муниципальную услугу,</w:t>
      </w:r>
      <w:r w:rsidRPr="00397BB5">
        <w:rPr>
          <w:b/>
          <w:i/>
          <w:color w:val="000000"/>
          <w:sz w:val="28"/>
          <w:szCs w:val="28"/>
        </w:rPr>
        <w:t xml:space="preserve"> </w:t>
      </w:r>
      <w:r w:rsidRPr="00397BB5">
        <w:rPr>
          <w:color w:val="000000"/>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5.6.4.</w:t>
      </w:r>
      <w:r w:rsidRPr="00397BB5">
        <w:rPr>
          <w:b/>
          <w:color w:val="000000"/>
          <w:sz w:val="28"/>
          <w:szCs w:val="28"/>
        </w:rPr>
        <w:t xml:space="preserve"> </w:t>
      </w:r>
      <w:r w:rsidRPr="00397BB5">
        <w:rPr>
          <w:color w:val="000000"/>
          <w:sz w:val="28"/>
          <w:szCs w:val="28"/>
        </w:rPr>
        <w:t>Орган, предоставляющий муниципальную услугу,</w:t>
      </w:r>
      <w:r w:rsidRPr="00397BB5">
        <w:rPr>
          <w:b/>
          <w:color w:val="000000"/>
          <w:sz w:val="28"/>
          <w:szCs w:val="28"/>
        </w:rPr>
        <w:t xml:space="preserve"> </w:t>
      </w:r>
      <w:r w:rsidRPr="00397BB5">
        <w:rPr>
          <w:color w:val="000000"/>
          <w:sz w:val="28"/>
          <w:szCs w:val="28"/>
        </w:rPr>
        <w:t>отказывает в удовлетворении жалобы в следующих случаях:</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5.6.5. Орган, предоставляющий муниципальную услугу,</w:t>
      </w:r>
      <w:r w:rsidRPr="00397BB5">
        <w:rPr>
          <w:b/>
          <w:i/>
          <w:color w:val="000000"/>
          <w:sz w:val="28"/>
          <w:szCs w:val="28"/>
        </w:rPr>
        <w:t xml:space="preserve"> </w:t>
      </w:r>
      <w:r w:rsidRPr="00397BB5">
        <w:rPr>
          <w:color w:val="000000"/>
          <w:sz w:val="28"/>
          <w:szCs w:val="28"/>
        </w:rPr>
        <w:t xml:space="preserve">оставляет жалобу без ответа в случае наличия в жалобе нецензурных либо </w:t>
      </w:r>
      <w:r w:rsidRPr="00397BB5">
        <w:rPr>
          <w:color w:val="000000"/>
          <w:sz w:val="28"/>
          <w:szCs w:val="28"/>
        </w:rPr>
        <w:lastRenderedPageBreak/>
        <w:t>оскорбительных выражений, угроз жизни, здоровью и имуществу должностного лица, а также членов его семьи.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7CEA" w:rsidRPr="00397BB5" w:rsidRDefault="008B7CEA" w:rsidP="008B7CEA">
      <w:pPr>
        <w:autoSpaceDE w:val="0"/>
        <w:autoSpaceDN w:val="0"/>
        <w:adjustRightInd w:val="0"/>
        <w:spacing w:line="320" w:lineRule="exact"/>
        <w:ind w:firstLine="567"/>
        <w:jc w:val="both"/>
        <w:rPr>
          <w:color w:val="000000"/>
          <w:sz w:val="28"/>
          <w:szCs w:val="28"/>
        </w:rPr>
      </w:pPr>
    </w:p>
    <w:p w:rsidR="008B7CEA" w:rsidRPr="00397BB5" w:rsidRDefault="008B7CEA" w:rsidP="008B7CEA">
      <w:pPr>
        <w:autoSpaceDE w:val="0"/>
        <w:autoSpaceDN w:val="0"/>
        <w:adjustRightInd w:val="0"/>
        <w:spacing w:line="320" w:lineRule="exact"/>
        <w:ind w:firstLine="567"/>
        <w:rPr>
          <w:color w:val="000000"/>
          <w:sz w:val="28"/>
          <w:szCs w:val="28"/>
        </w:rPr>
      </w:pPr>
      <w:r w:rsidRPr="00397BB5">
        <w:rPr>
          <w:color w:val="000000"/>
          <w:sz w:val="28"/>
          <w:szCs w:val="28"/>
        </w:rPr>
        <w:t>5.7. Порядок информирования заявителя о результатах рассмотрения жалобы</w:t>
      </w:r>
    </w:p>
    <w:p w:rsidR="008B7CEA" w:rsidRPr="00397BB5" w:rsidRDefault="008B7CEA" w:rsidP="008B7CEA">
      <w:pPr>
        <w:autoSpaceDE w:val="0"/>
        <w:autoSpaceDN w:val="0"/>
        <w:adjustRightInd w:val="0"/>
        <w:spacing w:line="320" w:lineRule="exact"/>
        <w:ind w:firstLine="567"/>
        <w:jc w:val="both"/>
        <w:rPr>
          <w:color w:val="000000"/>
          <w:sz w:val="28"/>
          <w:szCs w:val="28"/>
        </w:rPr>
      </w:pPr>
    </w:p>
    <w:p w:rsidR="008B7CEA" w:rsidRPr="00397BB5" w:rsidRDefault="008B7CEA" w:rsidP="008B7CEA">
      <w:pPr>
        <w:autoSpaceDE w:val="0"/>
        <w:autoSpaceDN w:val="0"/>
        <w:adjustRightInd w:val="0"/>
        <w:spacing w:line="320" w:lineRule="exact"/>
        <w:ind w:firstLine="567"/>
        <w:jc w:val="both"/>
        <w:rPr>
          <w:b/>
          <w:bCs/>
          <w:color w:val="000000"/>
          <w:sz w:val="28"/>
          <w:szCs w:val="28"/>
        </w:rPr>
      </w:pPr>
      <w:r w:rsidRPr="00397BB5">
        <w:rPr>
          <w:color w:val="000000"/>
          <w:sz w:val="28"/>
          <w:szCs w:val="28"/>
        </w:rPr>
        <w:t>5.7.1. Ответ по результатам рассмотрения жалобы</w:t>
      </w:r>
      <w:r w:rsidRPr="00397BB5">
        <w:rPr>
          <w:b/>
          <w:bCs/>
          <w:color w:val="000000"/>
          <w:sz w:val="28"/>
          <w:szCs w:val="28"/>
        </w:rPr>
        <w:t xml:space="preserve"> </w:t>
      </w:r>
      <w:r w:rsidRPr="00397BB5">
        <w:rPr>
          <w:color w:val="000000"/>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 В ответе по результатам рассмотрения жалобы указываются: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5.7.3.3. фамилия, имя, отчество (при наличии) или наименование заявителя;</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5.7.3.4. основания для принятия решения по жалобе;</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5.7.3.5. принятое по жалобе решение;</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5.7.3.7. сведения о порядке обжалования принятого по жалобе решения.</w:t>
      </w:r>
    </w:p>
    <w:p w:rsidR="008B7CEA" w:rsidRPr="00397BB5" w:rsidRDefault="008B7CEA" w:rsidP="008B7CEA">
      <w:pPr>
        <w:autoSpaceDE w:val="0"/>
        <w:autoSpaceDN w:val="0"/>
        <w:adjustRightInd w:val="0"/>
        <w:spacing w:line="320" w:lineRule="exact"/>
        <w:ind w:firstLine="540"/>
        <w:jc w:val="both"/>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5.8. Порядок обжалования решения по жалобе</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both"/>
        <w:rPr>
          <w:rFonts w:eastAsia="Calibri"/>
          <w:color w:val="000000"/>
          <w:sz w:val="28"/>
          <w:szCs w:val="28"/>
          <w:lang w:eastAsia="en-US"/>
        </w:rPr>
      </w:pPr>
      <w:r w:rsidRPr="00397BB5">
        <w:rPr>
          <w:rFonts w:eastAsia="Calibri"/>
          <w:color w:val="000000"/>
          <w:sz w:val="28"/>
          <w:szCs w:val="28"/>
          <w:lang w:eastAsia="en-US"/>
        </w:rPr>
        <w:t xml:space="preserve">5.8.1. Заявитель вправе обжаловать решения и (или) действия (бездействие) </w:t>
      </w:r>
      <w:r w:rsidRPr="00397BB5">
        <w:rPr>
          <w:color w:val="000000"/>
          <w:sz w:val="28"/>
          <w:szCs w:val="28"/>
        </w:rPr>
        <w:t xml:space="preserve">органа, предоставляющего муниципальную услугу, </w:t>
      </w:r>
      <w:r w:rsidRPr="00397BB5">
        <w:rPr>
          <w:rFonts w:eastAsia="Calibri"/>
          <w:color w:val="000000"/>
          <w:sz w:val="28"/>
          <w:szCs w:val="28"/>
          <w:lang w:eastAsia="en-US"/>
        </w:rPr>
        <w:t xml:space="preserve">должностных лиц, муниципальных служащих в судебном порядке в </w:t>
      </w:r>
      <w:r w:rsidRPr="00397BB5">
        <w:rPr>
          <w:rFonts w:eastAsia="Calibri"/>
          <w:color w:val="000000"/>
          <w:sz w:val="28"/>
          <w:szCs w:val="28"/>
          <w:lang w:eastAsia="en-US"/>
        </w:rPr>
        <w:lastRenderedPageBreak/>
        <w:t xml:space="preserve">соответствии </w:t>
      </w:r>
      <w:r w:rsidRPr="00397BB5">
        <w:rPr>
          <w:rFonts w:eastAsia="Calibri"/>
          <w:color w:val="000000"/>
          <w:sz w:val="28"/>
          <w:szCs w:val="28"/>
          <w:lang w:eastAsia="en-US"/>
        </w:rPr>
        <w:br/>
        <w:t>с законодательством Российской Федерации.</w:t>
      </w:r>
    </w:p>
    <w:p w:rsidR="008B7CEA" w:rsidRPr="00397BB5" w:rsidRDefault="008B7CEA" w:rsidP="008B7CEA">
      <w:pPr>
        <w:autoSpaceDE w:val="0"/>
        <w:autoSpaceDN w:val="0"/>
        <w:adjustRightInd w:val="0"/>
        <w:spacing w:line="320" w:lineRule="exact"/>
        <w:ind w:firstLine="540"/>
        <w:jc w:val="both"/>
        <w:rPr>
          <w:rFonts w:eastAsia="Calibri"/>
          <w:color w:val="000000"/>
          <w:sz w:val="28"/>
          <w:szCs w:val="28"/>
          <w:lang w:eastAsia="en-US"/>
        </w:rPr>
      </w:pPr>
    </w:p>
    <w:p w:rsidR="008B7CEA" w:rsidRPr="00397BB5" w:rsidRDefault="008B7CEA" w:rsidP="008B7CEA">
      <w:pPr>
        <w:autoSpaceDE w:val="0"/>
        <w:autoSpaceDN w:val="0"/>
        <w:adjustRightInd w:val="0"/>
        <w:spacing w:line="320" w:lineRule="exact"/>
        <w:ind w:firstLine="539"/>
        <w:jc w:val="center"/>
        <w:rPr>
          <w:color w:val="000000"/>
          <w:sz w:val="28"/>
          <w:szCs w:val="28"/>
        </w:rPr>
      </w:pPr>
      <w:r w:rsidRPr="00397BB5">
        <w:rPr>
          <w:color w:val="000000"/>
          <w:sz w:val="28"/>
          <w:szCs w:val="28"/>
        </w:rPr>
        <w:t>5.9. Право заявителя на получение информации и документов, необходимых для обоснования и рассмотрения жалобы</w:t>
      </w:r>
    </w:p>
    <w:p w:rsidR="008B7CEA" w:rsidRPr="00397BB5" w:rsidRDefault="008B7CEA" w:rsidP="008B7CEA">
      <w:pPr>
        <w:autoSpaceDE w:val="0"/>
        <w:autoSpaceDN w:val="0"/>
        <w:adjustRightInd w:val="0"/>
        <w:spacing w:line="320" w:lineRule="exact"/>
        <w:ind w:firstLine="539"/>
        <w:jc w:val="both"/>
        <w:rPr>
          <w:color w:val="000000"/>
          <w:sz w:val="28"/>
          <w:szCs w:val="28"/>
        </w:rPr>
      </w:pPr>
    </w:p>
    <w:p w:rsidR="008B7CEA" w:rsidRPr="00397BB5" w:rsidRDefault="008B7CEA" w:rsidP="008B7CEA">
      <w:pPr>
        <w:autoSpaceDE w:val="0"/>
        <w:autoSpaceDN w:val="0"/>
        <w:adjustRightInd w:val="0"/>
        <w:spacing w:line="320" w:lineRule="exact"/>
        <w:ind w:firstLine="539"/>
        <w:jc w:val="both"/>
        <w:rPr>
          <w:color w:val="000000"/>
          <w:sz w:val="28"/>
          <w:szCs w:val="28"/>
        </w:rPr>
      </w:pPr>
      <w:r w:rsidRPr="00397BB5">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w:t>
      </w:r>
      <w:r w:rsidRPr="00397BB5">
        <w:rPr>
          <w:color w:val="000000"/>
          <w:sz w:val="28"/>
          <w:szCs w:val="28"/>
        </w:rPr>
        <w:br/>
        <w:t xml:space="preserve">к предоставлению муниципальной услуги и находящиеся в </w:t>
      </w:r>
      <w:r w:rsidRPr="00397BB5">
        <w:rPr>
          <w:rFonts w:eastAsia="Calibri"/>
          <w:color w:val="000000"/>
          <w:sz w:val="28"/>
          <w:szCs w:val="28"/>
          <w:lang w:eastAsia="en-US"/>
        </w:rPr>
        <w:t>органе, предоставляющем муниципальную услугу</w:t>
      </w:r>
      <w:r w:rsidRPr="00397BB5">
        <w:rPr>
          <w:color w:val="000000"/>
          <w:sz w:val="28"/>
          <w:szCs w:val="28"/>
        </w:rPr>
        <w:t xml:space="preserve">, соответствующие информация </w:t>
      </w:r>
      <w:r w:rsidRPr="00397BB5">
        <w:rPr>
          <w:color w:val="000000"/>
          <w:sz w:val="28"/>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97BB5">
        <w:rPr>
          <w:i/>
          <w:color w:val="000000"/>
          <w:sz w:val="28"/>
          <w:szCs w:val="28"/>
        </w:rPr>
        <w:t xml:space="preserve">, </w:t>
      </w:r>
      <w:r w:rsidRPr="00397BB5">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 xml:space="preserve">5.10. Способы информирования заявителей о порядке </w:t>
      </w:r>
    </w:p>
    <w:p w:rsidR="008B7CEA" w:rsidRPr="00397BB5" w:rsidRDefault="008B7CEA" w:rsidP="008B7CEA">
      <w:pPr>
        <w:autoSpaceDE w:val="0"/>
        <w:autoSpaceDN w:val="0"/>
        <w:adjustRightInd w:val="0"/>
        <w:spacing w:line="320" w:lineRule="exact"/>
        <w:ind w:firstLine="540"/>
        <w:jc w:val="center"/>
        <w:rPr>
          <w:color w:val="000000"/>
          <w:sz w:val="28"/>
          <w:szCs w:val="28"/>
        </w:rPr>
      </w:pPr>
      <w:r w:rsidRPr="00397BB5">
        <w:rPr>
          <w:color w:val="000000"/>
          <w:sz w:val="28"/>
          <w:szCs w:val="28"/>
        </w:rPr>
        <w:t>подачи и рассмотрения жалобы</w:t>
      </w:r>
    </w:p>
    <w:p w:rsidR="008B7CEA" w:rsidRPr="00397BB5" w:rsidRDefault="008B7CEA" w:rsidP="008B7CEA">
      <w:pPr>
        <w:autoSpaceDE w:val="0"/>
        <w:autoSpaceDN w:val="0"/>
        <w:adjustRightInd w:val="0"/>
        <w:spacing w:line="320" w:lineRule="exact"/>
        <w:ind w:firstLine="540"/>
        <w:jc w:val="center"/>
        <w:rPr>
          <w:color w:val="000000"/>
          <w:sz w:val="28"/>
          <w:szCs w:val="28"/>
        </w:rPr>
      </w:pPr>
    </w:p>
    <w:p w:rsidR="008B7CEA" w:rsidRPr="00397BB5" w:rsidRDefault="008B7CEA" w:rsidP="008B7CEA">
      <w:pPr>
        <w:autoSpaceDE w:val="0"/>
        <w:autoSpaceDN w:val="0"/>
        <w:adjustRightInd w:val="0"/>
        <w:spacing w:line="320" w:lineRule="exact"/>
        <w:ind w:firstLine="540"/>
        <w:jc w:val="both"/>
        <w:rPr>
          <w:color w:val="000000"/>
          <w:sz w:val="28"/>
          <w:szCs w:val="28"/>
        </w:rPr>
      </w:pPr>
      <w:r w:rsidRPr="00397BB5">
        <w:rPr>
          <w:color w:val="000000"/>
          <w:sz w:val="28"/>
          <w:szCs w:val="28"/>
        </w:rPr>
        <w:t>5.10.1.</w:t>
      </w:r>
      <w:r w:rsidRPr="00397BB5">
        <w:rPr>
          <w:b/>
          <w:i/>
          <w:color w:val="000000"/>
          <w:sz w:val="28"/>
          <w:szCs w:val="28"/>
        </w:rPr>
        <w:t xml:space="preserve"> </w:t>
      </w:r>
      <w:r w:rsidRPr="00397BB5">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97BB5">
        <w:rPr>
          <w:rFonts w:eastAsia="Calibri"/>
          <w:b/>
          <w:color w:val="000000"/>
          <w:sz w:val="28"/>
          <w:szCs w:val="28"/>
          <w:lang w:eastAsia="en-US"/>
        </w:rPr>
        <w:t xml:space="preserve"> </w:t>
      </w:r>
      <w:r w:rsidRPr="00397BB5">
        <w:rPr>
          <w:color w:val="000000"/>
          <w:sz w:val="28"/>
          <w:szCs w:val="28"/>
        </w:rPr>
        <w:t xml:space="preserve">органа, предоставляющего муниципальную услугу, должностных лиц, </w:t>
      </w:r>
      <w:r w:rsidRPr="00397BB5">
        <w:rPr>
          <w:rFonts w:eastAsia="Calibri"/>
          <w:color w:val="000000"/>
          <w:sz w:val="28"/>
          <w:szCs w:val="28"/>
          <w:lang w:eastAsia="en-US"/>
        </w:rPr>
        <w:t>муниципальных служащих</w:t>
      </w:r>
      <w:r w:rsidRPr="00397BB5">
        <w:rPr>
          <w:i/>
          <w:color w:val="000000"/>
          <w:sz w:val="28"/>
          <w:szCs w:val="28"/>
        </w:rPr>
        <w:t xml:space="preserve"> </w:t>
      </w:r>
      <w:r w:rsidRPr="00397BB5">
        <w:rPr>
          <w:color w:val="000000"/>
          <w:sz w:val="28"/>
          <w:szCs w:val="28"/>
        </w:rPr>
        <w:t xml:space="preserve">посредством размещения информации на стендах в местах предоставления муниципальных услуг, на официальном сайте, </w:t>
      </w:r>
      <w:r w:rsidRPr="00397BB5">
        <w:rPr>
          <w:color w:val="000000"/>
          <w:sz w:val="28"/>
          <w:szCs w:val="28"/>
        </w:rPr>
        <w:br/>
        <w:t>на Едином портале, Региональном портале.</w:t>
      </w:r>
    </w:p>
    <w:p w:rsidR="008B7CEA" w:rsidRPr="00397BB5" w:rsidRDefault="008B7CEA" w:rsidP="008B7CEA">
      <w:pPr>
        <w:spacing w:line="320" w:lineRule="exact"/>
        <w:jc w:val="both"/>
        <w:rPr>
          <w:color w:val="000000"/>
          <w:sz w:val="28"/>
          <w:szCs w:val="28"/>
        </w:rPr>
      </w:pPr>
    </w:p>
    <w:p w:rsidR="008B7CEA" w:rsidRDefault="008B7CEA" w:rsidP="008B7CEA">
      <w:pPr>
        <w:tabs>
          <w:tab w:val="left" w:pos="4253"/>
        </w:tabs>
        <w:spacing w:line="240" w:lineRule="exact"/>
        <w:jc w:val="right"/>
        <w:rPr>
          <w:color w:val="000000"/>
          <w:szCs w:val="28"/>
        </w:rPr>
      </w:pPr>
      <w:r w:rsidRPr="00397BB5">
        <w:rPr>
          <w:color w:val="000000"/>
          <w:sz w:val="28"/>
          <w:szCs w:val="28"/>
        </w:rPr>
        <w:br w:type="page"/>
      </w:r>
      <w:r w:rsidRPr="009933E3">
        <w:rPr>
          <w:color w:val="000000"/>
          <w:szCs w:val="28"/>
        </w:rPr>
        <w:lastRenderedPageBreak/>
        <w:t xml:space="preserve">                                                             </w:t>
      </w:r>
      <w:r>
        <w:rPr>
          <w:color w:val="000000"/>
          <w:szCs w:val="28"/>
        </w:rPr>
        <w:t xml:space="preserve">        </w:t>
      </w:r>
      <w:r w:rsidRPr="009933E3">
        <w:rPr>
          <w:color w:val="000000"/>
          <w:szCs w:val="28"/>
        </w:rPr>
        <w:t>Приложение</w:t>
      </w:r>
      <w:r>
        <w:rPr>
          <w:color w:val="000000"/>
          <w:szCs w:val="28"/>
        </w:rPr>
        <w:t xml:space="preserve"> 1</w:t>
      </w:r>
      <w:r w:rsidRPr="009933E3">
        <w:rPr>
          <w:color w:val="000000"/>
          <w:szCs w:val="28"/>
        </w:rPr>
        <w:t xml:space="preserve"> </w:t>
      </w:r>
    </w:p>
    <w:p w:rsidR="008B7CEA" w:rsidRDefault="008B7CEA" w:rsidP="008B7CEA">
      <w:pPr>
        <w:tabs>
          <w:tab w:val="left" w:pos="4253"/>
        </w:tabs>
        <w:spacing w:line="240" w:lineRule="exact"/>
        <w:jc w:val="right"/>
        <w:rPr>
          <w:color w:val="000000"/>
          <w:szCs w:val="28"/>
        </w:rPr>
      </w:pPr>
      <w:r>
        <w:rPr>
          <w:color w:val="000000"/>
          <w:szCs w:val="28"/>
        </w:rPr>
        <w:t xml:space="preserve">                                                                     </w:t>
      </w:r>
      <w:r w:rsidRPr="009933E3">
        <w:rPr>
          <w:color w:val="000000"/>
          <w:szCs w:val="28"/>
        </w:rPr>
        <w:t>к административному</w:t>
      </w:r>
      <w:r w:rsidRPr="00392E34">
        <w:rPr>
          <w:color w:val="000000"/>
          <w:szCs w:val="28"/>
        </w:rPr>
        <w:t xml:space="preserve"> </w:t>
      </w:r>
      <w:r w:rsidRPr="009933E3">
        <w:rPr>
          <w:color w:val="000000"/>
          <w:szCs w:val="28"/>
        </w:rPr>
        <w:t>регламенту</w:t>
      </w:r>
    </w:p>
    <w:p w:rsidR="008B7CEA" w:rsidRDefault="008B7CEA" w:rsidP="008B7CEA">
      <w:pPr>
        <w:tabs>
          <w:tab w:val="left" w:pos="4253"/>
        </w:tabs>
        <w:spacing w:line="240" w:lineRule="exact"/>
        <w:jc w:val="right"/>
        <w:rPr>
          <w:color w:val="000000"/>
          <w:szCs w:val="28"/>
        </w:rPr>
      </w:pPr>
      <w:r>
        <w:rPr>
          <w:color w:val="000000"/>
          <w:szCs w:val="28"/>
        </w:rPr>
        <w:t xml:space="preserve">                                               </w:t>
      </w:r>
      <w:r w:rsidRPr="009933E3">
        <w:rPr>
          <w:color w:val="000000"/>
          <w:szCs w:val="28"/>
        </w:rPr>
        <w:t xml:space="preserve"> </w:t>
      </w:r>
      <w:r>
        <w:rPr>
          <w:color w:val="000000"/>
          <w:szCs w:val="28"/>
        </w:rPr>
        <w:t xml:space="preserve">                     </w:t>
      </w:r>
      <w:r w:rsidRPr="009933E3">
        <w:rPr>
          <w:color w:val="000000"/>
          <w:szCs w:val="28"/>
        </w:rPr>
        <w:t>предоставления</w:t>
      </w:r>
      <w:r>
        <w:rPr>
          <w:color w:val="000000"/>
          <w:szCs w:val="28"/>
        </w:rPr>
        <w:t xml:space="preserve"> </w:t>
      </w:r>
      <w:r w:rsidRPr="009933E3">
        <w:rPr>
          <w:color w:val="000000"/>
          <w:szCs w:val="28"/>
        </w:rPr>
        <w:t>муниципальной</w:t>
      </w:r>
    </w:p>
    <w:p w:rsidR="008B7CEA" w:rsidRDefault="008B7CEA" w:rsidP="008B7CEA">
      <w:pPr>
        <w:tabs>
          <w:tab w:val="left" w:pos="4253"/>
          <w:tab w:val="left" w:pos="4395"/>
        </w:tabs>
        <w:spacing w:line="240" w:lineRule="exact"/>
        <w:jc w:val="right"/>
        <w:rPr>
          <w:rFonts w:eastAsia="Calibri"/>
          <w:color w:val="000000"/>
          <w:szCs w:val="22"/>
          <w:lang w:eastAsia="en-US"/>
        </w:rPr>
      </w:pPr>
      <w:r w:rsidRPr="009933E3">
        <w:rPr>
          <w:color w:val="000000"/>
          <w:szCs w:val="28"/>
        </w:rPr>
        <w:t xml:space="preserve"> </w:t>
      </w:r>
      <w:r>
        <w:rPr>
          <w:color w:val="000000"/>
          <w:szCs w:val="28"/>
        </w:rPr>
        <w:t xml:space="preserve">                                                                    </w:t>
      </w:r>
      <w:r w:rsidRPr="009933E3">
        <w:rPr>
          <w:color w:val="000000"/>
          <w:szCs w:val="28"/>
        </w:rPr>
        <w:t>услуги «</w:t>
      </w:r>
      <w:r w:rsidRPr="009933E3">
        <w:rPr>
          <w:rFonts w:eastAsia="Calibri"/>
          <w:color w:val="000000"/>
          <w:szCs w:val="22"/>
          <w:lang w:eastAsia="en-US"/>
        </w:rPr>
        <w:t>Выдача разрешений</w:t>
      </w:r>
    </w:p>
    <w:p w:rsidR="008B7CEA" w:rsidRDefault="008B7CEA" w:rsidP="008B7CEA">
      <w:pPr>
        <w:tabs>
          <w:tab w:val="left" w:pos="4253"/>
          <w:tab w:val="left" w:pos="4395"/>
        </w:tabs>
        <w:spacing w:line="240" w:lineRule="exact"/>
        <w:jc w:val="right"/>
        <w:rPr>
          <w:rFonts w:eastAsia="Calibri"/>
          <w:color w:val="000000"/>
          <w:szCs w:val="22"/>
          <w:lang w:eastAsia="en-US"/>
        </w:rPr>
      </w:pPr>
      <w:r>
        <w:rPr>
          <w:rFonts w:eastAsia="Calibri"/>
          <w:color w:val="000000"/>
          <w:szCs w:val="22"/>
          <w:lang w:eastAsia="en-US"/>
        </w:rPr>
        <w:t xml:space="preserve">                                                                     </w:t>
      </w:r>
      <w:r w:rsidRPr="009933E3">
        <w:rPr>
          <w:rFonts w:eastAsia="Calibri"/>
          <w:color w:val="000000"/>
          <w:szCs w:val="22"/>
          <w:lang w:eastAsia="en-US"/>
        </w:rPr>
        <w:t>на</w:t>
      </w:r>
      <w:r>
        <w:rPr>
          <w:rFonts w:eastAsia="Calibri"/>
          <w:color w:val="000000"/>
          <w:szCs w:val="22"/>
          <w:lang w:eastAsia="en-US"/>
        </w:rPr>
        <w:t xml:space="preserve"> </w:t>
      </w:r>
      <w:r w:rsidRPr="009933E3">
        <w:rPr>
          <w:rFonts w:eastAsia="Calibri"/>
          <w:color w:val="000000"/>
          <w:szCs w:val="22"/>
          <w:lang w:eastAsia="en-US"/>
        </w:rPr>
        <w:t>строительство,</w:t>
      </w:r>
      <w:r>
        <w:rPr>
          <w:rFonts w:eastAsia="Calibri"/>
          <w:color w:val="000000"/>
          <w:szCs w:val="22"/>
          <w:lang w:eastAsia="en-US"/>
        </w:rPr>
        <w:t xml:space="preserve"> </w:t>
      </w:r>
      <w:r w:rsidRPr="009933E3">
        <w:rPr>
          <w:rFonts w:eastAsia="Calibri"/>
          <w:color w:val="000000"/>
          <w:szCs w:val="22"/>
          <w:lang w:eastAsia="en-US"/>
        </w:rPr>
        <w:t xml:space="preserve">реконструкцию </w:t>
      </w:r>
    </w:p>
    <w:p w:rsidR="008B7CEA" w:rsidRPr="009933E3" w:rsidRDefault="008B7CEA" w:rsidP="008B7CEA">
      <w:pPr>
        <w:tabs>
          <w:tab w:val="left" w:pos="4253"/>
          <w:tab w:val="left" w:pos="4395"/>
        </w:tabs>
        <w:spacing w:line="240" w:lineRule="exact"/>
        <w:jc w:val="right"/>
        <w:rPr>
          <w:rFonts w:eastAsia="Calibri"/>
          <w:color w:val="000000"/>
          <w:szCs w:val="22"/>
          <w:lang w:eastAsia="en-US"/>
        </w:rPr>
      </w:pPr>
      <w:r>
        <w:rPr>
          <w:rFonts w:eastAsia="Calibri"/>
          <w:color w:val="000000"/>
          <w:szCs w:val="22"/>
          <w:lang w:eastAsia="en-US"/>
        </w:rPr>
        <w:t xml:space="preserve">                                                                          </w:t>
      </w:r>
      <w:r w:rsidRPr="009933E3">
        <w:rPr>
          <w:rFonts w:eastAsia="Calibri"/>
          <w:color w:val="000000"/>
          <w:szCs w:val="22"/>
          <w:lang w:eastAsia="en-US"/>
        </w:rPr>
        <w:t>объектов</w:t>
      </w:r>
      <w:r>
        <w:rPr>
          <w:rFonts w:eastAsia="Calibri"/>
          <w:color w:val="000000"/>
          <w:szCs w:val="22"/>
          <w:lang w:eastAsia="en-US"/>
        </w:rPr>
        <w:t xml:space="preserve"> </w:t>
      </w:r>
      <w:r w:rsidRPr="009933E3">
        <w:rPr>
          <w:rFonts w:eastAsia="Calibri"/>
          <w:color w:val="000000"/>
          <w:szCs w:val="22"/>
          <w:lang w:eastAsia="en-US"/>
        </w:rPr>
        <w:t>капитального строительства</w:t>
      </w:r>
      <w:r w:rsidRPr="009933E3">
        <w:rPr>
          <w:color w:val="000000"/>
          <w:szCs w:val="28"/>
        </w:rPr>
        <w:t>»</w:t>
      </w:r>
    </w:p>
    <w:p w:rsidR="008B7CEA" w:rsidRPr="009933E3" w:rsidRDefault="008B7CEA" w:rsidP="008B7CEA">
      <w:pPr>
        <w:spacing w:line="320" w:lineRule="exact"/>
        <w:jc w:val="both"/>
        <w:rPr>
          <w:color w:val="000000"/>
        </w:rPr>
      </w:pPr>
    </w:p>
    <w:p w:rsidR="008B7CEA" w:rsidRPr="00933C44" w:rsidRDefault="008B7CEA" w:rsidP="008B7CEA">
      <w:pPr>
        <w:autoSpaceDE w:val="0"/>
        <w:autoSpaceDN w:val="0"/>
        <w:ind w:left="3261"/>
        <w:rPr>
          <w:sz w:val="22"/>
          <w:szCs w:val="22"/>
        </w:rPr>
      </w:pPr>
      <w:r>
        <w:rPr>
          <w:sz w:val="22"/>
          <w:szCs w:val="22"/>
        </w:rPr>
        <w:t>К</w:t>
      </w:r>
      <w:r w:rsidRPr="00933C44">
        <w:rPr>
          <w:sz w:val="22"/>
          <w:szCs w:val="22"/>
        </w:rPr>
        <w:t xml:space="preserve">ому: </w:t>
      </w:r>
    </w:p>
    <w:p w:rsidR="008B7CEA" w:rsidRPr="00933C44" w:rsidRDefault="008B7CEA" w:rsidP="008B7CEA">
      <w:pPr>
        <w:pBdr>
          <w:top w:val="single" w:sz="4" w:space="1" w:color="auto"/>
        </w:pBdr>
        <w:autoSpaceDE w:val="0"/>
        <w:autoSpaceDN w:val="0"/>
        <w:ind w:left="4095"/>
        <w:jc w:val="center"/>
        <w:rPr>
          <w:sz w:val="18"/>
          <w:szCs w:val="18"/>
        </w:rPr>
      </w:pPr>
      <w:r w:rsidRPr="00933C44">
        <w:rPr>
          <w:sz w:val="18"/>
          <w:szCs w:val="18"/>
        </w:rPr>
        <w:t>(наименование юридического лица – застройщик,</w:t>
      </w:r>
    </w:p>
    <w:p w:rsidR="008B7CEA" w:rsidRPr="00933C44" w:rsidRDefault="008B7CEA" w:rsidP="008B7CEA">
      <w:pPr>
        <w:autoSpaceDE w:val="0"/>
        <w:autoSpaceDN w:val="0"/>
        <w:ind w:left="3261"/>
        <w:rPr>
          <w:sz w:val="22"/>
          <w:szCs w:val="22"/>
        </w:rPr>
      </w:pPr>
    </w:p>
    <w:p w:rsidR="008B7CEA" w:rsidRPr="00933C44" w:rsidRDefault="008B7CEA" w:rsidP="008B7CEA">
      <w:pPr>
        <w:pBdr>
          <w:top w:val="single" w:sz="4" w:space="1" w:color="auto"/>
        </w:pBdr>
        <w:autoSpaceDE w:val="0"/>
        <w:autoSpaceDN w:val="0"/>
        <w:ind w:left="3261"/>
        <w:jc w:val="center"/>
        <w:rPr>
          <w:sz w:val="18"/>
          <w:szCs w:val="18"/>
        </w:rPr>
      </w:pPr>
      <w:r w:rsidRPr="00933C44">
        <w:rPr>
          <w:sz w:val="18"/>
          <w:szCs w:val="18"/>
        </w:rPr>
        <w:t>планирующ</w:t>
      </w:r>
      <w:r>
        <w:rPr>
          <w:sz w:val="18"/>
          <w:szCs w:val="18"/>
        </w:rPr>
        <w:t xml:space="preserve">его осуществлять строительство </w:t>
      </w:r>
      <w:r w:rsidRPr="00933C44">
        <w:rPr>
          <w:sz w:val="18"/>
          <w:szCs w:val="18"/>
        </w:rPr>
        <w:t>или реконструкцию;</w:t>
      </w:r>
    </w:p>
    <w:p w:rsidR="008B7CEA" w:rsidRPr="00933C44" w:rsidRDefault="008B7CEA" w:rsidP="008B7CEA">
      <w:pPr>
        <w:autoSpaceDE w:val="0"/>
        <w:autoSpaceDN w:val="0"/>
        <w:ind w:left="3261"/>
        <w:rPr>
          <w:sz w:val="22"/>
          <w:szCs w:val="22"/>
        </w:rPr>
      </w:pPr>
    </w:p>
    <w:p w:rsidR="008B7CEA" w:rsidRPr="00933C44" w:rsidRDefault="008B7CEA" w:rsidP="008B7CEA">
      <w:pPr>
        <w:pBdr>
          <w:top w:val="single" w:sz="4" w:space="1" w:color="auto"/>
        </w:pBdr>
        <w:autoSpaceDE w:val="0"/>
        <w:autoSpaceDN w:val="0"/>
        <w:ind w:left="3261"/>
        <w:jc w:val="center"/>
        <w:rPr>
          <w:sz w:val="18"/>
          <w:szCs w:val="18"/>
        </w:rPr>
      </w:pPr>
      <w:r w:rsidRPr="00933C44">
        <w:rPr>
          <w:sz w:val="18"/>
          <w:szCs w:val="18"/>
        </w:rPr>
        <w:t>ИНН; юридический и почтовый адреса;</w:t>
      </w:r>
    </w:p>
    <w:p w:rsidR="008B7CEA" w:rsidRPr="00933C44" w:rsidRDefault="008B7CEA" w:rsidP="008B7CEA">
      <w:pPr>
        <w:autoSpaceDE w:val="0"/>
        <w:autoSpaceDN w:val="0"/>
        <w:ind w:left="3261"/>
        <w:rPr>
          <w:sz w:val="22"/>
          <w:szCs w:val="22"/>
        </w:rPr>
      </w:pPr>
    </w:p>
    <w:p w:rsidR="008B7CEA" w:rsidRPr="00933C44" w:rsidRDefault="008B7CEA" w:rsidP="008B7CEA">
      <w:pPr>
        <w:pBdr>
          <w:top w:val="single" w:sz="4" w:space="1" w:color="auto"/>
        </w:pBdr>
        <w:autoSpaceDE w:val="0"/>
        <w:autoSpaceDN w:val="0"/>
        <w:ind w:left="3261"/>
        <w:jc w:val="center"/>
        <w:rPr>
          <w:sz w:val="18"/>
          <w:szCs w:val="18"/>
        </w:rPr>
      </w:pPr>
      <w:r w:rsidRPr="00933C44">
        <w:rPr>
          <w:sz w:val="18"/>
          <w:szCs w:val="18"/>
        </w:rPr>
        <w:t>Ф.И.О. руководителя; телефон;</w:t>
      </w:r>
    </w:p>
    <w:p w:rsidR="008B7CEA" w:rsidRPr="00933C44" w:rsidRDefault="008B7CEA" w:rsidP="008B7CEA">
      <w:pPr>
        <w:autoSpaceDE w:val="0"/>
        <w:autoSpaceDN w:val="0"/>
        <w:ind w:left="3261"/>
        <w:rPr>
          <w:sz w:val="22"/>
          <w:szCs w:val="22"/>
        </w:rPr>
      </w:pPr>
    </w:p>
    <w:p w:rsidR="008B7CEA" w:rsidRPr="00933C44" w:rsidRDefault="008B7CEA" w:rsidP="008B7CEA">
      <w:pPr>
        <w:pBdr>
          <w:top w:val="single" w:sz="4" w:space="1" w:color="auto"/>
        </w:pBdr>
        <w:autoSpaceDE w:val="0"/>
        <w:autoSpaceDN w:val="0"/>
        <w:ind w:left="3261"/>
        <w:jc w:val="center"/>
        <w:rPr>
          <w:sz w:val="18"/>
          <w:szCs w:val="18"/>
        </w:rPr>
      </w:pPr>
      <w:r w:rsidRPr="00933C44">
        <w:rPr>
          <w:sz w:val="18"/>
          <w:szCs w:val="18"/>
        </w:rPr>
        <w:t>банковские реквизиты (наименование банка, р/с, к/с, БИК))</w:t>
      </w:r>
    </w:p>
    <w:p w:rsidR="008B7CEA" w:rsidRPr="00933C44" w:rsidRDefault="008B7CEA" w:rsidP="008B7CEA">
      <w:pPr>
        <w:autoSpaceDE w:val="0"/>
        <w:autoSpaceDN w:val="0"/>
        <w:spacing w:before="480" w:after="240"/>
        <w:jc w:val="center"/>
        <w:rPr>
          <w:b/>
          <w:bCs/>
        </w:rPr>
      </w:pPr>
      <w:r w:rsidRPr="00933C44">
        <w:rPr>
          <w:b/>
          <w:bCs/>
        </w:rPr>
        <w:t>Заявление</w:t>
      </w:r>
      <w:r w:rsidRPr="00933C44">
        <w:rPr>
          <w:b/>
          <w:bCs/>
        </w:rPr>
        <w:br/>
        <w:t>о выдаче разрешения на строительство</w:t>
      </w:r>
    </w:p>
    <w:p w:rsidR="008B7CEA" w:rsidRPr="00933C44" w:rsidRDefault="008B7CEA" w:rsidP="008B7CEA">
      <w:pPr>
        <w:autoSpaceDE w:val="0"/>
        <w:autoSpaceDN w:val="0"/>
        <w:ind w:firstLine="567"/>
        <w:rPr>
          <w:sz w:val="22"/>
          <w:szCs w:val="22"/>
        </w:rPr>
      </w:pPr>
      <w:r w:rsidRPr="00933C44">
        <w:rPr>
          <w:sz w:val="22"/>
          <w:szCs w:val="22"/>
        </w:rPr>
        <w:t>Прошу выда</w:t>
      </w:r>
      <w:r>
        <w:rPr>
          <w:sz w:val="22"/>
          <w:szCs w:val="22"/>
        </w:rPr>
        <w:t>ть разрешение на строительство</w:t>
      </w:r>
      <w:r w:rsidRPr="00933C44">
        <w:rPr>
          <w:sz w:val="22"/>
          <w:szCs w:val="22"/>
        </w:rPr>
        <w:t>/реконструкцию</w:t>
      </w:r>
    </w:p>
    <w:p w:rsidR="008B7CEA" w:rsidRPr="00933C44" w:rsidRDefault="008B7CEA" w:rsidP="008B7CEA">
      <w:pPr>
        <w:autoSpaceDE w:val="0"/>
        <w:autoSpaceDN w:val="0"/>
        <w:ind w:right="-1"/>
        <w:jc w:val="center"/>
        <w:rPr>
          <w:sz w:val="18"/>
          <w:szCs w:val="18"/>
        </w:rPr>
      </w:pPr>
      <w:r w:rsidRPr="00933C44">
        <w:rPr>
          <w:sz w:val="18"/>
          <w:szCs w:val="18"/>
        </w:rPr>
        <w:t>(нужное подчеркнуть)</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объекта)</w:t>
      </w:r>
    </w:p>
    <w:p w:rsidR="008B7CEA" w:rsidRPr="00933C44" w:rsidRDefault="008B7CEA" w:rsidP="008B7CEA">
      <w:pPr>
        <w:autoSpaceDE w:val="0"/>
        <w:autoSpaceDN w:val="0"/>
        <w:rPr>
          <w:sz w:val="22"/>
          <w:szCs w:val="22"/>
        </w:rPr>
      </w:pPr>
      <w:r w:rsidRPr="00933C44">
        <w:rPr>
          <w:sz w:val="22"/>
          <w:szCs w:val="22"/>
        </w:rPr>
        <w:t xml:space="preserve">на земельном участке по адресу:  </w:t>
      </w:r>
    </w:p>
    <w:p w:rsidR="008B7CEA" w:rsidRPr="00933C44" w:rsidRDefault="008B7CEA" w:rsidP="008B7CEA">
      <w:pPr>
        <w:pBdr>
          <w:top w:val="single" w:sz="4" w:space="1" w:color="auto"/>
        </w:pBdr>
        <w:autoSpaceDE w:val="0"/>
        <w:autoSpaceDN w:val="0"/>
        <w:ind w:left="3175"/>
        <w:jc w:val="center"/>
        <w:rPr>
          <w:sz w:val="18"/>
          <w:szCs w:val="18"/>
        </w:rPr>
      </w:pPr>
      <w:r w:rsidRPr="00933C44">
        <w:rPr>
          <w:sz w:val="18"/>
          <w:szCs w:val="18"/>
        </w:rPr>
        <w:t>(город, район, улица, номер участка)</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rPr>
          <w:sz w:val="2"/>
          <w:szCs w:val="2"/>
        </w:rPr>
      </w:pP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rPr>
          <w:sz w:val="2"/>
          <w:szCs w:val="2"/>
        </w:rPr>
      </w:pPr>
    </w:p>
    <w:p w:rsidR="008B7CEA" w:rsidRPr="00933C44" w:rsidRDefault="008B7CEA" w:rsidP="008B7CEA">
      <w:pPr>
        <w:tabs>
          <w:tab w:val="center" w:pos="2474"/>
          <w:tab w:val="left" w:pos="3969"/>
        </w:tabs>
        <w:autoSpaceDE w:val="0"/>
        <w:autoSpaceDN w:val="0"/>
        <w:spacing w:before="120"/>
        <w:rPr>
          <w:sz w:val="22"/>
          <w:szCs w:val="22"/>
        </w:rPr>
      </w:pPr>
      <w:r w:rsidRPr="00933C44">
        <w:rPr>
          <w:sz w:val="22"/>
          <w:szCs w:val="22"/>
        </w:rPr>
        <w:t>сроком на</w:t>
      </w:r>
      <w:r w:rsidRPr="00933C44">
        <w:rPr>
          <w:sz w:val="22"/>
          <w:szCs w:val="22"/>
        </w:rPr>
        <w:tab/>
      </w:r>
      <w:r w:rsidRPr="00933C44">
        <w:rPr>
          <w:sz w:val="22"/>
          <w:szCs w:val="22"/>
        </w:rPr>
        <w:tab/>
        <w:t>месяца(ев).</w:t>
      </w:r>
    </w:p>
    <w:p w:rsidR="008B7CEA" w:rsidRPr="00933C44" w:rsidRDefault="008B7CEA" w:rsidP="008B7CEA">
      <w:pPr>
        <w:pBdr>
          <w:top w:val="single" w:sz="4" w:space="1" w:color="auto"/>
        </w:pBdr>
        <w:autoSpaceDE w:val="0"/>
        <w:autoSpaceDN w:val="0"/>
        <w:ind w:left="1077" w:right="6039"/>
        <w:rPr>
          <w:sz w:val="2"/>
          <w:szCs w:val="2"/>
        </w:rPr>
      </w:pPr>
    </w:p>
    <w:p w:rsidR="008B7CEA" w:rsidRPr="00933C44" w:rsidRDefault="008B7CEA" w:rsidP="008B7CEA">
      <w:pPr>
        <w:autoSpaceDE w:val="0"/>
        <w:autoSpaceDN w:val="0"/>
        <w:spacing w:before="120"/>
        <w:ind w:firstLine="567"/>
        <w:jc w:val="both"/>
        <w:rPr>
          <w:sz w:val="2"/>
          <w:szCs w:val="2"/>
        </w:rPr>
      </w:pPr>
      <w:r>
        <w:rPr>
          <w:sz w:val="22"/>
          <w:szCs w:val="22"/>
        </w:rPr>
        <w:t>Строительство (реконструкция</w:t>
      </w:r>
      <w:r w:rsidRPr="00933C44">
        <w:rPr>
          <w:sz w:val="22"/>
          <w:szCs w:val="22"/>
        </w:rPr>
        <w:t>) будет осуществляться на основании</w:t>
      </w:r>
      <w:r w:rsidRPr="00933C44">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8B7CEA" w:rsidRPr="00933C44" w:rsidTr="00922FD7">
        <w:trPr>
          <w:cantSplit/>
        </w:trPr>
        <w:tc>
          <w:tcPr>
            <w:tcW w:w="4706"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r w:rsidR="008B7CEA" w:rsidRPr="00933C44" w:rsidTr="00922FD7">
        <w:trPr>
          <w:cantSplit/>
        </w:trPr>
        <w:tc>
          <w:tcPr>
            <w:tcW w:w="4706"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r w:rsidRPr="00933C44">
              <w:rPr>
                <w:sz w:val="18"/>
                <w:szCs w:val="18"/>
              </w:rPr>
              <w:t>(наименование документа)</w:t>
            </w: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18"/>
                <w:szCs w:val="18"/>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18"/>
                <w:szCs w:val="18"/>
              </w:rPr>
            </w:pPr>
          </w:p>
        </w:tc>
        <w:tc>
          <w:tcPr>
            <w:tcW w:w="1701"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c>
          <w:tcPr>
            <w:tcW w:w="1701"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r>
    </w:tbl>
    <w:p w:rsidR="008B7CEA" w:rsidRPr="00933C44" w:rsidRDefault="008B7CEA" w:rsidP="008B7CEA">
      <w:pPr>
        <w:autoSpaceDE w:val="0"/>
        <w:autoSpaceDN w:val="0"/>
        <w:spacing w:before="120"/>
        <w:ind w:firstLine="567"/>
        <w:rPr>
          <w:sz w:val="22"/>
          <w:szCs w:val="22"/>
        </w:rPr>
      </w:pPr>
      <w:r w:rsidRPr="00933C44">
        <w:rPr>
          <w:sz w:val="22"/>
          <w:szCs w:val="22"/>
        </w:rPr>
        <w:t xml:space="preserve">Право на пользование землей закреплено  </w:t>
      </w:r>
    </w:p>
    <w:p w:rsidR="008B7CEA" w:rsidRPr="00933C44" w:rsidRDefault="008B7CEA" w:rsidP="008B7CEA">
      <w:pPr>
        <w:pBdr>
          <w:top w:val="single" w:sz="4" w:space="1" w:color="auto"/>
        </w:pBdr>
        <w:autoSpaceDE w:val="0"/>
        <w:autoSpaceDN w:val="0"/>
        <w:ind w:left="4564"/>
        <w:jc w:val="center"/>
        <w:rPr>
          <w:sz w:val="18"/>
          <w:szCs w:val="18"/>
        </w:rPr>
      </w:pPr>
      <w:r w:rsidRPr="00933C44">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8B7CEA" w:rsidRPr="00933C44" w:rsidTr="00922FD7">
        <w:trPr>
          <w:cantSplit/>
        </w:trPr>
        <w:tc>
          <w:tcPr>
            <w:tcW w:w="4706"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bl>
    <w:p w:rsidR="008B7CEA" w:rsidRPr="00933C44" w:rsidRDefault="008B7CEA" w:rsidP="008B7CEA">
      <w:pPr>
        <w:autoSpaceDE w:val="0"/>
        <w:autoSpaceDN w:val="0"/>
        <w:spacing w:before="120"/>
        <w:ind w:firstLine="567"/>
        <w:rPr>
          <w:sz w:val="22"/>
          <w:szCs w:val="22"/>
        </w:rPr>
      </w:pPr>
      <w:r w:rsidRPr="00933C44">
        <w:rPr>
          <w:sz w:val="22"/>
          <w:szCs w:val="22"/>
        </w:rPr>
        <w:t xml:space="preserve">Проектная документация на строительство объекта разработана  </w:t>
      </w:r>
    </w:p>
    <w:p w:rsidR="008B7CEA" w:rsidRPr="00933C44" w:rsidRDefault="008B7CEA" w:rsidP="008B7CEA">
      <w:pPr>
        <w:pBdr>
          <w:top w:val="single" w:sz="4" w:space="1" w:color="auto"/>
        </w:pBdr>
        <w:autoSpaceDE w:val="0"/>
        <w:autoSpaceDN w:val="0"/>
        <w:ind w:left="6719"/>
        <w:rPr>
          <w:sz w:val="2"/>
          <w:szCs w:val="2"/>
        </w:rPr>
      </w:pP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проектной организации, ИНН, юридический и почтовый адреса,</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Ф.И.О. руководителя, номер телефона, банковские реквизиты</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банка, р/с, к/с, БИК))</w:t>
      </w:r>
    </w:p>
    <w:p w:rsidR="008B7CEA" w:rsidRPr="00933C44" w:rsidRDefault="008B7CEA" w:rsidP="008B7CEA">
      <w:pPr>
        <w:autoSpaceDE w:val="0"/>
        <w:autoSpaceDN w:val="0"/>
        <w:rPr>
          <w:sz w:val="22"/>
          <w:szCs w:val="22"/>
        </w:rPr>
      </w:pPr>
      <w:r w:rsidRPr="00933C44">
        <w:rPr>
          <w:sz w:val="22"/>
          <w:szCs w:val="22"/>
        </w:rPr>
        <w:t xml:space="preserve">имеющей право на выполнение проектных работ, закрепленное  </w:t>
      </w:r>
    </w:p>
    <w:p w:rsidR="008B7CEA" w:rsidRPr="00933C44" w:rsidRDefault="008B7CEA" w:rsidP="008B7CEA">
      <w:pPr>
        <w:pBdr>
          <w:top w:val="single" w:sz="4" w:space="1" w:color="auto"/>
        </w:pBdr>
        <w:autoSpaceDE w:val="0"/>
        <w:autoSpaceDN w:val="0"/>
        <w:ind w:left="6096"/>
        <w:rPr>
          <w:sz w:val="2"/>
          <w:szCs w:val="2"/>
        </w:rPr>
      </w:pP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8B7CEA" w:rsidRPr="00933C44" w:rsidTr="00922FD7">
        <w:trPr>
          <w:cantSplit/>
        </w:trPr>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от</w:t>
            </w:r>
          </w:p>
        </w:tc>
        <w:tc>
          <w:tcPr>
            <w:tcW w:w="198"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95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1985"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4196"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 и согласована в установленном порядке с</w:t>
            </w:r>
          </w:p>
        </w:tc>
      </w:tr>
    </w:tbl>
    <w:p w:rsidR="008B7CEA" w:rsidRPr="00933C44" w:rsidRDefault="008B7CEA" w:rsidP="008B7CEA">
      <w:pPr>
        <w:autoSpaceDE w:val="0"/>
        <w:autoSpaceDN w:val="0"/>
        <w:spacing w:after="60"/>
        <w:rPr>
          <w:sz w:val="22"/>
          <w:szCs w:val="22"/>
        </w:rPr>
      </w:pPr>
      <w:r w:rsidRPr="00933C44">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8B7CEA" w:rsidRPr="00933C44" w:rsidTr="00922FD7">
        <w:trPr>
          <w:cantSplit/>
        </w:trPr>
        <w:tc>
          <w:tcPr>
            <w:tcW w:w="7683" w:type="dxa"/>
            <w:gridSpan w:val="7"/>
            <w:tcBorders>
              <w:top w:val="nil"/>
              <w:left w:val="nil"/>
              <w:bottom w:val="nil"/>
              <w:right w:val="nil"/>
            </w:tcBorders>
            <w:vAlign w:val="bottom"/>
          </w:tcPr>
          <w:p w:rsidR="008B7CEA" w:rsidRPr="00933C44" w:rsidRDefault="008B7CEA" w:rsidP="00922FD7">
            <w:pPr>
              <w:autoSpaceDE w:val="0"/>
              <w:autoSpaceDN w:val="0"/>
              <w:ind w:firstLine="567"/>
              <w:rPr>
                <w:sz w:val="22"/>
                <w:szCs w:val="22"/>
              </w:rPr>
            </w:pPr>
            <w:r w:rsidRPr="00933C44">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r w:rsidR="008B7CEA" w:rsidRPr="00933C44" w:rsidTr="00922FD7">
        <w:trPr>
          <w:gridAfter w:val="2"/>
          <w:wAfter w:w="6066" w:type="dxa"/>
          <w:cantSplit/>
        </w:trPr>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от</w:t>
            </w:r>
          </w:p>
        </w:tc>
        <w:tc>
          <w:tcPr>
            <w:tcW w:w="198"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95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ind w:left="57"/>
              <w:rPr>
                <w:sz w:val="22"/>
                <w:szCs w:val="22"/>
              </w:rPr>
            </w:pPr>
            <w:r w:rsidRPr="00933C44">
              <w:rPr>
                <w:sz w:val="22"/>
                <w:szCs w:val="22"/>
              </w:rPr>
              <w:t>г.</w:t>
            </w:r>
          </w:p>
        </w:tc>
      </w:tr>
    </w:tbl>
    <w:p w:rsidR="008B7CEA" w:rsidRPr="00933C44" w:rsidRDefault="008B7CEA" w:rsidP="008B7CEA">
      <w:pPr>
        <w:autoSpaceDE w:val="0"/>
        <w:autoSpaceDN w:val="0"/>
        <w:spacing w:before="60"/>
        <w:ind w:firstLine="567"/>
        <w:rPr>
          <w:sz w:val="22"/>
          <w:szCs w:val="22"/>
        </w:rPr>
      </w:pPr>
      <w:r w:rsidRPr="00933C44">
        <w:rPr>
          <w:sz w:val="22"/>
          <w:szCs w:val="22"/>
        </w:rPr>
        <w:t xml:space="preserve">– схема планировочной организации земельного участка согласована  </w:t>
      </w:r>
    </w:p>
    <w:p w:rsidR="008B7CEA" w:rsidRPr="00933C44" w:rsidRDefault="008B7CEA" w:rsidP="008B7CEA">
      <w:pPr>
        <w:pBdr>
          <w:top w:val="single" w:sz="4" w:space="1" w:color="auto"/>
        </w:pBdr>
        <w:autoSpaceDE w:val="0"/>
        <w:autoSpaceDN w:val="0"/>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8B7CEA" w:rsidRPr="00933C44" w:rsidTr="00922FD7">
        <w:trPr>
          <w:cantSplit/>
        </w:trPr>
        <w:tc>
          <w:tcPr>
            <w:tcW w:w="4706"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за №</w:t>
            </w:r>
          </w:p>
        </w:tc>
        <w:tc>
          <w:tcPr>
            <w:tcW w:w="1418"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312" w:type="dxa"/>
            <w:tcBorders>
              <w:top w:val="nil"/>
              <w:left w:val="nil"/>
              <w:bottom w:val="nil"/>
              <w:right w:val="nil"/>
            </w:tcBorders>
            <w:vAlign w:val="bottom"/>
          </w:tcPr>
          <w:p w:rsidR="008B7CEA" w:rsidRPr="00933C44" w:rsidRDefault="008B7CEA" w:rsidP="00922FD7">
            <w:pPr>
              <w:autoSpaceDE w:val="0"/>
              <w:autoSpaceDN w:val="0"/>
              <w:ind w:left="57"/>
              <w:rPr>
                <w:sz w:val="22"/>
                <w:szCs w:val="22"/>
              </w:rPr>
            </w:pPr>
            <w:r w:rsidRPr="00933C44">
              <w:rPr>
                <w:sz w:val="22"/>
                <w:szCs w:val="22"/>
              </w:rPr>
              <w:t>г.</w:t>
            </w:r>
          </w:p>
        </w:tc>
      </w:tr>
      <w:tr w:rsidR="008B7CEA" w:rsidRPr="00933C44" w:rsidTr="00922FD7">
        <w:trPr>
          <w:cantSplit/>
        </w:trPr>
        <w:tc>
          <w:tcPr>
            <w:tcW w:w="4706"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r w:rsidRPr="00933C44">
              <w:rPr>
                <w:sz w:val="18"/>
                <w:szCs w:val="18"/>
              </w:rPr>
              <w:t>(наименование организации)</w:t>
            </w:r>
          </w:p>
        </w:tc>
        <w:tc>
          <w:tcPr>
            <w:tcW w:w="624" w:type="dxa"/>
            <w:tcBorders>
              <w:top w:val="nil"/>
              <w:left w:val="nil"/>
              <w:bottom w:val="nil"/>
              <w:right w:val="nil"/>
            </w:tcBorders>
          </w:tcPr>
          <w:p w:rsidR="008B7CEA" w:rsidRPr="00933C44" w:rsidRDefault="008B7CEA" w:rsidP="00922FD7">
            <w:pPr>
              <w:autoSpaceDE w:val="0"/>
              <w:autoSpaceDN w:val="0"/>
              <w:jc w:val="center"/>
              <w:rPr>
                <w:sz w:val="18"/>
                <w:szCs w:val="18"/>
              </w:rPr>
            </w:pPr>
          </w:p>
        </w:tc>
        <w:tc>
          <w:tcPr>
            <w:tcW w:w="1418" w:type="dxa"/>
            <w:tcBorders>
              <w:top w:val="nil"/>
              <w:left w:val="nil"/>
              <w:bottom w:val="nil"/>
              <w:right w:val="nil"/>
            </w:tcBorders>
          </w:tcPr>
          <w:p w:rsidR="008B7CEA" w:rsidRPr="00933C44" w:rsidRDefault="008B7CEA" w:rsidP="00922FD7">
            <w:pPr>
              <w:autoSpaceDE w:val="0"/>
              <w:autoSpaceDN w:val="0"/>
              <w:jc w:val="center"/>
              <w:rPr>
                <w:sz w:val="18"/>
                <w:szCs w:val="18"/>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18"/>
                <w:szCs w:val="18"/>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18"/>
                <w:szCs w:val="18"/>
              </w:rPr>
            </w:pPr>
          </w:p>
        </w:tc>
        <w:tc>
          <w:tcPr>
            <w:tcW w:w="1701"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c>
          <w:tcPr>
            <w:tcW w:w="312" w:type="dxa"/>
            <w:tcBorders>
              <w:top w:val="nil"/>
              <w:left w:val="nil"/>
              <w:bottom w:val="nil"/>
              <w:right w:val="nil"/>
            </w:tcBorders>
            <w:vAlign w:val="bottom"/>
          </w:tcPr>
          <w:p w:rsidR="008B7CEA" w:rsidRPr="00933C44" w:rsidRDefault="008B7CEA" w:rsidP="00922FD7">
            <w:pPr>
              <w:autoSpaceDE w:val="0"/>
              <w:autoSpaceDN w:val="0"/>
              <w:jc w:val="center"/>
              <w:rPr>
                <w:sz w:val="18"/>
                <w:szCs w:val="18"/>
              </w:rPr>
            </w:pPr>
          </w:p>
        </w:tc>
      </w:tr>
    </w:tbl>
    <w:p w:rsidR="008B7CEA" w:rsidRPr="00933C44" w:rsidRDefault="008B7CEA" w:rsidP="008B7CEA">
      <w:pPr>
        <w:autoSpaceDE w:val="0"/>
        <w:autoSpaceDN w:val="0"/>
        <w:spacing w:before="120"/>
        <w:ind w:firstLine="567"/>
        <w:rPr>
          <w:sz w:val="22"/>
          <w:szCs w:val="22"/>
        </w:rPr>
      </w:pPr>
      <w:r w:rsidRPr="00933C44">
        <w:rPr>
          <w:sz w:val="22"/>
          <w:szCs w:val="22"/>
        </w:rPr>
        <w:lastRenderedPageBreak/>
        <w:t xml:space="preserve">Проектно-сметная документация утверждена  </w:t>
      </w:r>
    </w:p>
    <w:p w:rsidR="008B7CEA" w:rsidRPr="00933C44" w:rsidRDefault="008B7CEA" w:rsidP="008B7CEA">
      <w:pPr>
        <w:pBdr>
          <w:top w:val="single" w:sz="4" w:space="1" w:color="auto"/>
        </w:pBdr>
        <w:autoSpaceDE w:val="0"/>
        <w:autoSpaceDN w:val="0"/>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8B7CEA" w:rsidRPr="00933C44" w:rsidTr="00922FD7">
        <w:trPr>
          <w:cantSplit/>
        </w:trPr>
        <w:tc>
          <w:tcPr>
            <w:tcW w:w="4706"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за №</w:t>
            </w:r>
          </w:p>
        </w:tc>
        <w:tc>
          <w:tcPr>
            <w:tcW w:w="1418"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312" w:type="dxa"/>
            <w:tcBorders>
              <w:top w:val="nil"/>
              <w:left w:val="nil"/>
              <w:bottom w:val="nil"/>
              <w:right w:val="nil"/>
            </w:tcBorders>
            <w:vAlign w:val="bottom"/>
          </w:tcPr>
          <w:p w:rsidR="008B7CEA" w:rsidRPr="00933C44" w:rsidRDefault="008B7CEA" w:rsidP="00922FD7">
            <w:pPr>
              <w:autoSpaceDE w:val="0"/>
              <w:autoSpaceDN w:val="0"/>
              <w:ind w:left="57"/>
              <w:rPr>
                <w:sz w:val="22"/>
                <w:szCs w:val="22"/>
              </w:rPr>
            </w:pPr>
            <w:r w:rsidRPr="00933C44">
              <w:rPr>
                <w:sz w:val="22"/>
                <w:szCs w:val="22"/>
              </w:rPr>
              <w:t>г.</w:t>
            </w:r>
          </w:p>
        </w:tc>
      </w:tr>
    </w:tbl>
    <w:p w:rsidR="008B7CEA" w:rsidRPr="00933C44" w:rsidRDefault="008B7CEA" w:rsidP="008B7CEA">
      <w:pPr>
        <w:autoSpaceDE w:val="0"/>
        <w:autoSpaceDN w:val="0"/>
        <w:spacing w:before="120"/>
        <w:ind w:firstLine="567"/>
        <w:rPr>
          <w:sz w:val="22"/>
          <w:szCs w:val="22"/>
        </w:rPr>
      </w:pPr>
      <w:r w:rsidRPr="00933C44">
        <w:rPr>
          <w:sz w:val="22"/>
          <w:szCs w:val="22"/>
        </w:rPr>
        <w:t>Дополнительно информируем:</w:t>
      </w:r>
    </w:p>
    <w:p w:rsidR="008B7CEA" w:rsidRDefault="008B7CEA" w:rsidP="008B7CEA">
      <w:pPr>
        <w:autoSpaceDE w:val="0"/>
        <w:autoSpaceDN w:val="0"/>
        <w:spacing w:before="120"/>
        <w:ind w:firstLine="567"/>
        <w:jc w:val="both"/>
        <w:rPr>
          <w:sz w:val="22"/>
          <w:szCs w:val="22"/>
        </w:rPr>
      </w:pPr>
      <w:r w:rsidRPr="00933C44">
        <w:rPr>
          <w:sz w:val="22"/>
          <w:szCs w:val="22"/>
        </w:rPr>
        <w:t xml:space="preserve">Финансирование строительства (реконструкции) застройщиком будет осуществляться  </w:t>
      </w:r>
    </w:p>
    <w:p w:rsidR="008B7CEA" w:rsidRDefault="008B7CEA" w:rsidP="008B7CEA">
      <w:pPr>
        <w:autoSpaceDE w:val="0"/>
        <w:autoSpaceDN w:val="0"/>
        <w:spacing w:before="120"/>
        <w:jc w:val="both"/>
        <w:rPr>
          <w:sz w:val="22"/>
          <w:szCs w:val="22"/>
        </w:rPr>
      </w:pPr>
    </w:p>
    <w:p w:rsidR="008B7CEA" w:rsidRPr="00933C44" w:rsidRDefault="008B7CEA" w:rsidP="008B7CEA">
      <w:pPr>
        <w:pBdr>
          <w:top w:val="single" w:sz="4" w:space="1" w:color="auto"/>
        </w:pBdr>
        <w:autoSpaceDE w:val="0"/>
        <w:autoSpaceDN w:val="0"/>
        <w:ind w:left="1636"/>
        <w:jc w:val="center"/>
        <w:rPr>
          <w:sz w:val="18"/>
          <w:szCs w:val="18"/>
        </w:rPr>
      </w:pPr>
      <w:r w:rsidRPr="00933C44">
        <w:rPr>
          <w:sz w:val="18"/>
          <w:szCs w:val="18"/>
        </w:rPr>
        <w:t>(банковские реквизиты и номер счета)</w:t>
      </w:r>
    </w:p>
    <w:p w:rsidR="008B7CEA" w:rsidRPr="00933C44" w:rsidRDefault="008B7CEA" w:rsidP="008B7CEA">
      <w:pPr>
        <w:autoSpaceDE w:val="0"/>
        <w:autoSpaceDN w:val="0"/>
        <w:ind w:firstLine="567"/>
        <w:jc w:val="both"/>
        <w:rPr>
          <w:sz w:val="2"/>
          <w:szCs w:val="2"/>
        </w:rPr>
      </w:pPr>
      <w:r w:rsidRPr="00933C44">
        <w:rPr>
          <w:sz w:val="22"/>
          <w:szCs w:val="22"/>
        </w:rPr>
        <w:t xml:space="preserve">Работы будут производиться подрядным (хозяйственным) способом в соответствии </w:t>
      </w:r>
      <w:r w:rsidRPr="00933C44">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8B7CEA" w:rsidRPr="00933C44" w:rsidTr="00922FD7">
        <w:trPr>
          <w:cantSplit/>
        </w:trPr>
        <w:tc>
          <w:tcPr>
            <w:tcW w:w="164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с  договором  от</w:t>
            </w:r>
          </w:p>
        </w:tc>
        <w:tc>
          <w:tcPr>
            <w:tcW w:w="198"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95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397"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20</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3742"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bl>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 xml:space="preserve">(наименование организации, ИНН, </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 xml:space="preserve">юридический и почтовый адреса, Ф.И.О. руководителя, номер телефона, </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банковские реквизиты (наименование банка, р/с, к/с, БИК))</w:t>
      </w:r>
    </w:p>
    <w:p w:rsidR="008B7CEA" w:rsidRPr="00933C44" w:rsidRDefault="008B7CEA" w:rsidP="008B7CEA">
      <w:pPr>
        <w:autoSpaceDE w:val="0"/>
        <w:autoSpaceDN w:val="0"/>
        <w:ind w:firstLine="567"/>
        <w:rPr>
          <w:sz w:val="22"/>
          <w:szCs w:val="22"/>
        </w:rPr>
      </w:pPr>
      <w:r w:rsidRPr="00933C44">
        <w:rPr>
          <w:sz w:val="22"/>
          <w:szCs w:val="22"/>
        </w:rPr>
        <w:t xml:space="preserve">Право выполнения строительно-монтажных работ закреплено  </w:t>
      </w:r>
    </w:p>
    <w:p w:rsidR="008B7CEA" w:rsidRPr="00933C44" w:rsidRDefault="008B7CEA" w:rsidP="008B7CEA">
      <w:pPr>
        <w:pBdr>
          <w:top w:val="single" w:sz="4" w:space="1" w:color="auto"/>
        </w:pBdr>
        <w:autoSpaceDE w:val="0"/>
        <w:autoSpaceDN w:val="0"/>
        <w:ind w:left="6521"/>
        <w:rPr>
          <w:sz w:val="2"/>
          <w:szCs w:val="2"/>
        </w:rPr>
      </w:pP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документа и уполномоченной организации, его выдавшей)</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8B7CEA" w:rsidRPr="00933C44" w:rsidTr="00922FD7">
        <w:trPr>
          <w:cantSplit/>
        </w:trPr>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от</w:t>
            </w:r>
          </w:p>
        </w:tc>
        <w:tc>
          <w:tcPr>
            <w:tcW w:w="198"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95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62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263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bl>
    <w:p w:rsidR="008B7CEA" w:rsidRPr="00933C44" w:rsidRDefault="008B7CEA" w:rsidP="008B7CEA">
      <w:pPr>
        <w:autoSpaceDE w:val="0"/>
        <w:autoSpaceDN w:val="0"/>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8B7CEA" w:rsidRPr="00933C44" w:rsidTr="00922FD7">
        <w:trPr>
          <w:cantSplit/>
        </w:trPr>
        <w:tc>
          <w:tcPr>
            <w:tcW w:w="3827" w:type="dxa"/>
            <w:tcBorders>
              <w:top w:val="nil"/>
              <w:left w:val="nil"/>
              <w:bottom w:val="nil"/>
              <w:right w:val="nil"/>
            </w:tcBorders>
            <w:vAlign w:val="bottom"/>
          </w:tcPr>
          <w:p w:rsidR="008B7CEA" w:rsidRPr="00933C44" w:rsidRDefault="008B7CEA" w:rsidP="00922FD7">
            <w:pPr>
              <w:autoSpaceDE w:val="0"/>
              <w:autoSpaceDN w:val="0"/>
              <w:ind w:firstLine="567"/>
              <w:rPr>
                <w:sz w:val="22"/>
                <w:szCs w:val="22"/>
              </w:rPr>
            </w:pPr>
            <w:r w:rsidRPr="00933C44">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70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144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bl>
    <w:p w:rsidR="008B7CEA" w:rsidRPr="00933C44" w:rsidRDefault="008B7CEA" w:rsidP="008B7CEA">
      <w:pPr>
        <w:autoSpaceDE w:val="0"/>
        <w:autoSpaceDN w:val="0"/>
        <w:rPr>
          <w:sz w:val="22"/>
          <w:szCs w:val="22"/>
        </w:rPr>
      </w:pPr>
      <w:r w:rsidRPr="00933C44">
        <w:rPr>
          <w:sz w:val="22"/>
          <w:szCs w:val="22"/>
        </w:rPr>
        <w:t xml:space="preserve">назначен  </w:t>
      </w:r>
    </w:p>
    <w:p w:rsidR="008B7CEA" w:rsidRPr="00933C44" w:rsidRDefault="008B7CEA" w:rsidP="008B7CEA">
      <w:pPr>
        <w:pBdr>
          <w:top w:val="single" w:sz="4" w:space="1" w:color="auto"/>
        </w:pBdr>
        <w:autoSpaceDE w:val="0"/>
        <w:autoSpaceDN w:val="0"/>
        <w:ind w:left="964"/>
        <w:jc w:val="center"/>
        <w:rPr>
          <w:sz w:val="18"/>
          <w:szCs w:val="18"/>
        </w:rPr>
      </w:pPr>
      <w:r w:rsidRPr="00933C44">
        <w:rPr>
          <w:sz w:val="18"/>
          <w:szCs w:val="18"/>
        </w:rPr>
        <w:t>(должность, фамилия, имя, отчество)</w:t>
      </w:r>
    </w:p>
    <w:p w:rsidR="008B7CEA" w:rsidRPr="00933C44" w:rsidRDefault="008B7CEA" w:rsidP="008B7CEA">
      <w:pPr>
        <w:tabs>
          <w:tab w:val="center" w:pos="2835"/>
          <w:tab w:val="left" w:pos="4536"/>
        </w:tabs>
        <w:autoSpaceDE w:val="0"/>
        <w:autoSpaceDN w:val="0"/>
        <w:rPr>
          <w:sz w:val="22"/>
          <w:szCs w:val="22"/>
        </w:rPr>
      </w:pPr>
      <w:r w:rsidRPr="00933C44">
        <w:rPr>
          <w:sz w:val="22"/>
          <w:szCs w:val="22"/>
        </w:rPr>
        <w:t xml:space="preserve">имеющий  </w:t>
      </w:r>
      <w:r w:rsidRPr="00933C44">
        <w:rPr>
          <w:sz w:val="22"/>
          <w:szCs w:val="22"/>
        </w:rPr>
        <w:tab/>
      </w:r>
      <w:r w:rsidRPr="00933C44">
        <w:rPr>
          <w:sz w:val="22"/>
          <w:szCs w:val="22"/>
        </w:rPr>
        <w:tab/>
        <w:t>специальное образование и стаж работы в строительстве</w:t>
      </w:r>
    </w:p>
    <w:p w:rsidR="008B7CEA" w:rsidRPr="00933C44" w:rsidRDefault="008B7CEA" w:rsidP="008B7CEA">
      <w:pPr>
        <w:pBdr>
          <w:top w:val="single" w:sz="4" w:space="1" w:color="auto"/>
        </w:pBdr>
        <w:autoSpaceDE w:val="0"/>
        <w:autoSpaceDN w:val="0"/>
        <w:ind w:left="1077" w:right="5500"/>
        <w:jc w:val="center"/>
        <w:rPr>
          <w:sz w:val="18"/>
          <w:szCs w:val="18"/>
        </w:rPr>
      </w:pPr>
      <w:r w:rsidRPr="00933C44">
        <w:rPr>
          <w:sz w:val="18"/>
          <w:szCs w:val="18"/>
        </w:rPr>
        <w:t>(высшее, среднее)</w:t>
      </w:r>
    </w:p>
    <w:p w:rsidR="008B7CEA" w:rsidRPr="00933C44" w:rsidRDefault="008B7CEA" w:rsidP="008B7CEA">
      <w:pPr>
        <w:tabs>
          <w:tab w:val="left" w:pos="3402"/>
        </w:tabs>
        <w:autoSpaceDE w:val="0"/>
        <w:autoSpaceDN w:val="0"/>
        <w:rPr>
          <w:sz w:val="22"/>
          <w:szCs w:val="22"/>
        </w:rPr>
      </w:pPr>
      <w:r w:rsidRPr="00933C44">
        <w:rPr>
          <w:sz w:val="22"/>
          <w:szCs w:val="22"/>
        </w:rPr>
        <w:tab/>
        <w:t>лет.</w:t>
      </w:r>
    </w:p>
    <w:p w:rsidR="008B7CEA" w:rsidRPr="00933C44" w:rsidRDefault="008B7CEA" w:rsidP="008B7CEA">
      <w:pPr>
        <w:pBdr>
          <w:top w:val="single" w:sz="4" w:space="1" w:color="auto"/>
        </w:pBdr>
        <w:autoSpaceDE w:val="0"/>
        <w:autoSpaceDN w:val="0"/>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8B7CEA" w:rsidRPr="00933C44" w:rsidTr="00922FD7">
        <w:trPr>
          <w:cantSplit/>
        </w:trPr>
        <w:tc>
          <w:tcPr>
            <w:tcW w:w="5613" w:type="dxa"/>
            <w:tcBorders>
              <w:top w:val="nil"/>
              <w:left w:val="nil"/>
              <w:bottom w:val="nil"/>
              <w:right w:val="nil"/>
            </w:tcBorders>
            <w:vAlign w:val="bottom"/>
          </w:tcPr>
          <w:p w:rsidR="008B7CEA" w:rsidRPr="00933C44" w:rsidRDefault="008B7CEA" w:rsidP="00922FD7">
            <w:pPr>
              <w:autoSpaceDE w:val="0"/>
              <w:autoSpaceDN w:val="0"/>
              <w:ind w:firstLine="567"/>
              <w:rPr>
                <w:sz w:val="22"/>
                <w:szCs w:val="22"/>
              </w:rPr>
            </w:pPr>
            <w:r w:rsidRPr="00933C44">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39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53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67"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r w:rsidRPr="00933C44">
              <w:rPr>
                <w:sz w:val="22"/>
                <w:szCs w:val="22"/>
              </w:rPr>
              <w:t>г. №</w:t>
            </w:r>
          </w:p>
        </w:tc>
        <w:tc>
          <w:tcPr>
            <w:tcW w:w="1191"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bl>
    <w:p w:rsidR="008B7CEA" w:rsidRPr="00933C44" w:rsidRDefault="008B7CEA" w:rsidP="008B7CEA">
      <w:pPr>
        <w:autoSpaceDE w:val="0"/>
        <w:autoSpaceDN w:val="0"/>
        <w:rPr>
          <w:sz w:val="22"/>
          <w:szCs w:val="22"/>
        </w:rPr>
      </w:pPr>
      <w:r w:rsidRPr="00933C44">
        <w:rPr>
          <w:sz w:val="22"/>
          <w:szCs w:val="22"/>
        </w:rPr>
        <w:t>будет осуществляться</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 xml:space="preserve">(наименование организации, ИНН, юридический и </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 xml:space="preserve">почтовый адреса, Ф.И.О. руководителя, номер телефона, банковские </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реквизиты (наименование банка, р/с, к/с, БИК))</w:t>
      </w:r>
    </w:p>
    <w:p w:rsidR="008B7CEA" w:rsidRPr="00933C44" w:rsidRDefault="008B7CEA" w:rsidP="008B7CEA">
      <w:pPr>
        <w:autoSpaceDE w:val="0"/>
        <w:autoSpaceDN w:val="0"/>
        <w:rPr>
          <w:sz w:val="22"/>
          <w:szCs w:val="22"/>
        </w:rPr>
      </w:pPr>
      <w:r w:rsidRPr="00933C44">
        <w:rPr>
          <w:sz w:val="22"/>
          <w:szCs w:val="22"/>
        </w:rPr>
        <w:t xml:space="preserve">право выполнения функций заказчика (застройщика) закреплено  </w:t>
      </w:r>
    </w:p>
    <w:p w:rsidR="008B7CEA" w:rsidRPr="00933C44" w:rsidRDefault="008B7CEA" w:rsidP="008B7CEA">
      <w:pPr>
        <w:pBdr>
          <w:top w:val="single" w:sz="4" w:space="1" w:color="auto"/>
        </w:pBdr>
        <w:autoSpaceDE w:val="0"/>
        <w:autoSpaceDN w:val="0"/>
        <w:ind w:left="6209"/>
        <w:rPr>
          <w:sz w:val="2"/>
          <w:szCs w:val="2"/>
        </w:rPr>
      </w:pP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jc w:val="center"/>
        <w:rPr>
          <w:sz w:val="18"/>
          <w:szCs w:val="18"/>
        </w:rPr>
      </w:pPr>
      <w:r w:rsidRPr="00933C44">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8B7CEA" w:rsidRPr="00933C44" w:rsidTr="00922FD7">
        <w:trPr>
          <w:cantSplit/>
        </w:trPr>
        <w:tc>
          <w:tcPr>
            <w:tcW w:w="340"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418"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510"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от “</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27"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2552"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340" w:type="dxa"/>
            <w:tcBorders>
              <w:top w:val="nil"/>
              <w:left w:val="nil"/>
              <w:bottom w:val="nil"/>
              <w:right w:val="nil"/>
            </w:tcBorders>
            <w:vAlign w:val="bottom"/>
          </w:tcPr>
          <w:p w:rsidR="008B7CEA" w:rsidRPr="00933C44" w:rsidRDefault="008B7CEA" w:rsidP="00922FD7">
            <w:pPr>
              <w:autoSpaceDE w:val="0"/>
              <w:autoSpaceDN w:val="0"/>
              <w:ind w:left="57"/>
              <w:rPr>
                <w:sz w:val="22"/>
                <w:szCs w:val="22"/>
              </w:rPr>
            </w:pPr>
            <w:r w:rsidRPr="00933C44">
              <w:rPr>
                <w:sz w:val="22"/>
                <w:szCs w:val="22"/>
              </w:rPr>
              <w:t>г.</w:t>
            </w:r>
          </w:p>
        </w:tc>
      </w:tr>
    </w:tbl>
    <w:p w:rsidR="008B7CEA" w:rsidRPr="00933C44" w:rsidRDefault="008B7CEA" w:rsidP="008B7CEA">
      <w:pPr>
        <w:autoSpaceDE w:val="0"/>
        <w:autoSpaceDN w:val="0"/>
        <w:spacing w:before="240"/>
        <w:ind w:firstLine="567"/>
        <w:jc w:val="both"/>
        <w:rPr>
          <w:sz w:val="22"/>
          <w:szCs w:val="22"/>
        </w:rPr>
      </w:pPr>
      <w:r w:rsidRPr="00933C44">
        <w:rPr>
          <w:sz w:val="22"/>
          <w:szCs w:val="22"/>
        </w:rPr>
        <w:t xml:space="preserve">Обязуюсь обо всех изменениях, связанных с приведенными в настоящем заявлении сведениями, сообщать в  </w:t>
      </w:r>
    </w:p>
    <w:p w:rsidR="008B7CEA" w:rsidRPr="00933C44" w:rsidRDefault="008B7CEA" w:rsidP="008B7CEA">
      <w:pPr>
        <w:pBdr>
          <w:top w:val="single" w:sz="4" w:space="1" w:color="auto"/>
        </w:pBdr>
        <w:autoSpaceDE w:val="0"/>
        <w:autoSpaceDN w:val="0"/>
        <w:ind w:left="1191"/>
        <w:jc w:val="center"/>
        <w:rPr>
          <w:sz w:val="18"/>
          <w:szCs w:val="18"/>
        </w:rPr>
      </w:pPr>
      <w:r w:rsidRPr="00933C44">
        <w:rPr>
          <w:sz w:val="18"/>
          <w:szCs w:val="18"/>
        </w:rPr>
        <w:t>(наименование уполномоченного органа)</w:t>
      </w:r>
    </w:p>
    <w:p w:rsidR="008B7CEA" w:rsidRPr="00933C44" w:rsidRDefault="008B7CEA" w:rsidP="008B7CEA">
      <w:pPr>
        <w:autoSpaceDE w:val="0"/>
        <w:autoSpaceDN w:val="0"/>
        <w:rPr>
          <w:sz w:val="22"/>
          <w:szCs w:val="22"/>
        </w:rPr>
      </w:pPr>
    </w:p>
    <w:p w:rsidR="008B7CEA" w:rsidRPr="00933C44" w:rsidRDefault="008B7CEA" w:rsidP="008B7CEA">
      <w:pPr>
        <w:pBdr>
          <w:top w:val="single" w:sz="4" w:space="1" w:color="auto"/>
        </w:pBdr>
        <w:autoSpaceDE w:val="0"/>
        <w:autoSpaceDN w:val="0"/>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8B7CEA" w:rsidRPr="00933C44" w:rsidTr="00922FD7">
        <w:tc>
          <w:tcPr>
            <w:tcW w:w="3005"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113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p>
        </w:tc>
        <w:tc>
          <w:tcPr>
            <w:tcW w:w="1928"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1134" w:type="dxa"/>
            <w:tcBorders>
              <w:top w:val="nil"/>
              <w:left w:val="nil"/>
              <w:bottom w:val="nil"/>
              <w:right w:val="nil"/>
            </w:tcBorders>
            <w:vAlign w:val="bottom"/>
          </w:tcPr>
          <w:p w:rsidR="008B7CEA" w:rsidRPr="00933C44" w:rsidRDefault="008B7CEA" w:rsidP="00922FD7">
            <w:pPr>
              <w:autoSpaceDE w:val="0"/>
              <w:autoSpaceDN w:val="0"/>
              <w:jc w:val="center"/>
              <w:rPr>
                <w:sz w:val="22"/>
                <w:szCs w:val="22"/>
              </w:rPr>
            </w:pPr>
          </w:p>
        </w:tc>
        <w:tc>
          <w:tcPr>
            <w:tcW w:w="2778"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r>
      <w:tr w:rsidR="008B7CEA" w:rsidRPr="00933C44" w:rsidTr="00922FD7">
        <w:tc>
          <w:tcPr>
            <w:tcW w:w="3005" w:type="dxa"/>
            <w:tcBorders>
              <w:top w:val="nil"/>
              <w:left w:val="nil"/>
              <w:bottom w:val="nil"/>
              <w:right w:val="nil"/>
            </w:tcBorders>
          </w:tcPr>
          <w:p w:rsidR="008B7CEA" w:rsidRPr="00933C44" w:rsidRDefault="008B7CEA" w:rsidP="00922FD7">
            <w:pPr>
              <w:autoSpaceDE w:val="0"/>
              <w:autoSpaceDN w:val="0"/>
              <w:jc w:val="center"/>
              <w:rPr>
                <w:sz w:val="18"/>
                <w:szCs w:val="18"/>
              </w:rPr>
            </w:pPr>
            <w:r w:rsidRPr="00933C44">
              <w:rPr>
                <w:sz w:val="18"/>
                <w:szCs w:val="18"/>
              </w:rPr>
              <w:t>(должность)</w:t>
            </w:r>
          </w:p>
        </w:tc>
        <w:tc>
          <w:tcPr>
            <w:tcW w:w="1134" w:type="dxa"/>
            <w:tcBorders>
              <w:top w:val="nil"/>
              <w:left w:val="nil"/>
              <w:bottom w:val="nil"/>
              <w:right w:val="nil"/>
            </w:tcBorders>
          </w:tcPr>
          <w:p w:rsidR="008B7CEA" w:rsidRPr="00933C44" w:rsidRDefault="008B7CEA" w:rsidP="00922FD7">
            <w:pPr>
              <w:autoSpaceDE w:val="0"/>
              <w:autoSpaceDN w:val="0"/>
              <w:jc w:val="center"/>
              <w:rPr>
                <w:sz w:val="18"/>
                <w:szCs w:val="18"/>
              </w:rPr>
            </w:pPr>
          </w:p>
        </w:tc>
        <w:tc>
          <w:tcPr>
            <w:tcW w:w="1928" w:type="dxa"/>
            <w:tcBorders>
              <w:top w:val="nil"/>
              <w:left w:val="nil"/>
              <w:bottom w:val="nil"/>
              <w:right w:val="nil"/>
            </w:tcBorders>
          </w:tcPr>
          <w:p w:rsidR="008B7CEA" w:rsidRPr="00933C44" w:rsidRDefault="008B7CEA" w:rsidP="00922FD7">
            <w:pPr>
              <w:autoSpaceDE w:val="0"/>
              <w:autoSpaceDN w:val="0"/>
              <w:jc w:val="center"/>
              <w:rPr>
                <w:sz w:val="18"/>
                <w:szCs w:val="18"/>
              </w:rPr>
            </w:pPr>
            <w:r w:rsidRPr="00933C44">
              <w:rPr>
                <w:sz w:val="18"/>
                <w:szCs w:val="18"/>
              </w:rPr>
              <w:t>(подпись)</w:t>
            </w:r>
          </w:p>
        </w:tc>
        <w:tc>
          <w:tcPr>
            <w:tcW w:w="1134" w:type="dxa"/>
            <w:tcBorders>
              <w:top w:val="nil"/>
              <w:left w:val="nil"/>
              <w:bottom w:val="nil"/>
              <w:right w:val="nil"/>
            </w:tcBorders>
          </w:tcPr>
          <w:p w:rsidR="008B7CEA" w:rsidRPr="00933C44" w:rsidRDefault="008B7CEA" w:rsidP="00922FD7">
            <w:pPr>
              <w:autoSpaceDE w:val="0"/>
              <w:autoSpaceDN w:val="0"/>
              <w:jc w:val="center"/>
              <w:rPr>
                <w:sz w:val="18"/>
                <w:szCs w:val="18"/>
              </w:rPr>
            </w:pPr>
          </w:p>
        </w:tc>
        <w:tc>
          <w:tcPr>
            <w:tcW w:w="2778" w:type="dxa"/>
            <w:tcBorders>
              <w:top w:val="nil"/>
              <w:left w:val="nil"/>
              <w:bottom w:val="nil"/>
              <w:right w:val="nil"/>
            </w:tcBorders>
          </w:tcPr>
          <w:p w:rsidR="008B7CEA" w:rsidRPr="00933C44" w:rsidRDefault="008B7CEA" w:rsidP="00922FD7">
            <w:pPr>
              <w:autoSpaceDE w:val="0"/>
              <w:autoSpaceDN w:val="0"/>
              <w:jc w:val="center"/>
              <w:rPr>
                <w:sz w:val="18"/>
                <w:szCs w:val="18"/>
              </w:rPr>
            </w:pPr>
            <w:r w:rsidRPr="00933C44">
              <w:rPr>
                <w:sz w:val="18"/>
                <w:szCs w:val="18"/>
              </w:rPr>
              <w:t>(Ф.И.О.)</w:t>
            </w:r>
          </w:p>
        </w:tc>
      </w:tr>
    </w:tbl>
    <w:p w:rsidR="008B7CEA" w:rsidRPr="00933C44" w:rsidRDefault="008B7CEA" w:rsidP="008B7CEA">
      <w:pPr>
        <w:autoSpaceDE w:val="0"/>
        <w:autoSpaceDN w:val="0"/>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B7CEA" w:rsidRPr="00933C44" w:rsidTr="00922FD7">
        <w:trPr>
          <w:cantSplit/>
        </w:trPr>
        <w:tc>
          <w:tcPr>
            <w:tcW w:w="198"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284" w:type="dxa"/>
            <w:tcBorders>
              <w:top w:val="nil"/>
              <w:left w:val="nil"/>
              <w:bottom w:val="nil"/>
              <w:right w:val="nil"/>
            </w:tcBorders>
            <w:vAlign w:val="bottom"/>
          </w:tcPr>
          <w:p w:rsidR="008B7CEA" w:rsidRPr="00933C44" w:rsidRDefault="008B7CEA" w:rsidP="00922FD7">
            <w:pPr>
              <w:autoSpaceDE w:val="0"/>
              <w:autoSpaceDN w:val="0"/>
              <w:rPr>
                <w:sz w:val="22"/>
                <w:szCs w:val="22"/>
              </w:rPr>
            </w:pPr>
            <w:r w:rsidRPr="00933C44">
              <w:rPr>
                <w:sz w:val="22"/>
                <w:szCs w:val="22"/>
              </w:rPr>
              <w:t>”</w:t>
            </w:r>
          </w:p>
        </w:tc>
        <w:tc>
          <w:tcPr>
            <w:tcW w:w="1956" w:type="dxa"/>
            <w:tcBorders>
              <w:top w:val="nil"/>
              <w:left w:val="nil"/>
              <w:bottom w:val="single" w:sz="4" w:space="0" w:color="auto"/>
              <w:right w:val="nil"/>
            </w:tcBorders>
            <w:vAlign w:val="bottom"/>
          </w:tcPr>
          <w:p w:rsidR="008B7CEA" w:rsidRPr="00933C44" w:rsidRDefault="008B7CEA" w:rsidP="00922FD7">
            <w:pPr>
              <w:autoSpaceDE w:val="0"/>
              <w:autoSpaceDN w:val="0"/>
              <w:jc w:val="center"/>
              <w:rPr>
                <w:sz w:val="22"/>
                <w:szCs w:val="22"/>
              </w:rPr>
            </w:pPr>
          </w:p>
        </w:tc>
        <w:tc>
          <w:tcPr>
            <w:tcW w:w="397" w:type="dxa"/>
            <w:tcBorders>
              <w:top w:val="nil"/>
              <w:left w:val="nil"/>
              <w:bottom w:val="nil"/>
              <w:right w:val="nil"/>
            </w:tcBorders>
            <w:vAlign w:val="bottom"/>
          </w:tcPr>
          <w:p w:rsidR="008B7CEA" w:rsidRPr="00933C44" w:rsidRDefault="008B7CEA" w:rsidP="00922FD7">
            <w:pPr>
              <w:autoSpaceDE w:val="0"/>
              <w:autoSpaceDN w:val="0"/>
              <w:jc w:val="right"/>
              <w:rPr>
                <w:sz w:val="22"/>
                <w:szCs w:val="22"/>
              </w:rPr>
            </w:pPr>
            <w:r w:rsidRPr="00933C44">
              <w:rPr>
                <w:sz w:val="22"/>
                <w:szCs w:val="22"/>
              </w:rPr>
              <w:t>20</w:t>
            </w:r>
          </w:p>
        </w:tc>
        <w:tc>
          <w:tcPr>
            <w:tcW w:w="567" w:type="dxa"/>
            <w:tcBorders>
              <w:top w:val="nil"/>
              <w:left w:val="nil"/>
              <w:bottom w:val="single" w:sz="4" w:space="0" w:color="auto"/>
              <w:right w:val="nil"/>
            </w:tcBorders>
            <w:vAlign w:val="bottom"/>
          </w:tcPr>
          <w:p w:rsidR="008B7CEA" w:rsidRPr="00933C44" w:rsidRDefault="008B7CEA" w:rsidP="00922FD7">
            <w:pPr>
              <w:autoSpaceDE w:val="0"/>
              <w:autoSpaceDN w:val="0"/>
              <w:rPr>
                <w:sz w:val="22"/>
                <w:szCs w:val="22"/>
              </w:rPr>
            </w:pPr>
          </w:p>
        </w:tc>
        <w:tc>
          <w:tcPr>
            <w:tcW w:w="340" w:type="dxa"/>
            <w:tcBorders>
              <w:top w:val="nil"/>
              <w:left w:val="nil"/>
              <w:bottom w:val="nil"/>
              <w:right w:val="nil"/>
            </w:tcBorders>
            <w:vAlign w:val="bottom"/>
          </w:tcPr>
          <w:p w:rsidR="008B7CEA" w:rsidRPr="00933C44" w:rsidRDefault="008B7CEA" w:rsidP="00922FD7">
            <w:pPr>
              <w:autoSpaceDE w:val="0"/>
              <w:autoSpaceDN w:val="0"/>
              <w:ind w:left="57"/>
              <w:rPr>
                <w:sz w:val="22"/>
                <w:szCs w:val="22"/>
              </w:rPr>
            </w:pPr>
            <w:r w:rsidRPr="00933C44">
              <w:rPr>
                <w:sz w:val="22"/>
                <w:szCs w:val="22"/>
              </w:rPr>
              <w:t>г.</w:t>
            </w:r>
          </w:p>
        </w:tc>
      </w:tr>
    </w:tbl>
    <w:p w:rsidR="008B7CEA" w:rsidRPr="00933C44" w:rsidRDefault="008B7CEA" w:rsidP="008B7CEA">
      <w:pPr>
        <w:autoSpaceDE w:val="0"/>
        <w:autoSpaceDN w:val="0"/>
        <w:spacing w:before="240"/>
        <w:ind w:left="4820"/>
        <w:rPr>
          <w:sz w:val="22"/>
          <w:szCs w:val="22"/>
        </w:rPr>
      </w:pPr>
      <w:r w:rsidRPr="00933C44">
        <w:rPr>
          <w:sz w:val="22"/>
          <w:szCs w:val="22"/>
        </w:rPr>
        <w:t>М.П.</w:t>
      </w:r>
    </w:p>
    <w:p w:rsidR="008B7CEA" w:rsidRPr="00933C44" w:rsidRDefault="008B7CEA" w:rsidP="008B7CEA">
      <w:pPr>
        <w:autoSpaceDE w:val="0"/>
        <w:autoSpaceDN w:val="0"/>
        <w:rPr>
          <w:sz w:val="22"/>
          <w:szCs w:val="22"/>
        </w:rPr>
      </w:pPr>
    </w:p>
    <w:p w:rsidR="008B7CEA" w:rsidRDefault="008B7CEA" w:rsidP="008B7CEA">
      <w:pPr>
        <w:spacing w:line="280" w:lineRule="exact"/>
        <w:rPr>
          <w:color w:val="000000"/>
          <w:szCs w:val="28"/>
        </w:rPr>
      </w:pPr>
      <w:r w:rsidRPr="008B7CEA">
        <w:rPr>
          <w:color w:val="000000"/>
          <w:szCs w:val="28"/>
        </w:rPr>
        <w:lastRenderedPageBreak/>
        <w:t xml:space="preserve">                                                                                                                                          </w:t>
      </w:r>
      <w:r>
        <w:rPr>
          <w:color w:val="000000"/>
          <w:szCs w:val="28"/>
        </w:rPr>
        <w:t xml:space="preserve">                       </w:t>
      </w:r>
    </w:p>
    <w:p w:rsidR="008B7CEA" w:rsidRDefault="008B7CEA" w:rsidP="008B7CEA">
      <w:pPr>
        <w:spacing w:line="280" w:lineRule="exact"/>
        <w:rPr>
          <w:color w:val="000000"/>
          <w:szCs w:val="28"/>
        </w:rPr>
      </w:pPr>
    </w:p>
    <w:p w:rsidR="008B7CEA" w:rsidRPr="009933E3" w:rsidRDefault="008B7CEA" w:rsidP="008B7CEA">
      <w:pPr>
        <w:spacing w:line="280" w:lineRule="exact"/>
        <w:jc w:val="right"/>
        <w:rPr>
          <w:color w:val="000000"/>
          <w:szCs w:val="28"/>
        </w:rPr>
      </w:pPr>
      <w:r>
        <w:rPr>
          <w:color w:val="000000"/>
          <w:szCs w:val="28"/>
        </w:rPr>
        <w:t xml:space="preserve">                                                                     </w:t>
      </w:r>
      <w:r w:rsidRPr="009933E3">
        <w:rPr>
          <w:color w:val="000000"/>
          <w:szCs w:val="28"/>
        </w:rPr>
        <w:t xml:space="preserve">Приложение 2 </w:t>
      </w:r>
      <w:r w:rsidRPr="009933E3">
        <w:rPr>
          <w:color w:val="000000"/>
          <w:szCs w:val="28"/>
        </w:rPr>
        <w:br/>
        <w:t xml:space="preserve">                                                                     к административному регламенту</w:t>
      </w:r>
    </w:p>
    <w:p w:rsidR="008B7CEA" w:rsidRPr="009933E3" w:rsidRDefault="008B7CEA" w:rsidP="008B7CEA">
      <w:pPr>
        <w:spacing w:line="240" w:lineRule="exact"/>
        <w:jc w:val="right"/>
        <w:rPr>
          <w:color w:val="000000"/>
          <w:szCs w:val="28"/>
        </w:rPr>
      </w:pPr>
      <w:r w:rsidRPr="009933E3">
        <w:rPr>
          <w:color w:val="000000"/>
          <w:szCs w:val="28"/>
        </w:rPr>
        <w:t xml:space="preserve">                                                                     предоставления муниципальной услуги</w:t>
      </w:r>
    </w:p>
    <w:p w:rsidR="008B7CEA" w:rsidRPr="009933E3" w:rsidRDefault="008B7CEA" w:rsidP="008B7CEA">
      <w:pPr>
        <w:tabs>
          <w:tab w:val="left" w:pos="4820"/>
        </w:tabs>
        <w:spacing w:line="240" w:lineRule="exact"/>
        <w:jc w:val="right"/>
        <w:rPr>
          <w:rFonts w:eastAsia="Calibri"/>
          <w:color w:val="000000"/>
          <w:szCs w:val="28"/>
          <w:lang w:eastAsia="en-US"/>
        </w:rPr>
      </w:pPr>
      <w:r w:rsidRPr="009933E3">
        <w:rPr>
          <w:color w:val="000000"/>
          <w:szCs w:val="28"/>
        </w:rPr>
        <w:t xml:space="preserve">                                                                     «</w:t>
      </w:r>
      <w:r w:rsidRPr="009933E3">
        <w:rPr>
          <w:rFonts w:eastAsia="Calibri"/>
          <w:color w:val="000000"/>
          <w:szCs w:val="22"/>
          <w:lang w:eastAsia="en-US"/>
        </w:rPr>
        <w:t xml:space="preserve">Выдача разрешений </w:t>
      </w:r>
      <w:r w:rsidRPr="009933E3">
        <w:rPr>
          <w:rFonts w:eastAsia="Calibri"/>
          <w:color w:val="000000"/>
          <w:szCs w:val="28"/>
          <w:lang w:eastAsia="en-US"/>
        </w:rPr>
        <w:t xml:space="preserve">на строительство, </w:t>
      </w:r>
    </w:p>
    <w:p w:rsidR="008B7CEA" w:rsidRPr="009933E3" w:rsidRDefault="008B7CEA" w:rsidP="008B7CEA">
      <w:pPr>
        <w:tabs>
          <w:tab w:val="left" w:pos="4820"/>
        </w:tabs>
        <w:spacing w:line="240" w:lineRule="exact"/>
        <w:jc w:val="right"/>
        <w:rPr>
          <w:color w:val="000000"/>
          <w:szCs w:val="28"/>
        </w:rPr>
      </w:pPr>
      <w:r w:rsidRPr="009933E3">
        <w:rPr>
          <w:rFonts w:eastAsia="Calibri"/>
          <w:color w:val="000000"/>
          <w:szCs w:val="28"/>
          <w:lang w:eastAsia="en-US"/>
        </w:rPr>
        <w:t xml:space="preserve">                                                                     реконструкцию объектов </w:t>
      </w:r>
      <w:r w:rsidRPr="009933E3">
        <w:rPr>
          <w:rFonts w:eastAsia="Calibri"/>
          <w:color w:val="000000"/>
          <w:szCs w:val="28"/>
          <w:lang w:eastAsia="en-US"/>
        </w:rPr>
        <w:br/>
        <w:t xml:space="preserve">                                                                     капитального строительства</w:t>
      </w:r>
      <w:r w:rsidRPr="009933E3">
        <w:rPr>
          <w:color w:val="000000"/>
          <w:szCs w:val="28"/>
        </w:rPr>
        <w:t>»</w:t>
      </w:r>
    </w:p>
    <w:p w:rsidR="008B7CEA" w:rsidRDefault="008B7CEA" w:rsidP="008B7CEA">
      <w:pPr>
        <w:autoSpaceDE w:val="0"/>
        <w:autoSpaceDN w:val="0"/>
        <w:adjustRightInd w:val="0"/>
        <w:jc w:val="center"/>
        <w:rPr>
          <w:color w:val="000000"/>
          <w:szCs w:val="28"/>
        </w:rPr>
      </w:pPr>
    </w:p>
    <w:p w:rsidR="008B7CEA" w:rsidRPr="006212B5" w:rsidRDefault="008B7CEA" w:rsidP="008B7CEA">
      <w:pPr>
        <w:autoSpaceDE w:val="0"/>
        <w:autoSpaceDN w:val="0"/>
        <w:adjustRightInd w:val="0"/>
        <w:jc w:val="center"/>
        <w:rPr>
          <w:color w:val="000000"/>
          <w:szCs w:val="28"/>
        </w:rPr>
      </w:pPr>
      <w:r w:rsidRPr="006212B5">
        <w:rPr>
          <w:color w:val="000000"/>
          <w:szCs w:val="28"/>
        </w:rPr>
        <w:t>Б</w:t>
      </w:r>
      <w:r>
        <w:rPr>
          <w:color w:val="000000"/>
          <w:szCs w:val="28"/>
        </w:rPr>
        <w:t>лок</w:t>
      </w:r>
      <w:r w:rsidRPr="006212B5">
        <w:rPr>
          <w:color w:val="000000"/>
          <w:szCs w:val="28"/>
        </w:rPr>
        <w:t>-</w:t>
      </w:r>
      <w:r>
        <w:rPr>
          <w:color w:val="000000"/>
          <w:szCs w:val="28"/>
        </w:rPr>
        <w:t>схема</w:t>
      </w:r>
    </w:p>
    <w:p w:rsidR="008B7CEA" w:rsidRPr="006212B5" w:rsidRDefault="008B7CEA" w:rsidP="008B7CEA">
      <w:pPr>
        <w:autoSpaceDE w:val="0"/>
        <w:autoSpaceDN w:val="0"/>
        <w:adjustRightInd w:val="0"/>
        <w:jc w:val="center"/>
        <w:rPr>
          <w:color w:val="000000"/>
          <w:szCs w:val="28"/>
        </w:rPr>
      </w:pPr>
      <w:r w:rsidRPr="006212B5">
        <w:rPr>
          <w:color w:val="000000"/>
          <w:szCs w:val="28"/>
        </w:rPr>
        <w:t>предоставления муниципальной услуги</w:t>
      </w:r>
    </w:p>
    <w:p w:rsidR="008B7CEA" w:rsidRDefault="000A012C" w:rsidP="008B7CEA">
      <w:pPr>
        <w:autoSpaceDE w:val="0"/>
        <w:autoSpaceDN w:val="0"/>
        <w:adjustRightInd w:val="0"/>
        <w:jc w:val="center"/>
        <w:rPr>
          <w:color w:val="000000"/>
          <w:szCs w:val="28"/>
        </w:rPr>
      </w:pPr>
      <w:r>
        <w:rPr>
          <w:noProof/>
          <w:color w:val="000000"/>
          <w:szCs w:val="28"/>
        </w:rPr>
        <w:pict>
          <v:group id="_x0000_s1035" style="position:absolute;left:0;text-align:left;margin-left:100.25pt;margin-top:11.95pt;width:293.55pt;height:434.9pt;z-index:4" coordorigin="3423,3779" coordsize="5871,8698">
            <v:group id="_x0000_s1036" style="position:absolute;left:3423;top:3779;width:5871;height:6324" coordorigin="3423,3779" coordsize="5871,6324">
              <v:group id="_x0000_s1037" style="position:absolute;left:3423;top:3779;width:5871;height:2560" coordorigin="3423,3779" coordsize="5871,2560">
                <v:roundrect id="_x0000_s1038" style="position:absolute;left:3423;top:3779;width:5871;height:865" arcsize="10923f">
                  <v:textbox style="mso-next-textbox:#_x0000_s1038">
                    <w:txbxContent>
                      <w:p w:rsidR="008B7CEA" w:rsidRPr="00447669" w:rsidRDefault="008B7CEA" w:rsidP="008B7CEA">
                        <w:pPr>
                          <w:spacing w:line="240" w:lineRule="exact"/>
                          <w:jc w:val="center"/>
                          <w:rPr>
                            <w:color w:val="000000"/>
                            <w:sz w:val="22"/>
                            <w:szCs w:val="22"/>
                          </w:rPr>
                        </w:pPr>
                        <w:r w:rsidRPr="00447669">
                          <w:rPr>
                            <w:color w:val="000000"/>
                            <w:sz w:val="22"/>
                            <w:szCs w:val="22"/>
                          </w:rPr>
                          <w:t>П</w:t>
                        </w:r>
                        <w:r w:rsidRPr="00A0026F">
                          <w:rPr>
                            <w:color w:val="000000"/>
                            <w:sz w:val="22"/>
                            <w:szCs w:val="22"/>
                          </w:rPr>
                          <w:t xml:space="preserve">рием </w:t>
                        </w:r>
                        <w:r w:rsidRPr="00447669">
                          <w:rPr>
                            <w:color w:val="000000"/>
                            <w:sz w:val="22"/>
                            <w:szCs w:val="22"/>
                          </w:rPr>
                          <w:t xml:space="preserve">заявления и документов, необходимых </w:t>
                        </w:r>
                        <w:r>
                          <w:rPr>
                            <w:color w:val="000000"/>
                            <w:sz w:val="22"/>
                            <w:szCs w:val="22"/>
                          </w:rPr>
                          <w:br/>
                        </w:r>
                        <w:r w:rsidRPr="00447669">
                          <w:rPr>
                            <w:color w:val="000000"/>
                            <w:sz w:val="22"/>
                            <w:szCs w:val="22"/>
                          </w:rPr>
                          <w:t>для предоставления муниципальной услуги</w:t>
                        </w:r>
                      </w:p>
                    </w:txbxContent>
                  </v:textbox>
                </v:roundrect>
                <v:roundrect id="_x0000_s1039" style="position:absolute;left:3423;top:4784;width:2847;height:1555" arcsize="10923f">
                  <v:textbox style="mso-next-textbox:#_x0000_s1039">
                    <w:txbxContent>
                      <w:p w:rsidR="008B7CEA" w:rsidRDefault="008B7CEA" w:rsidP="008B7CEA">
                        <w:pPr>
                          <w:pStyle w:val="ConsPlusNonformat"/>
                          <w:jc w:val="center"/>
                          <w:rPr>
                            <w:rFonts w:ascii="Times New Roman" w:hAnsi="Times New Roman" w:cs="Times New Roman"/>
                            <w:sz w:val="22"/>
                            <w:szCs w:val="22"/>
                          </w:rPr>
                        </w:pPr>
                        <w:r w:rsidRPr="00447669">
                          <w:rPr>
                            <w:rFonts w:ascii="Times New Roman" w:hAnsi="Times New Roman" w:cs="Times New Roman"/>
                            <w:sz w:val="22"/>
                            <w:szCs w:val="22"/>
                          </w:rPr>
                          <w:t xml:space="preserve">Отказ в приеме </w:t>
                        </w:r>
                        <w:r w:rsidRPr="00A0026F">
                          <w:rPr>
                            <w:rFonts w:ascii="Times New Roman" w:hAnsi="Times New Roman" w:cs="Times New Roman"/>
                            <w:sz w:val="22"/>
                            <w:szCs w:val="22"/>
                          </w:rPr>
                          <w:t xml:space="preserve">               </w:t>
                        </w:r>
                        <w:r w:rsidRPr="00447669">
                          <w:rPr>
                            <w:rFonts w:ascii="Times New Roman" w:hAnsi="Times New Roman" w:cs="Times New Roman"/>
                            <w:sz w:val="22"/>
                            <w:szCs w:val="22"/>
                          </w:rPr>
                          <w:t>документов</w:t>
                        </w:r>
                        <w:r>
                          <w:rPr>
                            <w:rFonts w:ascii="Times New Roman" w:hAnsi="Times New Roman" w:cs="Times New Roman"/>
                            <w:sz w:val="22"/>
                            <w:szCs w:val="22"/>
                          </w:rPr>
                          <w:t xml:space="preserve"> в соответствии с пунктом 2.7. административного регламента</w:t>
                        </w:r>
                      </w:p>
                      <w:p w:rsidR="008B7CEA" w:rsidRPr="00447669" w:rsidRDefault="008B7CEA" w:rsidP="008B7CEA">
                        <w:pPr>
                          <w:pStyle w:val="ConsPlusNonformat"/>
                          <w:jc w:val="center"/>
                          <w:rPr>
                            <w:rFonts w:ascii="Times New Roman" w:hAnsi="Times New Roman" w:cs="Times New Roman"/>
                            <w:sz w:val="22"/>
                            <w:szCs w:val="22"/>
                          </w:rPr>
                        </w:pPr>
                      </w:p>
                      <w:p w:rsidR="008B7CEA" w:rsidRPr="00447669" w:rsidRDefault="008B7CEA" w:rsidP="008B7CEA">
                        <w:pPr>
                          <w:spacing w:line="240" w:lineRule="exact"/>
                          <w:jc w:val="center"/>
                          <w:rPr>
                            <w:color w:val="000000"/>
                            <w:sz w:val="22"/>
                            <w:szCs w:val="22"/>
                          </w:rPr>
                        </w:pPr>
                      </w:p>
                    </w:txbxContent>
                  </v:textbox>
                </v:roundrect>
                <v:shapetype id="_x0000_t32" coordsize="21600,21600" o:spt="32" o:oned="t" path="m,l21600,21600e" filled="f">
                  <v:path arrowok="t" fillok="f" o:connecttype="none"/>
                  <o:lock v:ext="edit" shapetype="t"/>
                </v:shapetype>
                <v:shape id="_x0000_s1040" type="#_x0000_t32" style="position:absolute;left:7718;top:4644;width:3;height:140" o:connectortype="straight"/>
                <v:shape id="_x0000_s1041" type="#_x0000_t32" style="position:absolute;left:4921;top:4644;width:1;height:140" o:connectortype="straight"/>
                <v:roundrect id="_x0000_s1042" style="position:absolute;left:6447;top:4784;width:2847;height:1555" arcsize="10923f">
                  <v:textbox style="mso-next-textbox:#_x0000_s1042">
                    <w:txbxContent>
                      <w:p w:rsidR="008B7CEA" w:rsidRPr="00447669" w:rsidRDefault="008B7CEA" w:rsidP="008B7CEA">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 xml:space="preserve">заявления </w:t>
                        </w:r>
                        <w:r>
                          <w:rPr>
                            <w:color w:val="000000"/>
                            <w:sz w:val="22"/>
                            <w:szCs w:val="22"/>
                          </w:rPr>
                          <w:br/>
                        </w:r>
                        <w:r w:rsidRPr="006212B5">
                          <w:rPr>
                            <w:color w:val="000000"/>
                            <w:sz w:val="22"/>
                            <w:szCs w:val="22"/>
                          </w:rPr>
                          <w:t>и документов</w:t>
                        </w:r>
                        <w:r>
                          <w:rPr>
                            <w:color w:val="000000"/>
                            <w:sz w:val="22"/>
                            <w:szCs w:val="22"/>
                          </w:rPr>
                          <w:t xml:space="preserve">, </w:t>
                        </w:r>
                        <w:r w:rsidRPr="006212B5">
                          <w:rPr>
                            <w:color w:val="000000"/>
                            <w:sz w:val="22"/>
                            <w:szCs w:val="22"/>
                          </w:rPr>
                          <w:t xml:space="preserve">необходимых </w:t>
                        </w:r>
                        <w:r>
                          <w:rPr>
                            <w:color w:val="000000"/>
                            <w:sz w:val="22"/>
                            <w:szCs w:val="22"/>
                          </w:rPr>
                          <w:br/>
                        </w:r>
                        <w:r w:rsidRPr="006212B5">
                          <w:rPr>
                            <w:color w:val="000000"/>
                            <w:sz w:val="22"/>
                            <w:szCs w:val="22"/>
                          </w:rPr>
                          <w:t>для предоставления муниципальной услуги</w:t>
                        </w:r>
                      </w:p>
                    </w:txbxContent>
                  </v:textbox>
                </v:roundrect>
              </v:group>
              <v:shape id="_x0000_s1043" type="#_x0000_t32" style="position:absolute;left:7727;top:6339;width:0;height:206" o:connectortype="straight"/>
              <v:group id="_x0000_s1044" style="position:absolute;left:3423;top:6545;width:5871;height:3558" coordorigin="3423,8138" coordsize="5871,3558">
                <v:shape id="_x0000_s1045" type="#_x0000_t32" style="position:absolute;left:6372;top:10556;width:1;height:140" o:connectortype="straight"/>
                <v:roundrect id="_x0000_s1046" style="position:absolute;left:3423;top:8138;width:5871;height:1000" arcsize="10923f">
                  <v:textbox style="mso-next-textbox:#_x0000_s1046">
                    <w:txbxContent>
                      <w:p w:rsidR="008B7CEA" w:rsidRPr="00447669" w:rsidRDefault="008B7CEA" w:rsidP="008B7CEA">
                        <w:pPr>
                          <w:spacing w:line="240" w:lineRule="exact"/>
                          <w:jc w:val="center"/>
                          <w:rPr>
                            <w:color w:val="000000"/>
                            <w:sz w:val="22"/>
                            <w:szCs w:val="22"/>
                          </w:rPr>
                        </w:pPr>
                        <w:r w:rsidRPr="00447669">
                          <w:rPr>
                            <w:color w:val="000000"/>
                            <w:sz w:val="22"/>
                            <w:szCs w:val="22"/>
                          </w:rPr>
                          <w:t>Рассмотрение заявления и документов, необходимых для предоставления муниципальной услуги</w:t>
                        </w:r>
                      </w:p>
                    </w:txbxContent>
                  </v:textbox>
                </v:roundrect>
                <v:roundrect id="_x0000_s1047" style="position:absolute;left:3423;top:9278;width:5871;height:1278" arcsize="10923f">
                  <v:textbox style="mso-next-textbox:#_x0000_s1047">
                    <w:txbxContent>
                      <w:p w:rsidR="008B7CEA" w:rsidRPr="00447669" w:rsidRDefault="008B7CEA" w:rsidP="008B7CEA">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8B7CEA" w:rsidRPr="00447669" w:rsidRDefault="008B7CEA" w:rsidP="008B7CEA">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447669">
                          <w:rPr>
                            <w:rFonts w:ascii="Times New Roman" w:hAnsi="Times New Roman" w:cs="Times New Roman"/>
                            <w:sz w:val="22"/>
                            <w:szCs w:val="22"/>
                          </w:rPr>
                          <w:t>документы не предоставлены заявителем самостоятельно)</w:t>
                        </w:r>
                      </w:p>
                      <w:p w:rsidR="008B7CEA" w:rsidRDefault="008B7CEA" w:rsidP="008B7CEA">
                        <w:pPr>
                          <w:ind w:right="-74"/>
                          <w:jc w:val="center"/>
                        </w:pPr>
                      </w:p>
                      <w:p w:rsidR="008B7CEA" w:rsidRPr="00447669" w:rsidRDefault="008B7CEA" w:rsidP="008B7CEA">
                        <w:pPr>
                          <w:ind w:right="-74"/>
                          <w:jc w:val="center"/>
                        </w:pPr>
                      </w:p>
                    </w:txbxContent>
                  </v:textbox>
                </v:roundrect>
                <v:shape id="_x0000_s1048" type="#_x0000_t32" style="position:absolute;left:6371;top:9138;width:1;height:140" o:connectortype="straight"/>
                <v:roundrect id="_x0000_s1049" style="position:absolute;left:3423;top:10696;width:5871;height:1000" arcsize="10923f">
                  <v:textbox style="mso-next-textbox:#_x0000_s1049">
                    <w:txbxContent>
                      <w:p w:rsidR="008B7CEA" w:rsidRPr="00447669" w:rsidRDefault="008B7CEA" w:rsidP="008B7CEA">
                        <w:pPr>
                          <w:pStyle w:val="ConsPlusNonformat"/>
                          <w:jc w:val="center"/>
                          <w:rPr>
                            <w:rFonts w:ascii="Times New Roman" w:hAnsi="Times New Roman" w:cs="Times New Roman"/>
                            <w:sz w:val="22"/>
                            <w:szCs w:val="22"/>
                          </w:rPr>
                        </w:pPr>
                        <w:r w:rsidRPr="00A0026F">
                          <w:rPr>
                            <w:rFonts w:ascii="Times New Roman" w:hAnsi="Times New Roman" w:cs="Times New Roman"/>
                            <w:sz w:val="22"/>
                            <w:szCs w:val="22"/>
                          </w:rPr>
                          <w:t>Принятие р</w:t>
                        </w:r>
                        <w:r w:rsidRPr="00787108">
                          <w:rPr>
                            <w:rFonts w:ascii="Times New Roman" w:hAnsi="Times New Roman" w:cs="Times New Roman"/>
                            <w:sz w:val="22"/>
                            <w:szCs w:val="22"/>
                          </w:rPr>
                          <w:t>ешения о выдаче</w:t>
                        </w:r>
                        <w:r>
                          <w:rPr>
                            <w:rFonts w:ascii="Times New Roman" w:hAnsi="Times New Roman" w:cs="Times New Roman"/>
                            <w:sz w:val="22"/>
                            <w:szCs w:val="22"/>
                          </w:rPr>
                          <w:t xml:space="preserve"> </w:t>
                        </w:r>
                        <w:r w:rsidRPr="00447669">
                          <w:rPr>
                            <w:rFonts w:ascii="Times New Roman" w:hAnsi="Times New Roman" w:cs="Times New Roman"/>
                            <w:sz w:val="22"/>
                            <w:szCs w:val="22"/>
                          </w:rPr>
                          <w:t>разрешения либо об</w:t>
                        </w:r>
                        <w:r>
                          <w:rPr>
                            <w:rFonts w:ascii="Times New Roman" w:hAnsi="Times New Roman" w:cs="Times New Roman"/>
                            <w:sz w:val="22"/>
                            <w:szCs w:val="22"/>
                          </w:rPr>
                          <w:t xml:space="preserve"> </w:t>
                        </w:r>
                        <w:r w:rsidRPr="00447669">
                          <w:rPr>
                            <w:rFonts w:ascii="Times New Roman" w:hAnsi="Times New Roman" w:cs="Times New Roman"/>
                            <w:sz w:val="22"/>
                            <w:szCs w:val="22"/>
                          </w:rPr>
                          <w:t>отказе в выдаче разрешения на</w:t>
                        </w:r>
                        <w:r>
                          <w:t xml:space="preserve"> </w:t>
                        </w:r>
                        <w:r w:rsidRPr="00447669">
                          <w:rPr>
                            <w:rFonts w:ascii="Times New Roman" w:hAnsi="Times New Roman" w:cs="Times New Roman"/>
                            <w:sz w:val="22"/>
                            <w:szCs w:val="22"/>
                          </w:rPr>
                          <w:t>строительство</w:t>
                        </w:r>
                      </w:p>
                      <w:p w:rsidR="008B7CEA" w:rsidRPr="00447669" w:rsidRDefault="008B7CEA" w:rsidP="008B7CEA">
                        <w:pPr>
                          <w:spacing w:line="240" w:lineRule="exact"/>
                          <w:jc w:val="center"/>
                          <w:rPr>
                            <w:color w:val="000000"/>
                            <w:sz w:val="22"/>
                            <w:szCs w:val="22"/>
                          </w:rPr>
                        </w:pPr>
                      </w:p>
                    </w:txbxContent>
                  </v:textbox>
                </v:roundrect>
              </v:group>
            </v:group>
            <v:shape id="_x0000_s1050" type="#_x0000_t32" style="position:absolute;left:4924;top:10103;width:2;height:123" o:connectortype="straight"/>
            <v:shape id="_x0000_s1051" type="#_x0000_t32" style="position:absolute;left:7852;top:10103;width:2;height:123" o:connectortype="straight"/>
            <v:group id="_x0000_s1052" style="position:absolute;left:3423;top:10226;width:5871;height:2251" coordorigin="3423,10226" coordsize="5871,2251">
              <v:roundrect id="_x0000_s1053" style="position:absolute;left:3423;top:10226;width:2847;height:1064" arcsize="10923f">
                <v:textbox style="mso-next-textbox:#_x0000_s1053">
                  <w:txbxContent>
                    <w:p w:rsidR="008B7CEA" w:rsidRPr="006212B5" w:rsidRDefault="008B7CEA" w:rsidP="008B7CEA">
                      <w:pPr>
                        <w:spacing w:line="240" w:lineRule="exact"/>
                        <w:jc w:val="center"/>
                        <w:rPr>
                          <w:color w:val="000000"/>
                          <w:sz w:val="22"/>
                          <w:szCs w:val="22"/>
                        </w:rPr>
                      </w:pPr>
                      <w:r>
                        <w:rPr>
                          <w:color w:val="000000"/>
                          <w:sz w:val="22"/>
                          <w:szCs w:val="22"/>
                        </w:rPr>
                        <w:t>Подготовка отказа в выдаче разрешения на строительство</w:t>
                      </w:r>
                    </w:p>
                    <w:p w:rsidR="008B7CEA" w:rsidRPr="00447669" w:rsidRDefault="008B7CEA" w:rsidP="008B7CEA">
                      <w:pPr>
                        <w:spacing w:line="240" w:lineRule="exact"/>
                        <w:jc w:val="center"/>
                        <w:rPr>
                          <w:color w:val="000000"/>
                          <w:sz w:val="22"/>
                          <w:szCs w:val="22"/>
                        </w:rPr>
                      </w:pPr>
                    </w:p>
                  </w:txbxContent>
                </v:textbox>
              </v:roundrect>
              <v:roundrect id="_x0000_s1054" style="position:absolute;left:6447;top:10226;width:2847;height:1064" arcsize="10923f">
                <v:textbox style="mso-next-textbox:#_x0000_s1054">
                  <w:txbxContent>
                    <w:p w:rsidR="008B7CEA" w:rsidRPr="006212B5" w:rsidRDefault="008B7CEA" w:rsidP="008B7CEA">
                      <w:pPr>
                        <w:spacing w:line="240" w:lineRule="exact"/>
                        <w:jc w:val="center"/>
                        <w:rPr>
                          <w:color w:val="000000"/>
                          <w:sz w:val="22"/>
                          <w:szCs w:val="22"/>
                        </w:rPr>
                      </w:pPr>
                      <w:r>
                        <w:rPr>
                          <w:color w:val="000000"/>
                          <w:sz w:val="22"/>
                          <w:szCs w:val="22"/>
                        </w:rPr>
                        <w:t>Подготовка разрешения на строительство</w:t>
                      </w:r>
                    </w:p>
                    <w:p w:rsidR="008B7CEA" w:rsidRPr="00447669" w:rsidRDefault="008B7CEA" w:rsidP="008B7CEA">
                      <w:pPr>
                        <w:spacing w:line="240" w:lineRule="exact"/>
                        <w:jc w:val="center"/>
                        <w:rPr>
                          <w:color w:val="000000"/>
                          <w:sz w:val="22"/>
                          <w:szCs w:val="22"/>
                        </w:rPr>
                      </w:pPr>
                    </w:p>
                  </w:txbxContent>
                </v:textbox>
              </v:roundrect>
              <v:shape id="_x0000_s1055" type="#_x0000_t32" style="position:absolute;left:4930;top:11290;width:2;height:123" o:connectortype="straight"/>
              <v:shape id="_x0000_s1056" type="#_x0000_t32" style="position:absolute;left:7931;top:11290;width:2;height:123" o:connectortype="straight"/>
              <v:roundrect id="_x0000_s1057" style="position:absolute;left:6447;top:11413;width:2847;height:1064" arcsize="10923f">
                <v:textbox style="mso-next-textbox:#_x0000_s1057">
                  <w:txbxContent>
                    <w:p w:rsidR="008B7CEA" w:rsidRPr="00A0026F" w:rsidRDefault="008B7CEA" w:rsidP="008B7CEA">
                      <w:pPr>
                        <w:spacing w:line="240" w:lineRule="exact"/>
                        <w:jc w:val="center"/>
                        <w:rPr>
                          <w:color w:val="000000"/>
                          <w:sz w:val="22"/>
                          <w:szCs w:val="22"/>
                        </w:rPr>
                      </w:pPr>
                      <w:r w:rsidRPr="00447669">
                        <w:rPr>
                          <w:color w:val="000000"/>
                          <w:sz w:val="22"/>
                          <w:szCs w:val="22"/>
                        </w:rPr>
                        <w:t>Выдача разрешения</w:t>
                      </w:r>
                      <w:r w:rsidRPr="00A0026F">
                        <w:rPr>
                          <w:color w:val="000000"/>
                          <w:sz w:val="22"/>
                          <w:szCs w:val="22"/>
                        </w:rPr>
                        <w:t xml:space="preserve"> на строительство</w:t>
                      </w:r>
                    </w:p>
                    <w:p w:rsidR="008B7CEA" w:rsidRPr="00447669" w:rsidRDefault="008B7CEA" w:rsidP="008B7CEA">
                      <w:pPr>
                        <w:spacing w:line="240" w:lineRule="exact"/>
                        <w:jc w:val="center"/>
                        <w:rPr>
                          <w:color w:val="000000"/>
                          <w:sz w:val="22"/>
                          <w:szCs w:val="22"/>
                        </w:rPr>
                      </w:pPr>
                    </w:p>
                  </w:txbxContent>
                </v:textbox>
              </v:roundrect>
              <v:roundrect id="_x0000_s1058" style="position:absolute;left:3423;top:11413;width:2847;height:1064" arcsize="10923f">
                <v:textbox style="mso-next-textbox:#_x0000_s1058">
                  <w:txbxContent>
                    <w:p w:rsidR="008B7CEA" w:rsidRPr="00447669" w:rsidRDefault="008B7CEA" w:rsidP="008B7CEA">
                      <w:pPr>
                        <w:spacing w:line="240" w:lineRule="exact"/>
                        <w:jc w:val="center"/>
                        <w:rPr>
                          <w:color w:val="000000"/>
                          <w:sz w:val="22"/>
                          <w:szCs w:val="22"/>
                        </w:rPr>
                      </w:pPr>
                      <w:r>
                        <w:rPr>
                          <w:color w:val="000000"/>
                          <w:sz w:val="22"/>
                          <w:szCs w:val="22"/>
                        </w:rPr>
                        <w:t>Уведомление об отказе в выдаче разрешения на строительство</w:t>
                      </w:r>
                    </w:p>
                  </w:txbxContent>
                </v:textbox>
              </v:roundrect>
            </v:group>
          </v:group>
        </w:pict>
      </w: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tabs>
          <w:tab w:val="left" w:pos="4820"/>
        </w:tabs>
        <w:autoSpaceDE w:val="0"/>
        <w:autoSpaceDN w:val="0"/>
        <w:adjustRightInd w:val="0"/>
        <w:jc w:val="center"/>
        <w:rPr>
          <w:color w:val="000000"/>
          <w:szCs w:val="28"/>
        </w:rPr>
      </w:pPr>
    </w:p>
    <w:p w:rsidR="008B7CEA" w:rsidRDefault="008B7CEA" w:rsidP="008B7CEA">
      <w:pPr>
        <w:tabs>
          <w:tab w:val="left" w:pos="6379"/>
        </w:tabs>
        <w:autoSpaceDE w:val="0"/>
        <w:autoSpaceDN w:val="0"/>
        <w:adjustRightInd w:val="0"/>
        <w:jc w:val="center"/>
        <w:rPr>
          <w:color w:val="000000"/>
          <w:szCs w:val="28"/>
        </w:rPr>
      </w:pPr>
    </w:p>
    <w:p w:rsidR="008B7CEA" w:rsidRDefault="000A012C" w:rsidP="008B7CEA">
      <w:pPr>
        <w:autoSpaceDE w:val="0"/>
        <w:autoSpaceDN w:val="0"/>
        <w:adjustRightInd w:val="0"/>
        <w:jc w:val="center"/>
        <w:rPr>
          <w:color w:val="000000"/>
          <w:szCs w:val="28"/>
        </w:rPr>
      </w:pPr>
      <w:r>
        <w:rPr>
          <w:noProof/>
          <w:color w:val="000000"/>
          <w:szCs w:val="28"/>
        </w:rPr>
        <w:pict>
          <v:group id="_x0000_s1027" style="position:absolute;left:0;text-align:left;margin-left:100.25pt;margin-top:5.35pt;width:293.55pt;height:177.9pt;z-index:1" coordorigin="3423,8138" coordsize="5871,3558">
            <v:shape id="_x0000_s1028" type="#_x0000_t32" style="position:absolute;left:6372;top:10556;width:1;height:140" o:connectortype="straight"/>
            <v:roundrect id="_x0000_s1029" style="position:absolute;left:3423;top:8138;width:5871;height:1000" arcsize="10923f">
              <v:textbox style="mso-next-textbox:#_x0000_s1029">
                <w:txbxContent>
                  <w:p w:rsidR="008B7CEA" w:rsidRPr="00397BB5" w:rsidRDefault="008B7CEA" w:rsidP="00397BB5">
                    <w:pPr>
                      <w:rPr>
                        <w:szCs w:val="22"/>
                      </w:rPr>
                    </w:pPr>
                  </w:p>
                </w:txbxContent>
              </v:textbox>
            </v:roundrect>
            <v:roundrect id="_x0000_s1030" style="position:absolute;left:3423;top:9278;width:5871;height:1278" arcsize="10923f">
              <v:textbox style="mso-next-textbox:#_x0000_s1030">
                <w:txbxContent>
                  <w:p w:rsidR="008B7CEA" w:rsidRPr="00447669" w:rsidRDefault="008B7CEA" w:rsidP="008B7CEA">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я</w:t>
                    </w:r>
                  </w:p>
                  <w:p w:rsidR="008B7CEA" w:rsidRPr="00447669" w:rsidRDefault="008B7CEA" w:rsidP="008B7CEA">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447669">
                      <w:rPr>
                        <w:rFonts w:ascii="Times New Roman" w:hAnsi="Times New Roman" w:cs="Times New Roman"/>
                        <w:sz w:val="22"/>
                        <w:szCs w:val="22"/>
                      </w:rPr>
                      <w:t>документы не предоставлены заявителем самостоятельно)</w:t>
                    </w:r>
                  </w:p>
                  <w:p w:rsidR="008B7CEA" w:rsidRDefault="008B7CEA" w:rsidP="008B7CEA">
                    <w:pPr>
                      <w:ind w:right="-74"/>
                      <w:jc w:val="center"/>
                    </w:pPr>
                  </w:p>
                  <w:p w:rsidR="008B7CEA" w:rsidRPr="00447669" w:rsidRDefault="008B7CEA" w:rsidP="008B7CEA">
                    <w:pPr>
                      <w:ind w:right="-74"/>
                      <w:jc w:val="center"/>
                    </w:pPr>
                  </w:p>
                </w:txbxContent>
              </v:textbox>
            </v:roundrect>
            <v:shape id="_x0000_s1031" type="#_x0000_t32" style="position:absolute;left:6371;top:9138;width:1;height:140" o:connectortype="straight"/>
            <v:roundrect id="_x0000_s1032" style="position:absolute;left:3423;top:10696;width:5871;height:1000" arcsize="10923f">
              <v:textbox style="mso-next-textbox:#_x0000_s1032">
                <w:txbxContent>
                  <w:p w:rsidR="008B7CEA" w:rsidRPr="00397BB5" w:rsidRDefault="008B7CEA" w:rsidP="00397BB5">
                    <w:pPr>
                      <w:rPr>
                        <w:szCs w:val="22"/>
                      </w:rPr>
                    </w:pPr>
                  </w:p>
                </w:txbxContent>
              </v:textbox>
            </v:roundrect>
          </v:group>
        </w:pict>
      </w:r>
    </w:p>
    <w:p w:rsidR="008B7CEA" w:rsidRDefault="008B7CEA" w:rsidP="008B7CEA">
      <w:pPr>
        <w:autoSpaceDE w:val="0"/>
        <w:autoSpaceDN w:val="0"/>
        <w:adjustRightInd w:val="0"/>
        <w:jc w:val="center"/>
        <w:rPr>
          <w:color w:val="000000"/>
          <w:szCs w:val="28"/>
        </w:rPr>
      </w:pPr>
    </w:p>
    <w:p w:rsidR="008B7CEA" w:rsidRDefault="008B7CEA" w:rsidP="008B7CEA">
      <w:pPr>
        <w:tabs>
          <w:tab w:val="left" w:pos="7797"/>
        </w:tabs>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tabs>
          <w:tab w:val="left" w:pos="7938"/>
        </w:tabs>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0A012C" w:rsidP="008B7CEA">
      <w:pPr>
        <w:autoSpaceDE w:val="0"/>
        <w:autoSpaceDN w:val="0"/>
        <w:adjustRightInd w:val="0"/>
        <w:jc w:val="center"/>
        <w:rPr>
          <w:color w:val="000000"/>
          <w:szCs w:val="28"/>
        </w:rPr>
      </w:pPr>
      <w:r>
        <w:rPr>
          <w:noProof/>
          <w:color w:val="000000"/>
          <w:szCs w:val="28"/>
        </w:rPr>
        <w:pict>
          <v:roundrect id="_x0000_s1034" style="position:absolute;left:0;text-align:left;margin-left:100.25pt;margin-top:71.7pt;width:142.35pt;height:53.2pt;z-index:3" arcsize="10923f">
            <v:textbox style="mso-next-textbox:#_x0000_s1034">
              <w:txbxContent>
                <w:p w:rsidR="008B7CEA" w:rsidRPr="00447669" w:rsidRDefault="008B7CEA" w:rsidP="008B7CEA">
                  <w:pPr>
                    <w:spacing w:line="240" w:lineRule="exact"/>
                    <w:jc w:val="center"/>
                    <w:rPr>
                      <w:color w:val="000000"/>
                      <w:sz w:val="22"/>
                      <w:szCs w:val="22"/>
                    </w:rPr>
                  </w:pPr>
                  <w:r>
                    <w:rPr>
                      <w:color w:val="000000"/>
                      <w:sz w:val="22"/>
                      <w:szCs w:val="22"/>
                    </w:rPr>
                    <w:t>Уведомление об отказе в выдаче разрешения на строительство</w:t>
                  </w:r>
                </w:p>
              </w:txbxContent>
            </v:textbox>
          </v:roundrect>
        </w:pict>
      </w:r>
      <w:r>
        <w:rPr>
          <w:noProof/>
          <w:color w:val="000000"/>
          <w:szCs w:val="28"/>
        </w:rPr>
        <w:pict>
          <v:roundrect id="_x0000_s1033" style="position:absolute;left:0;text-align:left;margin-left:251.45pt;margin-top:71.7pt;width:142.35pt;height:53.2pt;z-index:2" arcsize="10923f">
            <v:textbox style="mso-next-textbox:#_x0000_s1033">
              <w:txbxContent>
                <w:p w:rsidR="008B7CEA" w:rsidRPr="00A0026F" w:rsidRDefault="008B7CEA" w:rsidP="008B7CEA">
                  <w:pPr>
                    <w:spacing w:line="240" w:lineRule="exact"/>
                    <w:jc w:val="center"/>
                    <w:rPr>
                      <w:color w:val="000000"/>
                      <w:sz w:val="22"/>
                      <w:szCs w:val="22"/>
                    </w:rPr>
                  </w:pPr>
                  <w:r w:rsidRPr="00447669">
                    <w:rPr>
                      <w:color w:val="000000"/>
                      <w:sz w:val="22"/>
                      <w:szCs w:val="22"/>
                    </w:rPr>
                    <w:t>Выдача разрешения</w:t>
                  </w:r>
                  <w:r w:rsidRPr="00A0026F">
                    <w:rPr>
                      <w:color w:val="000000"/>
                      <w:sz w:val="22"/>
                      <w:szCs w:val="22"/>
                    </w:rPr>
                    <w:t xml:space="preserve"> на строительство</w:t>
                  </w:r>
                </w:p>
                <w:p w:rsidR="008B7CEA" w:rsidRPr="00447669" w:rsidRDefault="008B7CEA" w:rsidP="008B7CEA">
                  <w:pPr>
                    <w:spacing w:line="240" w:lineRule="exact"/>
                    <w:jc w:val="center"/>
                    <w:rPr>
                      <w:color w:val="000000"/>
                      <w:sz w:val="22"/>
                      <w:szCs w:val="22"/>
                    </w:rPr>
                  </w:pPr>
                </w:p>
              </w:txbxContent>
            </v:textbox>
          </v:roundrect>
        </w:pict>
      </w: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autoSpaceDE w:val="0"/>
        <w:autoSpaceDN w:val="0"/>
        <w:adjustRightInd w:val="0"/>
        <w:jc w:val="center"/>
        <w:rPr>
          <w:color w:val="000000"/>
          <w:szCs w:val="28"/>
        </w:rPr>
      </w:pPr>
    </w:p>
    <w:p w:rsidR="008B7CEA" w:rsidRDefault="008B7CEA" w:rsidP="008B7CEA">
      <w:pPr>
        <w:spacing w:line="240" w:lineRule="exact"/>
        <w:rPr>
          <w:color w:val="000000"/>
          <w:szCs w:val="28"/>
        </w:rPr>
      </w:pPr>
      <w:r>
        <w:rPr>
          <w:color w:val="000000"/>
          <w:szCs w:val="28"/>
        </w:rPr>
        <w:t xml:space="preserve">                                                                     </w:t>
      </w: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p>
    <w:p w:rsidR="008B7CEA" w:rsidRDefault="008B7CEA" w:rsidP="008B7CEA">
      <w:pPr>
        <w:spacing w:line="240" w:lineRule="exact"/>
        <w:rPr>
          <w:color w:val="000000"/>
          <w:szCs w:val="28"/>
        </w:rPr>
      </w:pPr>
      <w:r>
        <w:rPr>
          <w:color w:val="000000"/>
          <w:szCs w:val="28"/>
        </w:rPr>
        <w:br w:type="page"/>
      </w:r>
    </w:p>
    <w:p w:rsidR="008B7CEA" w:rsidRPr="009933E3" w:rsidRDefault="008B7CEA" w:rsidP="008B7CEA">
      <w:pPr>
        <w:spacing w:line="240" w:lineRule="exact"/>
        <w:jc w:val="right"/>
        <w:rPr>
          <w:color w:val="000000"/>
          <w:szCs w:val="28"/>
        </w:rPr>
      </w:pPr>
      <w:r>
        <w:rPr>
          <w:color w:val="000000"/>
          <w:szCs w:val="28"/>
        </w:rPr>
        <w:t xml:space="preserve">                                                                     </w:t>
      </w:r>
      <w:r w:rsidRPr="009933E3">
        <w:rPr>
          <w:color w:val="000000"/>
          <w:szCs w:val="28"/>
        </w:rPr>
        <w:t xml:space="preserve">Приложение 3 </w:t>
      </w:r>
      <w:r w:rsidRPr="009933E3">
        <w:rPr>
          <w:color w:val="000000"/>
          <w:szCs w:val="28"/>
        </w:rPr>
        <w:br/>
        <w:t xml:space="preserve">                                                                     к административному регламенту</w:t>
      </w:r>
    </w:p>
    <w:p w:rsidR="008B7CEA" w:rsidRPr="009933E3" w:rsidRDefault="008B7CEA" w:rsidP="008B7CEA">
      <w:pPr>
        <w:spacing w:line="240" w:lineRule="exact"/>
        <w:jc w:val="right"/>
        <w:rPr>
          <w:color w:val="000000"/>
          <w:szCs w:val="28"/>
        </w:rPr>
      </w:pPr>
      <w:r w:rsidRPr="009933E3">
        <w:rPr>
          <w:color w:val="000000"/>
          <w:szCs w:val="28"/>
        </w:rPr>
        <w:t xml:space="preserve">                                                                     предоставления муниципальной услуги</w:t>
      </w:r>
    </w:p>
    <w:p w:rsidR="008B7CEA" w:rsidRPr="009933E3" w:rsidRDefault="008B7CEA" w:rsidP="008B7CEA">
      <w:pPr>
        <w:tabs>
          <w:tab w:val="left" w:pos="4820"/>
        </w:tabs>
        <w:spacing w:line="240" w:lineRule="exact"/>
        <w:jc w:val="right"/>
        <w:rPr>
          <w:rFonts w:eastAsia="Calibri"/>
          <w:color w:val="000000"/>
          <w:szCs w:val="28"/>
          <w:lang w:eastAsia="en-US"/>
        </w:rPr>
      </w:pPr>
      <w:r w:rsidRPr="009933E3">
        <w:rPr>
          <w:color w:val="000000"/>
          <w:szCs w:val="28"/>
        </w:rPr>
        <w:t xml:space="preserve">                                                                     «</w:t>
      </w:r>
      <w:r w:rsidRPr="009933E3">
        <w:rPr>
          <w:rFonts w:eastAsia="Calibri"/>
          <w:color w:val="000000"/>
          <w:szCs w:val="22"/>
          <w:lang w:eastAsia="en-US"/>
        </w:rPr>
        <w:t xml:space="preserve">Выдача разрешений </w:t>
      </w:r>
      <w:r w:rsidRPr="009933E3">
        <w:rPr>
          <w:rFonts w:eastAsia="Calibri"/>
          <w:color w:val="000000"/>
          <w:szCs w:val="28"/>
          <w:lang w:eastAsia="en-US"/>
        </w:rPr>
        <w:t xml:space="preserve">на строительство, </w:t>
      </w:r>
    </w:p>
    <w:p w:rsidR="008B7CEA" w:rsidRPr="009933E3" w:rsidRDefault="008B7CEA" w:rsidP="008B7CEA">
      <w:pPr>
        <w:tabs>
          <w:tab w:val="left" w:pos="4820"/>
        </w:tabs>
        <w:spacing w:line="240" w:lineRule="exact"/>
        <w:jc w:val="right"/>
        <w:rPr>
          <w:color w:val="000000"/>
          <w:szCs w:val="28"/>
        </w:rPr>
      </w:pPr>
      <w:r w:rsidRPr="009933E3">
        <w:rPr>
          <w:rFonts w:eastAsia="Calibri"/>
          <w:color w:val="000000"/>
          <w:szCs w:val="28"/>
          <w:lang w:eastAsia="en-US"/>
        </w:rPr>
        <w:t xml:space="preserve">                                                                     реконструкцию объектов </w:t>
      </w:r>
      <w:r w:rsidRPr="009933E3">
        <w:rPr>
          <w:rFonts w:eastAsia="Calibri"/>
          <w:color w:val="000000"/>
          <w:szCs w:val="28"/>
          <w:lang w:eastAsia="en-US"/>
        </w:rPr>
        <w:br/>
        <w:t xml:space="preserve">                                                                     капитального строительства</w:t>
      </w:r>
      <w:r w:rsidRPr="009933E3">
        <w:rPr>
          <w:color w:val="000000"/>
          <w:szCs w:val="28"/>
        </w:rPr>
        <w:t>»</w:t>
      </w:r>
    </w:p>
    <w:p w:rsidR="008B7CEA" w:rsidRPr="009933E3" w:rsidRDefault="008B7CEA" w:rsidP="008B7CEA">
      <w:pPr>
        <w:widowControl w:val="0"/>
        <w:autoSpaceDE w:val="0"/>
        <w:autoSpaceDN w:val="0"/>
        <w:adjustRightInd w:val="0"/>
        <w:spacing w:line="320" w:lineRule="exact"/>
        <w:jc w:val="center"/>
        <w:rPr>
          <w:color w:val="000000"/>
        </w:rPr>
      </w:pPr>
    </w:p>
    <w:p w:rsidR="008B7CEA" w:rsidRPr="009933E3" w:rsidRDefault="008B7CEA" w:rsidP="008B7CEA">
      <w:pPr>
        <w:widowControl w:val="0"/>
        <w:autoSpaceDE w:val="0"/>
        <w:autoSpaceDN w:val="0"/>
        <w:adjustRightInd w:val="0"/>
        <w:spacing w:line="240" w:lineRule="exact"/>
        <w:jc w:val="center"/>
        <w:rPr>
          <w:b/>
          <w:bCs/>
          <w:color w:val="000000"/>
        </w:rPr>
      </w:pPr>
      <w:r w:rsidRPr="009933E3">
        <w:rPr>
          <w:b/>
          <w:bCs/>
          <w:color w:val="000000"/>
        </w:rPr>
        <w:t>ФОРМА</w:t>
      </w:r>
      <w:r w:rsidRPr="009933E3">
        <w:rPr>
          <w:b/>
          <w:bCs/>
          <w:color w:val="000000"/>
        </w:rPr>
        <w:br/>
        <w:t>разрешения на строительство</w:t>
      </w:r>
    </w:p>
    <w:p w:rsidR="008B7CEA" w:rsidRPr="009933E3" w:rsidRDefault="008B7CEA" w:rsidP="008B7CEA">
      <w:pPr>
        <w:widowControl w:val="0"/>
        <w:autoSpaceDE w:val="0"/>
        <w:autoSpaceDN w:val="0"/>
        <w:adjustRightInd w:val="0"/>
        <w:spacing w:line="240" w:lineRule="exact"/>
        <w:jc w:val="center"/>
        <w:rPr>
          <w:b/>
          <w:bCs/>
          <w:color w:val="000000"/>
        </w:rPr>
      </w:pPr>
    </w:p>
    <w:p w:rsidR="008B7CEA" w:rsidRPr="009933E3" w:rsidRDefault="008B7CEA" w:rsidP="008B7CEA">
      <w:pPr>
        <w:spacing w:line="240" w:lineRule="exact"/>
        <w:ind w:left="4678"/>
        <w:rPr>
          <w:color w:val="000000"/>
        </w:rPr>
      </w:pPr>
      <w:r w:rsidRPr="009933E3">
        <w:rPr>
          <w:color w:val="000000"/>
        </w:rPr>
        <w:t xml:space="preserve">Кому </w:t>
      </w:r>
    </w:p>
    <w:p w:rsidR="008B7CEA" w:rsidRPr="009933E3" w:rsidRDefault="008B7CEA" w:rsidP="008B7CEA">
      <w:pPr>
        <w:pBdr>
          <w:top w:val="single" w:sz="4" w:space="1" w:color="000000"/>
        </w:pBdr>
        <w:spacing w:line="240" w:lineRule="exact"/>
        <w:ind w:left="5387"/>
        <w:jc w:val="center"/>
        <w:rPr>
          <w:color w:val="000000"/>
          <w:sz w:val="20"/>
        </w:rPr>
      </w:pPr>
      <w:r w:rsidRPr="009933E3">
        <w:rPr>
          <w:color w:val="000000"/>
          <w:sz w:val="20"/>
        </w:rPr>
        <w:t>(наименование застройщика</w:t>
      </w:r>
    </w:p>
    <w:p w:rsidR="008B7CEA" w:rsidRPr="009933E3" w:rsidRDefault="008B7CEA" w:rsidP="008B7CEA">
      <w:pPr>
        <w:spacing w:line="240" w:lineRule="exact"/>
        <w:ind w:left="4678"/>
        <w:rPr>
          <w:color w:val="000000"/>
        </w:rPr>
      </w:pPr>
    </w:p>
    <w:p w:rsidR="008B7CEA" w:rsidRPr="009933E3" w:rsidRDefault="008B7CEA" w:rsidP="008B7CEA">
      <w:pPr>
        <w:pBdr>
          <w:top w:val="single" w:sz="4" w:space="1" w:color="000000"/>
        </w:pBdr>
        <w:spacing w:line="240" w:lineRule="exact"/>
        <w:ind w:left="4678"/>
        <w:jc w:val="center"/>
        <w:rPr>
          <w:color w:val="000000"/>
          <w:sz w:val="20"/>
        </w:rPr>
      </w:pPr>
      <w:r w:rsidRPr="009933E3">
        <w:rPr>
          <w:color w:val="000000"/>
          <w:sz w:val="20"/>
        </w:rPr>
        <w:t>(фамилия, имя, отчество – для граждан,</w:t>
      </w:r>
    </w:p>
    <w:p w:rsidR="008B7CEA" w:rsidRPr="009933E3" w:rsidRDefault="008B7CEA" w:rsidP="008B7CEA">
      <w:pPr>
        <w:spacing w:line="240" w:lineRule="exact"/>
        <w:ind w:left="4678"/>
        <w:rPr>
          <w:color w:val="000000"/>
        </w:rPr>
      </w:pPr>
    </w:p>
    <w:p w:rsidR="008B7CEA" w:rsidRPr="009933E3" w:rsidRDefault="008B7CEA" w:rsidP="008B7CEA">
      <w:pPr>
        <w:pBdr>
          <w:top w:val="single" w:sz="4" w:space="1" w:color="000000"/>
        </w:pBdr>
        <w:spacing w:line="240" w:lineRule="exact"/>
        <w:ind w:left="4678"/>
        <w:jc w:val="center"/>
        <w:rPr>
          <w:color w:val="000000"/>
          <w:sz w:val="20"/>
        </w:rPr>
      </w:pPr>
      <w:r w:rsidRPr="009933E3">
        <w:rPr>
          <w:color w:val="000000"/>
          <w:sz w:val="20"/>
        </w:rPr>
        <w:t>полное наименование организации – для юридических лиц),</w:t>
      </w:r>
    </w:p>
    <w:p w:rsidR="008B7CEA" w:rsidRPr="009933E3" w:rsidRDefault="008B7CEA" w:rsidP="008B7CEA">
      <w:pPr>
        <w:spacing w:line="240" w:lineRule="exact"/>
        <w:ind w:left="4678"/>
        <w:rPr>
          <w:color w:val="000000"/>
        </w:rPr>
      </w:pPr>
    </w:p>
    <w:p w:rsidR="008B7CEA" w:rsidRPr="009933E3" w:rsidRDefault="008B7CEA" w:rsidP="008B7CEA">
      <w:pPr>
        <w:pBdr>
          <w:top w:val="single" w:sz="4" w:space="1" w:color="000000"/>
        </w:pBdr>
        <w:spacing w:after="120" w:line="240" w:lineRule="exact"/>
        <w:ind w:left="4678"/>
        <w:jc w:val="center"/>
        <w:rPr>
          <w:color w:val="000000"/>
          <w:sz w:val="20"/>
        </w:rPr>
      </w:pPr>
      <w:r w:rsidRPr="009933E3">
        <w:rPr>
          <w:color w:val="000000"/>
          <w:sz w:val="20"/>
        </w:rPr>
        <w:t>его почтовый индекс и адрес)</w:t>
      </w:r>
    </w:p>
    <w:p w:rsidR="008B7CEA" w:rsidRPr="009933E3" w:rsidRDefault="008B7CEA" w:rsidP="008B7CEA">
      <w:pPr>
        <w:pBdr>
          <w:top w:val="single" w:sz="4" w:space="1" w:color="000000"/>
        </w:pBdr>
        <w:spacing w:after="120" w:line="240" w:lineRule="exact"/>
        <w:ind w:left="4678"/>
        <w:jc w:val="center"/>
        <w:rPr>
          <w:color w:val="000000"/>
          <w:sz w:val="20"/>
        </w:rPr>
      </w:pPr>
    </w:p>
    <w:p w:rsidR="008B7CEA" w:rsidRPr="009933E3" w:rsidRDefault="008B7CEA" w:rsidP="008B7CEA">
      <w:pPr>
        <w:spacing w:line="240" w:lineRule="exact"/>
        <w:jc w:val="center"/>
        <w:rPr>
          <w:b/>
          <w:bCs/>
          <w:color w:val="000000"/>
          <w:sz w:val="26"/>
          <w:szCs w:val="26"/>
        </w:rPr>
      </w:pPr>
      <w:r w:rsidRPr="009933E3">
        <w:rPr>
          <w:b/>
          <w:bCs/>
          <w:color w:val="000000"/>
          <w:sz w:val="26"/>
          <w:szCs w:val="26"/>
        </w:rPr>
        <w:t>РАЗРЕШЕНИЕ</w:t>
      </w:r>
      <w:r w:rsidRPr="009933E3">
        <w:rPr>
          <w:b/>
          <w:bCs/>
          <w:color w:val="000000"/>
          <w:sz w:val="26"/>
          <w:szCs w:val="26"/>
        </w:rPr>
        <w:br/>
        <w:t>на строительство</w:t>
      </w:r>
    </w:p>
    <w:p w:rsidR="008B7CEA" w:rsidRPr="009933E3" w:rsidRDefault="008B7CEA" w:rsidP="008B7CEA">
      <w:pPr>
        <w:spacing w:line="240" w:lineRule="exact"/>
        <w:ind w:right="4705"/>
        <w:rPr>
          <w:b/>
          <w:bCs/>
          <w:color w:val="000000"/>
        </w:rPr>
      </w:pPr>
      <w:r w:rsidRPr="009933E3">
        <w:rPr>
          <w:b/>
          <w:bCs/>
          <w:color w:val="000000"/>
        </w:rPr>
        <w:t xml:space="preserve">№ </w:t>
      </w:r>
    </w:p>
    <w:p w:rsidR="008B7CEA" w:rsidRPr="009933E3" w:rsidRDefault="008B7CEA" w:rsidP="008B7CEA">
      <w:pPr>
        <w:pBdr>
          <w:top w:val="single" w:sz="4" w:space="1" w:color="000000"/>
        </w:pBdr>
        <w:spacing w:line="240" w:lineRule="exact"/>
        <w:ind w:left="364" w:right="4677"/>
        <w:rPr>
          <w:color w:val="000000"/>
          <w:sz w:val="2"/>
          <w:szCs w:val="2"/>
        </w:rPr>
      </w:pPr>
    </w:p>
    <w:p w:rsidR="008B7CEA" w:rsidRPr="009933E3" w:rsidRDefault="008B7CEA" w:rsidP="008B7CEA">
      <w:pPr>
        <w:spacing w:before="120"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(наименование уполномоченного федерального органа исполнительной власти,</w:t>
      </w:r>
    </w:p>
    <w:p w:rsidR="008B7CEA" w:rsidRPr="009933E3" w:rsidRDefault="008B7CEA" w:rsidP="008B7CEA">
      <w:pPr>
        <w:spacing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или органа исполнительной власти субъекта Российской Федерации, или органа местного</w:t>
      </w:r>
    </w:p>
    <w:p w:rsidR="008B7CEA" w:rsidRPr="009933E3" w:rsidRDefault="008B7CEA" w:rsidP="008B7CEA">
      <w:pPr>
        <w:tabs>
          <w:tab w:val="right" w:pos="10065"/>
        </w:tabs>
        <w:spacing w:line="240" w:lineRule="exact"/>
        <w:rPr>
          <w:color w:val="000000"/>
        </w:rPr>
      </w:pPr>
      <w:r w:rsidRPr="009933E3">
        <w:rPr>
          <w:color w:val="000000"/>
        </w:rPr>
        <w:tab/>
        <w:t>,</w:t>
      </w:r>
    </w:p>
    <w:p w:rsidR="008B7CEA" w:rsidRDefault="008B7CEA" w:rsidP="008B7CEA">
      <w:pPr>
        <w:pBdr>
          <w:top w:val="single" w:sz="4" w:space="1" w:color="000000"/>
        </w:pBdr>
        <w:spacing w:line="240" w:lineRule="exact"/>
        <w:ind w:right="141"/>
        <w:jc w:val="center"/>
        <w:rPr>
          <w:color w:val="000000"/>
          <w:sz w:val="20"/>
        </w:rPr>
      </w:pPr>
      <w:r w:rsidRPr="009933E3">
        <w:rPr>
          <w:color w:val="000000"/>
          <w:sz w:val="20"/>
        </w:rPr>
        <w:t>самоуправления, осуществляющих выдачу разрешения на строительство)</w:t>
      </w:r>
    </w:p>
    <w:p w:rsidR="008B7CEA" w:rsidRPr="009933E3" w:rsidRDefault="008B7CEA" w:rsidP="008B7CEA">
      <w:pPr>
        <w:pBdr>
          <w:top w:val="single" w:sz="4" w:space="1" w:color="000000"/>
        </w:pBdr>
        <w:spacing w:line="240" w:lineRule="exact"/>
        <w:ind w:right="141"/>
        <w:jc w:val="center"/>
        <w:rPr>
          <w:color w:val="000000"/>
          <w:sz w:val="20"/>
        </w:rPr>
      </w:pPr>
    </w:p>
    <w:p w:rsidR="008B7CEA" w:rsidRPr="009933E3" w:rsidRDefault="008B7CEA" w:rsidP="008B7CEA">
      <w:pPr>
        <w:spacing w:line="240" w:lineRule="exact"/>
        <w:jc w:val="both"/>
        <w:rPr>
          <w:color w:val="000000"/>
        </w:rPr>
      </w:pPr>
      <w:r w:rsidRPr="009933E3">
        <w:rPr>
          <w:color w:val="000000"/>
        </w:rPr>
        <w:t xml:space="preserve">руководствуясь статьей 51 Градостроительного кодекса Российской Федерации, разрешает </w:t>
      </w:r>
      <w:r w:rsidRPr="009933E3">
        <w:rPr>
          <w:color w:val="000000"/>
          <w:u w:val="single"/>
        </w:rPr>
        <w:t>строительство, рек</w:t>
      </w:r>
      <w:r>
        <w:rPr>
          <w:color w:val="000000"/>
          <w:u w:val="single"/>
        </w:rPr>
        <w:t xml:space="preserve">онструкцию </w:t>
      </w:r>
      <w:r w:rsidRPr="009933E3">
        <w:rPr>
          <w:color w:val="000000"/>
        </w:rPr>
        <w:t>объекта капитального строительства</w:t>
      </w:r>
    </w:p>
    <w:p w:rsidR="008B7CEA" w:rsidRPr="009933E3" w:rsidRDefault="008B7CEA" w:rsidP="008B7CEA">
      <w:pPr>
        <w:spacing w:line="240" w:lineRule="exact"/>
        <w:ind w:right="4178"/>
        <w:jc w:val="center"/>
        <w:rPr>
          <w:color w:val="000000"/>
          <w:sz w:val="20"/>
        </w:rPr>
      </w:pPr>
      <w:r>
        <w:rPr>
          <w:color w:val="000000"/>
          <w:sz w:val="20"/>
        </w:rPr>
        <w:t xml:space="preserve">                                                                  </w:t>
      </w:r>
      <w:r w:rsidRPr="009933E3">
        <w:rPr>
          <w:color w:val="000000"/>
          <w:sz w:val="20"/>
        </w:rPr>
        <w:t>(ненужное зачеркнуть)</w:t>
      </w:r>
    </w:p>
    <w:p w:rsidR="008B7CEA" w:rsidRPr="009933E3" w:rsidRDefault="008B7CEA" w:rsidP="008B7CEA">
      <w:pPr>
        <w:spacing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(наименование объекта капитального строительства</w:t>
      </w:r>
    </w:p>
    <w:p w:rsidR="008B7CEA" w:rsidRPr="009933E3" w:rsidRDefault="008B7CEA" w:rsidP="008B7CEA">
      <w:pPr>
        <w:spacing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в соответствии с проектной документацией, краткие проектные характеристики,</w:t>
      </w:r>
    </w:p>
    <w:p w:rsidR="008B7CEA" w:rsidRPr="009933E3" w:rsidRDefault="008B7CEA" w:rsidP="008B7CEA">
      <w:pPr>
        <w:spacing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описание этапа строительства, реконструкции, если разрешение выдается на этап строительства, реконструкции)</w:t>
      </w:r>
    </w:p>
    <w:p w:rsidR="008B7CEA" w:rsidRPr="009933E3" w:rsidRDefault="008B7CEA" w:rsidP="008B7CEA">
      <w:pPr>
        <w:tabs>
          <w:tab w:val="right" w:pos="10065"/>
        </w:tabs>
        <w:spacing w:line="240" w:lineRule="exact"/>
        <w:rPr>
          <w:color w:val="000000"/>
        </w:rPr>
      </w:pPr>
      <w:r w:rsidRPr="009933E3">
        <w:rPr>
          <w:color w:val="000000"/>
        </w:rPr>
        <w:tab/>
        <w:t>,</w:t>
      </w:r>
    </w:p>
    <w:p w:rsidR="008B7CEA" w:rsidRPr="009933E3" w:rsidRDefault="008B7CEA" w:rsidP="008B7CEA">
      <w:pPr>
        <w:pBdr>
          <w:top w:val="single" w:sz="4" w:space="1" w:color="000000"/>
        </w:pBdr>
        <w:spacing w:line="240" w:lineRule="exact"/>
        <w:ind w:right="141"/>
        <w:rPr>
          <w:color w:val="000000"/>
          <w:sz w:val="2"/>
          <w:szCs w:val="2"/>
        </w:rPr>
      </w:pPr>
    </w:p>
    <w:p w:rsidR="008B7CEA" w:rsidRPr="009933E3" w:rsidRDefault="008B7CEA" w:rsidP="008B7CEA">
      <w:pPr>
        <w:spacing w:line="240" w:lineRule="exact"/>
        <w:rPr>
          <w:color w:val="000000"/>
        </w:rPr>
      </w:pPr>
      <w:r w:rsidRPr="009933E3">
        <w:rPr>
          <w:color w:val="000000"/>
        </w:rPr>
        <w:t xml:space="preserve">расположенного по адресу  </w:t>
      </w:r>
    </w:p>
    <w:p w:rsidR="008B7CEA" w:rsidRPr="009933E3" w:rsidRDefault="008B7CEA" w:rsidP="008B7CEA">
      <w:pPr>
        <w:pBdr>
          <w:top w:val="single" w:sz="4" w:space="1" w:color="000000"/>
        </w:pBdr>
        <w:spacing w:line="240" w:lineRule="exact"/>
        <w:ind w:left="2879"/>
        <w:jc w:val="center"/>
        <w:rPr>
          <w:color w:val="000000"/>
          <w:sz w:val="20"/>
        </w:rPr>
      </w:pPr>
      <w:r w:rsidRPr="009933E3">
        <w:rPr>
          <w:color w:val="000000"/>
          <w:sz w:val="20"/>
        </w:rPr>
        <w:t>(полный адрес объекта капитального строительства с указанием</w:t>
      </w:r>
    </w:p>
    <w:p w:rsidR="008B7CEA" w:rsidRPr="009933E3" w:rsidRDefault="008B7CEA" w:rsidP="008B7CEA">
      <w:pPr>
        <w:spacing w:line="240" w:lineRule="exact"/>
        <w:rPr>
          <w:color w:val="000000"/>
        </w:rPr>
      </w:pPr>
    </w:p>
    <w:p w:rsidR="008B7CEA" w:rsidRPr="009933E3" w:rsidRDefault="008B7CEA" w:rsidP="008B7CEA">
      <w:pPr>
        <w:pBdr>
          <w:top w:val="single" w:sz="4" w:space="1" w:color="000000"/>
        </w:pBdr>
        <w:spacing w:line="240" w:lineRule="exact"/>
        <w:jc w:val="center"/>
        <w:rPr>
          <w:color w:val="000000"/>
          <w:sz w:val="20"/>
        </w:rPr>
      </w:pPr>
      <w:r w:rsidRPr="009933E3">
        <w:rPr>
          <w:color w:val="000000"/>
          <w:sz w:val="20"/>
        </w:rPr>
        <w:t>субъекта Российской Федерации, административного района и т.д. или строительный адрес)</w:t>
      </w:r>
    </w:p>
    <w:p w:rsidR="008B7CEA" w:rsidRPr="009933E3" w:rsidRDefault="008B7CEA" w:rsidP="008B7CEA">
      <w:pPr>
        <w:tabs>
          <w:tab w:val="right" w:pos="10065"/>
        </w:tabs>
        <w:spacing w:line="240" w:lineRule="exact"/>
        <w:rPr>
          <w:color w:val="000000"/>
        </w:rPr>
      </w:pPr>
      <w:r w:rsidRPr="009933E3">
        <w:rPr>
          <w:color w:val="000000"/>
        </w:rPr>
        <w:tab/>
        <w:t>.</w:t>
      </w:r>
    </w:p>
    <w:p w:rsidR="008B7CEA" w:rsidRPr="009933E3" w:rsidRDefault="008B7CEA" w:rsidP="008B7CEA">
      <w:pPr>
        <w:pBdr>
          <w:top w:val="single" w:sz="4" w:space="1" w:color="000000"/>
        </w:pBdr>
        <w:spacing w:after="240" w:line="240" w:lineRule="exact"/>
        <w:ind w:right="142"/>
        <w:rPr>
          <w:color w:val="000000"/>
          <w:sz w:val="2"/>
          <w:szCs w:val="2"/>
        </w:rPr>
      </w:pPr>
    </w:p>
    <w:tbl>
      <w:tblPr>
        <w:tblW w:w="0" w:type="auto"/>
        <w:tblLayout w:type="fixed"/>
        <w:tblCellMar>
          <w:left w:w="28" w:type="dxa"/>
          <w:right w:w="28" w:type="dxa"/>
        </w:tblCellMar>
        <w:tblLook w:val="0000"/>
      </w:tblPr>
      <w:tblGrid>
        <w:gridCol w:w="1441"/>
        <w:gridCol w:w="1442"/>
        <w:gridCol w:w="624"/>
        <w:gridCol w:w="205"/>
        <w:gridCol w:w="613"/>
        <w:gridCol w:w="1442"/>
        <w:gridCol w:w="888"/>
        <w:gridCol w:w="219"/>
        <w:gridCol w:w="1801"/>
        <w:gridCol w:w="76"/>
        <w:gridCol w:w="1441"/>
      </w:tblGrid>
      <w:tr w:rsidR="008B7CEA" w:rsidRPr="009933E3" w:rsidTr="00922FD7">
        <w:tc>
          <w:tcPr>
            <w:tcW w:w="1441" w:type="dxa"/>
            <w:shd w:val="clear" w:color="auto" w:fill="auto"/>
          </w:tcPr>
          <w:p w:rsidR="008B7CEA" w:rsidRPr="009933E3" w:rsidRDefault="008B7CEA" w:rsidP="00922FD7">
            <w:pPr>
              <w:spacing w:line="240" w:lineRule="exact"/>
              <w:rPr>
                <w:color w:val="000000"/>
              </w:rPr>
            </w:pPr>
            <w:r w:rsidRPr="009933E3">
              <w:rPr>
                <w:color w:val="000000"/>
              </w:rPr>
              <w:t>Срок действия настоящего разрешения</w:t>
            </w:r>
          </w:p>
          <w:p w:rsidR="008B7CEA" w:rsidRPr="009933E3" w:rsidRDefault="008B7CEA" w:rsidP="00922FD7">
            <w:pPr>
              <w:spacing w:line="240" w:lineRule="exact"/>
              <w:rPr>
                <w:color w:val="000000"/>
              </w:rPr>
            </w:pPr>
          </w:p>
          <w:p w:rsidR="008B7CEA" w:rsidRPr="009933E3" w:rsidRDefault="008B7CEA" w:rsidP="00922FD7">
            <w:pPr>
              <w:spacing w:line="240" w:lineRule="exact"/>
              <w:rPr>
                <w:color w:val="000000"/>
              </w:rPr>
            </w:pPr>
            <w:r w:rsidRPr="009933E3">
              <w:rPr>
                <w:color w:val="000000"/>
              </w:rPr>
              <w:t>– до “</w:t>
            </w:r>
          </w:p>
        </w:tc>
        <w:tc>
          <w:tcPr>
            <w:tcW w:w="1442"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1442" w:type="dxa"/>
            <w:gridSpan w:val="3"/>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1442"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908" w:type="dxa"/>
            <w:gridSpan w:val="3"/>
            <w:shd w:val="clear" w:color="auto" w:fill="auto"/>
            <w:vAlign w:val="bottom"/>
          </w:tcPr>
          <w:p w:rsidR="008B7CEA" w:rsidRPr="009933E3" w:rsidRDefault="008B7CEA" w:rsidP="00922FD7">
            <w:pPr>
              <w:spacing w:line="240" w:lineRule="exact"/>
              <w:jc w:val="right"/>
              <w:rPr>
                <w:color w:val="000000"/>
              </w:rPr>
            </w:pPr>
            <w:r w:rsidRPr="009933E3">
              <w:rPr>
                <w:color w:val="000000"/>
              </w:rPr>
              <w:t>20</w:t>
            </w:r>
          </w:p>
        </w:tc>
        <w:tc>
          <w:tcPr>
            <w:tcW w:w="76" w:type="dxa"/>
            <w:tcBorders>
              <w:bottom w:val="single" w:sz="4" w:space="0" w:color="000000"/>
            </w:tcBorders>
            <w:shd w:val="clear" w:color="auto" w:fill="auto"/>
            <w:vAlign w:val="bottom"/>
          </w:tcPr>
          <w:p w:rsidR="008B7CEA" w:rsidRPr="009933E3" w:rsidRDefault="008B7CEA" w:rsidP="00922FD7">
            <w:pPr>
              <w:spacing w:line="240" w:lineRule="exact"/>
              <w:rPr>
                <w:color w:val="000000"/>
              </w:rPr>
            </w:pPr>
          </w:p>
        </w:tc>
        <w:tc>
          <w:tcPr>
            <w:tcW w:w="1441" w:type="dxa"/>
            <w:shd w:val="clear" w:color="auto" w:fill="auto"/>
            <w:vAlign w:val="bottom"/>
          </w:tcPr>
          <w:p w:rsidR="008B7CEA" w:rsidRPr="009933E3" w:rsidRDefault="008B7CEA" w:rsidP="00922FD7">
            <w:pPr>
              <w:spacing w:line="240" w:lineRule="exact"/>
              <w:ind w:left="57"/>
              <w:rPr>
                <w:color w:val="000000"/>
              </w:rPr>
            </w:pPr>
            <w:r w:rsidRPr="009933E3">
              <w:rPr>
                <w:color w:val="000000"/>
              </w:rPr>
              <w:t>г.</w:t>
            </w:r>
          </w:p>
        </w:tc>
      </w:tr>
      <w:tr w:rsidR="008B7CEA" w:rsidRPr="009933E3" w:rsidTr="00922FD7">
        <w:trPr>
          <w:gridAfter w:val="2"/>
          <w:wAfter w:w="1517" w:type="dxa"/>
        </w:trPr>
        <w:tc>
          <w:tcPr>
            <w:tcW w:w="3507" w:type="dxa"/>
            <w:gridSpan w:val="3"/>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05" w:type="dxa"/>
            <w:shd w:val="clear" w:color="auto" w:fill="auto"/>
            <w:vAlign w:val="bottom"/>
          </w:tcPr>
          <w:p w:rsidR="008B7CEA" w:rsidRPr="009933E3" w:rsidRDefault="008B7CEA" w:rsidP="00922FD7">
            <w:pPr>
              <w:spacing w:line="240" w:lineRule="exact"/>
              <w:jc w:val="center"/>
              <w:rPr>
                <w:color w:val="000000"/>
              </w:rPr>
            </w:pPr>
          </w:p>
        </w:tc>
        <w:tc>
          <w:tcPr>
            <w:tcW w:w="2943" w:type="dxa"/>
            <w:gridSpan w:val="3"/>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19" w:type="dxa"/>
            <w:shd w:val="clear" w:color="auto" w:fill="auto"/>
            <w:vAlign w:val="bottom"/>
          </w:tcPr>
          <w:p w:rsidR="008B7CEA" w:rsidRPr="009933E3" w:rsidRDefault="008B7CEA" w:rsidP="00922FD7">
            <w:pPr>
              <w:spacing w:line="240" w:lineRule="exact"/>
              <w:jc w:val="center"/>
              <w:rPr>
                <w:color w:val="000000"/>
              </w:rPr>
            </w:pPr>
          </w:p>
        </w:tc>
        <w:tc>
          <w:tcPr>
            <w:tcW w:w="1801"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r>
      <w:tr w:rsidR="008B7CEA" w:rsidRPr="009933E3" w:rsidTr="00922FD7">
        <w:trPr>
          <w:gridAfter w:val="2"/>
          <w:wAfter w:w="1517" w:type="dxa"/>
        </w:trPr>
        <w:tc>
          <w:tcPr>
            <w:tcW w:w="3507" w:type="dxa"/>
            <w:gridSpan w:val="3"/>
            <w:shd w:val="clear" w:color="auto" w:fill="auto"/>
          </w:tcPr>
          <w:p w:rsidR="008B7CEA" w:rsidRPr="009933E3" w:rsidRDefault="008B7CEA" w:rsidP="00922FD7">
            <w:pPr>
              <w:spacing w:line="240" w:lineRule="exact"/>
              <w:jc w:val="center"/>
              <w:rPr>
                <w:color w:val="000000"/>
                <w:sz w:val="20"/>
              </w:rPr>
            </w:pPr>
            <w:r w:rsidRPr="009933E3">
              <w:rPr>
                <w:color w:val="000000"/>
                <w:sz w:val="20"/>
              </w:rPr>
              <w:t>(должность уполномоченного сотрудника органа, осуществляющего выдачу разрешения на строительство)</w:t>
            </w:r>
          </w:p>
        </w:tc>
        <w:tc>
          <w:tcPr>
            <w:tcW w:w="205" w:type="dxa"/>
            <w:shd w:val="clear" w:color="auto" w:fill="auto"/>
          </w:tcPr>
          <w:p w:rsidR="008B7CEA" w:rsidRPr="009933E3" w:rsidRDefault="008B7CEA" w:rsidP="00922FD7">
            <w:pPr>
              <w:spacing w:line="240" w:lineRule="exact"/>
              <w:jc w:val="center"/>
              <w:rPr>
                <w:color w:val="000000"/>
                <w:sz w:val="20"/>
              </w:rPr>
            </w:pPr>
          </w:p>
        </w:tc>
        <w:tc>
          <w:tcPr>
            <w:tcW w:w="2943" w:type="dxa"/>
            <w:gridSpan w:val="3"/>
            <w:shd w:val="clear" w:color="auto" w:fill="auto"/>
          </w:tcPr>
          <w:p w:rsidR="008B7CEA" w:rsidRPr="009933E3" w:rsidRDefault="008B7CEA" w:rsidP="00922FD7">
            <w:pPr>
              <w:spacing w:line="240" w:lineRule="exact"/>
              <w:jc w:val="center"/>
              <w:rPr>
                <w:color w:val="000000"/>
                <w:sz w:val="20"/>
              </w:rPr>
            </w:pPr>
            <w:r w:rsidRPr="009933E3">
              <w:rPr>
                <w:color w:val="000000"/>
                <w:sz w:val="20"/>
              </w:rPr>
              <w:t>(подпись)</w:t>
            </w:r>
          </w:p>
        </w:tc>
        <w:tc>
          <w:tcPr>
            <w:tcW w:w="219" w:type="dxa"/>
            <w:shd w:val="clear" w:color="auto" w:fill="auto"/>
          </w:tcPr>
          <w:p w:rsidR="008B7CEA" w:rsidRPr="009933E3" w:rsidRDefault="008B7CEA" w:rsidP="00922FD7">
            <w:pPr>
              <w:spacing w:line="240" w:lineRule="exact"/>
              <w:jc w:val="center"/>
              <w:rPr>
                <w:color w:val="000000"/>
                <w:sz w:val="20"/>
              </w:rPr>
            </w:pPr>
          </w:p>
        </w:tc>
        <w:tc>
          <w:tcPr>
            <w:tcW w:w="1801" w:type="dxa"/>
            <w:shd w:val="clear" w:color="auto" w:fill="auto"/>
          </w:tcPr>
          <w:p w:rsidR="008B7CEA" w:rsidRPr="009933E3" w:rsidRDefault="008B7CEA" w:rsidP="00922FD7">
            <w:pPr>
              <w:spacing w:line="240" w:lineRule="exact"/>
              <w:jc w:val="center"/>
              <w:rPr>
                <w:color w:val="000000"/>
                <w:sz w:val="20"/>
              </w:rPr>
            </w:pPr>
            <w:r w:rsidRPr="009933E3">
              <w:rPr>
                <w:color w:val="000000"/>
                <w:sz w:val="20"/>
              </w:rPr>
              <w:t>(расшифровка подписи)</w:t>
            </w:r>
          </w:p>
        </w:tc>
      </w:tr>
    </w:tbl>
    <w:p w:rsidR="008B7CEA" w:rsidRPr="009933E3" w:rsidRDefault="008B7CEA" w:rsidP="008B7CEA">
      <w:pPr>
        <w:spacing w:line="240" w:lineRule="exact"/>
        <w:rPr>
          <w:color w:val="000000"/>
          <w:sz w:val="12"/>
          <w:szCs w:val="12"/>
        </w:rPr>
      </w:pPr>
    </w:p>
    <w:tbl>
      <w:tblPr>
        <w:tblW w:w="0" w:type="auto"/>
        <w:tblInd w:w="28" w:type="dxa"/>
        <w:tblLayout w:type="fixed"/>
        <w:tblCellMar>
          <w:left w:w="28" w:type="dxa"/>
          <w:right w:w="28" w:type="dxa"/>
        </w:tblCellMar>
        <w:tblLook w:val="0000"/>
      </w:tblPr>
      <w:tblGrid>
        <w:gridCol w:w="195"/>
        <w:gridCol w:w="336"/>
        <w:gridCol w:w="279"/>
        <w:gridCol w:w="1484"/>
        <w:gridCol w:w="374"/>
        <w:gridCol w:w="340"/>
        <w:gridCol w:w="285"/>
      </w:tblGrid>
      <w:tr w:rsidR="008B7CEA" w:rsidRPr="009933E3" w:rsidTr="00922FD7">
        <w:tc>
          <w:tcPr>
            <w:tcW w:w="195" w:type="dxa"/>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336"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79" w:type="dxa"/>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1484"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374" w:type="dxa"/>
            <w:shd w:val="clear" w:color="auto" w:fill="auto"/>
            <w:vAlign w:val="bottom"/>
          </w:tcPr>
          <w:p w:rsidR="008B7CEA" w:rsidRPr="009933E3" w:rsidRDefault="008B7CEA" w:rsidP="00922FD7">
            <w:pPr>
              <w:spacing w:line="240" w:lineRule="exact"/>
              <w:jc w:val="right"/>
              <w:rPr>
                <w:color w:val="000000"/>
              </w:rPr>
            </w:pPr>
            <w:r w:rsidRPr="009933E3">
              <w:rPr>
                <w:color w:val="000000"/>
              </w:rPr>
              <w:t>20</w:t>
            </w:r>
          </w:p>
        </w:tc>
        <w:tc>
          <w:tcPr>
            <w:tcW w:w="340" w:type="dxa"/>
            <w:tcBorders>
              <w:bottom w:val="single" w:sz="4" w:space="0" w:color="000000"/>
            </w:tcBorders>
            <w:shd w:val="clear" w:color="auto" w:fill="auto"/>
            <w:vAlign w:val="bottom"/>
          </w:tcPr>
          <w:p w:rsidR="008B7CEA" w:rsidRPr="009933E3" w:rsidRDefault="008B7CEA" w:rsidP="00922FD7">
            <w:pPr>
              <w:spacing w:line="240" w:lineRule="exact"/>
              <w:rPr>
                <w:color w:val="000000"/>
              </w:rPr>
            </w:pPr>
          </w:p>
        </w:tc>
        <w:tc>
          <w:tcPr>
            <w:tcW w:w="285" w:type="dxa"/>
            <w:shd w:val="clear" w:color="auto" w:fill="auto"/>
            <w:vAlign w:val="bottom"/>
          </w:tcPr>
          <w:p w:rsidR="008B7CEA" w:rsidRPr="009933E3" w:rsidRDefault="008B7CEA" w:rsidP="00922FD7">
            <w:pPr>
              <w:spacing w:line="240" w:lineRule="exact"/>
              <w:ind w:left="57"/>
              <w:rPr>
                <w:color w:val="000000"/>
              </w:rPr>
            </w:pPr>
            <w:r w:rsidRPr="009933E3">
              <w:rPr>
                <w:color w:val="000000"/>
              </w:rPr>
              <w:t>г.</w:t>
            </w:r>
          </w:p>
        </w:tc>
      </w:tr>
    </w:tbl>
    <w:p w:rsidR="008B7CEA" w:rsidRPr="009933E3" w:rsidRDefault="008B7CEA" w:rsidP="008B7CEA">
      <w:pPr>
        <w:spacing w:before="120" w:after="240" w:line="240" w:lineRule="exact"/>
        <w:rPr>
          <w:color w:val="000000"/>
        </w:rPr>
      </w:pPr>
      <w:r w:rsidRPr="009933E3">
        <w:rPr>
          <w:color w:val="000000"/>
        </w:rPr>
        <w:t>М.П.</w:t>
      </w:r>
    </w:p>
    <w:tbl>
      <w:tblPr>
        <w:tblW w:w="0" w:type="auto"/>
        <w:tblLayout w:type="fixed"/>
        <w:tblCellMar>
          <w:left w:w="28" w:type="dxa"/>
          <w:right w:w="28" w:type="dxa"/>
        </w:tblCellMar>
        <w:tblLook w:val="0000"/>
      </w:tblPr>
      <w:tblGrid>
        <w:gridCol w:w="1441"/>
        <w:gridCol w:w="1442"/>
        <w:gridCol w:w="623"/>
        <w:gridCol w:w="209"/>
        <w:gridCol w:w="610"/>
        <w:gridCol w:w="1441"/>
        <w:gridCol w:w="884"/>
        <w:gridCol w:w="222"/>
        <w:gridCol w:w="1803"/>
        <w:gridCol w:w="76"/>
        <w:gridCol w:w="1441"/>
      </w:tblGrid>
      <w:tr w:rsidR="008B7CEA" w:rsidRPr="009933E3" w:rsidTr="00922FD7">
        <w:tc>
          <w:tcPr>
            <w:tcW w:w="1441" w:type="dxa"/>
            <w:shd w:val="clear" w:color="auto" w:fill="auto"/>
          </w:tcPr>
          <w:p w:rsidR="008B7CEA" w:rsidRPr="009933E3" w:rsidRDefault="008B7CEA" w:rsidP="00922FD7">
            <w:pPr>
              <w:spacing w:line="240" w:lineRule="exact"/>
              <w:rPr>
                <w:color w:val="000000"/>
              </w:rPr>
            </w:pPr>
            <w:r w:rsidRPr="009933E3">
              <w:rPr>
                <w:color w:val="000000"/>
              </w:rPr>
              <w:t>Действие настоящего разрешения продлено до “</w:t>
            </w:r>
          </w:p>
        </w:tc>
        <w:tc>
          <w:tcPr>
            <w:tcW w:w="1442"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1442" w:type="dxa"/>
            <w:gridSpan w:val="3"/>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1441"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909" w:type="dxa"/>
            <w:gridSpan w:val="3"/>
            <w:shd w:val="clear" w:color="auto" w:fill="auto"/>
            <w:vAlign w:val="bottom"/>
          </w:tcPr>
          <w:p w:rsidR="008B7CEA" w:rsidRPr="009933E3" w:rsidRDefault="008B7CEA" w:rsidP="00922FD7">
            <w:pPr>
              <w:spacing w:line="240" w:lineRule="exact"/>
              <w:jc w:val="right"/>
              <w:rPr>
                <w:color w:val="000000"/>
              </w:rPr>
            </w:pPr>
            <w:r w:rsidRPr="009933E3">
              <w:rPr>
                <w:color w:val="000000"/>
              </w:rPr>
              <w:t>20</w:t>
            </w:r>
          </w:p>
        </w:tc>
        <w:tc>
          <w:tcPr>
            <w:tcW w:w="76" w:type="dxa"/>
            <w:tcBorders>
              <w:bottom w:val="single" w:sz="4" w:space="0" w:color="000000"/>
            </w:tcBorders>
            <w:shd w:val="clear" w:color="auto" w:fill="auto"/>
            <w:vAlign w:val="bottom"/>
          </w:tcPr>
          <w:p w:rsidR="008B7CEA" w:rsidRPr="009933E3" w:rsidRDefault="008B7CEA" w:rsidP="00922FD7">
            <w:pPr>
              <w:spacing w:line="240" w:lineRule="exact"/>
              <w:rPr>
                <w:color w:val="000000"/>
              </w:rPr>
            </w:pPr>
          </w:p>
        </w:tc>
        <w:tc>
          <w:tcPr>
            <w:tcW w:w="1441" w:type="dxa"/>
            <w:shd w:val="clear" w:color="auto" w:fill="auto"/>
            <w:vAlign w:val="bottom"/>
          </w:tcPr>
          <w:p w:rsidR="008B7CEA" w:rsidRPr="009933E3" w:rsidRDefault="008B7CEA" w:rsidP="00922FD7">
            <w:pPr>
              <w:spacing w:line="240" w:lineRule="exact"/>
              <w:ind w:left="57"/>
              <w:rPr>
                <w:color w:val="000000"/>
              </w:rPr>
            </w:pPr>
            <w:r w:rsidRPr="009933E3">
              <w:rPr>
                <w:color w:val="000000"/>
              </w:rPr>
              <w:t>г.</w:t>
            </w:r>
          </w:p>
        </w:tc>
      </w:tr>
      <w:tr w:rsidR="008B7CEA" w:rsidRPr="009933E3" w:rsidTr="00922FD7">
        <w:trPr>
          <w:gridAfter w:val="2"/>
          <w:wAfter w:w="1517" w:type="dxa"/>
        </w:trPr>
        <w:tc>
          <w:tcPr>
            <w:tcW w:w="3506" w:type="dxa"/>
            <w:gridSpan w:val="3"/>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09" w:type="dxa"/>
            <w:shd w:val="clear" w:color="auto" w:fill="auto"/>
            <w:vAlign w:val="bottom"/>
          </w:tcPr>
          <w:p w:rsidR="008B7CEA" w:rsidRPr="009933E3" w:rsidRDefault="008B7CEA" w:rsidP="00922FD7">
            <w:pPr>
              <w:spacing w:line="240" w:lineRule="exact"/>
              <w:jc w:val="center"/>
              <w:rPr>
                <w:color w:val="000000"/>
              </w:rPr>
            </w:pPr>
          </w:p>
        </w:tc>
        <w:tc>
          <w:tcPr>
            <w:tcW w:w="2935" w:type="dxa"/>
            <w:gridSpan w:val="3"/>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22" w:type="dxa"/>
            <w:shd w:val="clear" w:color="auto" w:fill="auto"/>
            <w:vAlign w:val="bottom"/>
          </w:tcPr>
          <w:p w:rsidR="008B7CEA" w:rsidRPr="009933E3" w:rsidRDefault="008B7CEA" w:rsidP="00922FD7">
            <w:pPr>
              <w:spacing w:line="240" w:lineRule="exact"/>
              <w:jc w:val="center"/>
              <w:rPr>
                <w:color w:val="000000"/>
              </w:rPr>
            </w:pPr>
          </w:p>
        </w:tc>
        <w:tc>
          <w:tcPr>
            <w:tcW w:w="1803"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r>
      <w:tr w:rsidR="008B7CEA" w:rsidRPr="009933E3" w:rsidTr="00922FD7">
        <w:trPr>
          <w:gridAfter w:val="2"/>
          <w:wAfter w:w="1517" w:type="dxa"/>
        </w:trPr>
        <w:tc>
          <w:tcPr>
            <w:tcW w:w="3506" w:type="dxa"/>
            <w:gridSpan w:val="3"/>
            <w:shd w:val="clear" w:color="auto" w:fill="auto"/>
          </w:tcPr>
          <w:p w:rsidR="008B7CEA" w:rsidRPr="009933E3" w:rsidRDefault="008B7CEA" w:rsidP="00922FD7">
            <w:pPr>
              <w:spacing w:line="240" w:lineRule="exact"/>
              <w:jc w:val="center"/>
              <w:rPr>
                <w:color w:val="000000"/>
                <w:sz w:val="20"/>
              </w:rPr>
            </w:pPr>
            <w:r w:rsidRPr="009933E3">
              <w:rPr>
                <w:color w:val="000000"/>
                <w:sz w:val="20"/>
              </w:rPr>
              <w:t>(должность уполномоченного сотрудника органа, осуществляющего выдачу разрешения на строительство)</w:t>
            </w:r>
          </w:p>
        </w:tc>
        <w:tc>
          <w:tcPr>
            <w:tcW w:w="209" w:type="dxa"/>
            <w:shd w:val="clear" w:color="auto" w:fill="auto"/>
          </w:tcPr>
          <w:p w:rsidR="008B7CEA" w:rsidRPr="009933E3" w:rsidRDefault="008B7CEA" w:rsidP="00922FD7">
            <w:pPr>
              <w:spacing w:line="240" w:lineRule="exact"/>
              <w:jc w:val="center"/>
              <w:rPr>
                <w:color w:val="000000"/>
                <w:sz w:val="20"/>
              </w:rPr>
            </w:pPr>
          </w:p>
        </w:tc>
        <w:tc>
          <w:tcPr>
            <w:tcW w:w="2935" w:type="dxa"/>
            <w:gridSpan w:val="3"/>
            <w:shd w:val="clear" w:color="auto" w:fill="auto"/>
          </w:tcPr>
          <w:p w:rsidR="008B7CEA" w:rsidRPr="009933E3" w:rsidRDefault="008B7CEA" w:rsidP="00922FD7">
            <w:pPr>
              <w:spacing w:line="240" w:lineRule="exact"/>
              <w:jc w:val="center"/>
              <w:rPr>
                <w:color w:val="000000"/>
                <w:sz w:val="20"/>
              </w:rPr>
            </w:pPr>
            <w:r w:rsidRPr="009933E3">
              <w:rPr>
                <w:color w:val="000000"/>
                <w:sz w:val="20"/>
              </w:rPr>
              <w:t>(подпись)</w:t>
            </w:r>
          </w:p>
        </w:tc>
        <w:tc>
          <w:tcPr>
            <w:tcW w:w="222" w:type="dxa"/>
            <w:shd w:val="clear" w:color="auto" w:fill="auto"/>
          </w:tcPr>
          <w:p w:rsidR="008B7CEA" w:rsidRPr="009933E3" w:rsidRDefault="008B7CEA" w:rsidP="00922FD7">
            <w:pPr>
              <w:spacing w:line="240" w:lineRule="exact"/>
              <w:jc w:val="center"/>
              <w:rPr>
                <w:color w:val="000000"/>
                <w:sz w:val="20"/>
              </w:rPr>
            </w:pPr>
          </w:p>
        </w:tc>
        <w:tc>
          <w:tcPr>
            <w:tcW w:w="1803" w:type="dxa"/>
            <w:shd w:val="clear" w:color="auto" w:fill="auto"/>
          </w:tcPr>
          <w:p w:rsidR="008B7CEA" w:rsidRPr="009933E3" w:rsidRDefault="008B7CEA" w:rsidP="00922FD7">
            <w:pPr>
              <w:spacing w:line="240" w:lineRule="exact"/>
              <w:jc w:val="center"/>
              <w:rPr>
                <w:color w:val="000000"/>
                <w:sz w:val="20"/>
              </w:rPr>
            </w:pPr>
            <w:r w:rsidRPr="009933E3">
              <w:rPr>
                <w:color w:val="000000"/>
                <w:sz w:val="20"/>
              </w:rPr>
              <w:t>(расшифровка подписи)</w:t>
            </w:r>
          </w:p>
        </w:tc>
      </w:tr>
    </w:tbl>
    <w:p w:rsidR="008B7CEA" w:rsidRPr="009933E3" w:rsidRDefault="008B7CEA" w:rsidP="008B7CEA">
      <w:pPr>
        <w:spacing w:line="240" w:lineRule="exact"/>
        <w:rPr>
          <w:color w:val="000000"/>
          <w:sz w:val="12"/>
          <w:szCs w:val="12"/>
        </w:rPr>
      </w:pPr>
    </w:p>
    <w:tbl>
      <w:tblPr>
        <w:tblW w:w="0" w:type="auto"/>
        <w:tblInd w:w="28" w:type="dxa"/>
        <w:tblLayout w:type="fixed"/>
        <w:tblCellMar>
          <w:left w:w="28" w:type="dxa"/>
          <w:right w:w="28" w:type="dxa"/>
        </w:tblCellMar>
        <w:tblLook w:val="0000"/>
      </w:tblPr>
      <w:tblGrid>
        <w:gridCol w:w="195"/>
        <w:gridCol w:w="336"/>
        <w:gridCol w:w="279"/>
        <w:gridCol w:w="1484"/>
        <w:gridCol w:w="374"/>
        <w:gridCol w:w="340"/>
        <w:gridCol w:w="285"/>
      </w:tblGrid>
      <w:tr w:rsidR="008B7CEA" w:rsidRPr="009933E3" w:rsidTr="00922FD7">
        <w:tc>
          <w:tcPr>
            <w:tcW w:w="195" w:type="dxa"/>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336"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279" w:type="dxa"/>
            <w:shd w:val="clear" w:color="auto" w:fill="auto"/>
            <w:vAlign w:val="bottom"/>
          </w:tcPr>
          <w:p w:rsidR="008B7CEA" w:rsidRPr="009933E3" w:rsidRDefault="008B7CEA" w:rsidP="00922FD7">
            <w:pPr>
              <w:spacing w:line="240" w:lineRule="exact"/>
              <w:rPr>
                <w:color w:val="000000"/>
              </w:rPr>
            </w:pPr>
            <w:r w:rsidRPr="009933E3">
              <w:rPr>
                <w:color w:val="000000"/>
              </w:rPr>
              <w:t>”</w:t>
            </w:r>
          </w:p>
        </w:tc>
        <w:tc>
          <w:tcPr>
            <w:tcW w:w="1484" w:type="dxa"/>
            <w:tcBorders>
              <w:bottom w:val="single" w:sz="4" w:space="0" w:color="000000"/>
            </w:tcBorders>
            <w:shd w:val="clear" w:color="auto" w:fill="auto"/>
            <w:vAlign w:val="bottom"/>
          </w:tcPr>
          <w:p w:rsidR="008B7CEA" w:rsidRPr="009933E3" w:rsidRDefault="008B7CEA" w:rsidP="00922FD7">
            <w:pPr>
              <w:spacing w:line="240" w:lineRule="exact"/>
              <w:jc w:val="center"/>
              <w:rPr>
                <w:color w:val="000000"/>
              </w:rPr>
            </w:pPr>
          </w:p>
        </w:tc>
        <w:tc>
          <w:tcPr>
            <w:tcW w:w="374" w:type="dxa"/>
            <w:shd w:val="clear" w:color="auto" w:fill="auto"/>
            <w:vAlign w:val="bottom"/>
          </w:tcPr>
          <w:p w:rsidR="008B7CEA" w:rsidRPr="009933E3" w:rsidRDefault="008B7CEA" w:rsidP="00922FD7">
            <w:pPr>
              <w:spacing w:line="240" w:lineRule="exact"/>
              <w:jc w:val="right"/>
              <w:rPr>
                <w:color w:val="000000"/>
              </w:rPr>
            </w:pPr>
            <w:r w:rsidRPr="009933E3">
              <w:rPr>
                <w:color w:val="000000"/>
              </w:rPr>
              <w:t>20</w:t>
            </w:r>
          </w:p>
        </w:tc>
        <w:tc>
          <w:tcPr>
            <w:tcW w:w="340" w:type="dxa"/>
            <w:tcBorders>
              <w:bottom w:val="single" w:sz="4" w:space="0" w:color="000000"/>
            </w:tcBorders>
            <w:shd w:val="clear" w:color="auto" w:fill="auto"/>
            <w:vAlign w:val="bottom"/>
          </w:tcPr>
          <w:p w:rsidR="008B7CEA" w:rsidRPr="009933E3" w:rsidRDefault="008B7CEA" w:rsidP="00922FD7">
            <w:pPr>
              <w:spacing w:line="240" w:lineRule="exact"/>
              <w:rPr>
                <w:color w:val="000000"/>
              </w:rPr>
            </w:pPr>
          </w:p>
        </w:tc>
        <w:tc>
          <w:tcPr>
            <w:tcW w:w="285" w:type="dxa"/>
            <w:shd w:val="clear" w:color="auto" w:fill="auto"/>
            <w:vAlign w:val="bottom"/>
          </w:tcPr>
          <w:p w:rsidR="008B7CEA" w:rsidRPr="009933E3" w:rsidRDefault="008B7CEA" w:rsidP="00922FD7">
            <w:pPr>
              <w:spacing w:line="240" w:lineRule="exact"/>
              <w:ind w:left="57"/>
              <w:rPr>
                <w:color w:val="000000"/>
              </w:rPr>
            </w:pPr>
            <w:r w:rsidRPr="009933E3">
              <w:rPr>
                <w:color w:val="000000"/>
              </w:rPr>
              <w:t>г.</w:t>
            </w:r>
          </w:p>
        </w:tc>
      </w:tr>
    </w:tbl>
    <w:p w:rsidR="008B7CEA" w:rsidRPr="009933E3" w:rsidRDefault="008B7CEA" w:rsidP="008B7CEA">
      <w:pPr>
        <w:spacing w:before="120" w:line="240" w:lineRule="exact"/>
        <w:rPr>
          <w:color w:val="000000"/>
        </w:rPr>
      </w:pPr>
      <w:r w:rsidRPr="009933E3">
        <w:rPr>
          <w:color w:val="000000"/>
        </w:rPr>
        <w:t>М.П.</w:t>
      </w:r>
    </w:p>
    <w:p w:rsidR="008B7CEA" w:rsidRPr="009933E3" w:rsidRDefault="008B7CEA" w:rsidP="008B7CEA">
      <w:pPr>
        <w:spacing w:line="240" w:lineRule="exact"/>
        <w:rPr>
          <w:color w:val="000000"/>
        </w:rPr>
      </w:pPr>
    </w:p>
    <w:p w:rsidR="008B7CEA" w:rsidRPr="009933E3" w:rsidRDefault="008B7CEA" w:rsidP="008B7CEA">
      <w:pPr>
        <w:tabs>
          <w:tab w:val="left" w:pos="5835"/>
        </w:tabs>
        <w:spacing w:line="240" w:lineRule="exact"/>
        <w:rPr>
          <w:color w:val="000000"/>
          <w:szCs w:val="28"/>
        </w:rPr>
      </w:pPr>
    </w:p>
    <w:p w:rsidR="008B7CEA" w:rsidRPr="009933E3" w:rsidRDefault="008B7CEA" w:rsidP="008B7CEA">
      <w:pPr>
        <w:widowControl w:val="0"/>
        <w:autoSpaceDE w:val="0"/>
        <w:autoSpaceDN w:val="0"/>
        <w:adjustRightInd w:val="0"/>
        <w:spacing w:line="240" w:lineRule="exact"/>
        <w:jc w:val="center"/>
        <w:rPr>
          <w:color w:val="000000"/>
        </w:rPr>
      </w:pPr>
    </w:p>
    <w:p w:rsidR="008B7CEA" w:rsidRPr="009933E3" w:rsidRDefault="008B7CEA" w:rsidP="008B7CEA">
      <w:pPr>
        <w:widowControl w:val="0"/>
        <w:autoSpaceDE w:val="0"/>
        <w:autoSpaceDN w:val="0"/>
        <w:adjustRightInd w:val="0"/>
        <w:spacing w:line="240" w:lineRule="exact"/>
        <w:jc w:val="center"/>
        <w:rPr>
          <w:color w:val="000000"/>
        </w:rPr>
      </w:pPr>
    </w:p>
    <w:p w:rsidR="008B7CEA" w:rsidRPr="009933E3" w:rsidRDefault="008B7CEA" w:rsidP="008B7CEA">
      <w:pPr>
        <w:widowControl w:val="0"/>
        <w:autoSpaceDE w:val="0"/>
        <w:autoSpaceDN w:val="0"/>
        <w:adjustRightInd w:val="0"/>
        <w:spacing w:line="240" w:lineRule="exact"/>
        <w:jc w:val="center"/>
        <w:rPr>
          <w:color w:val="000000"/>
        </w:rPr>
      </w:pPr>
    </w:p>
    <w:p w:rsidR="008B7CEA" w:rsidRDefault="008B7CEA" w:rsidP="00695D76">
      <w:pPr>
        <w:ind w:firstLine="1080"/>
        <w:rPr>
          <w:sz w:val="28"/>
          <w:u w:val="single"/>
        </w:rPr>
      </w:pPr>
    </w:p>
    <w:sectPr w:rsidR="008B7CEA" w:rsidSect="00797251">
      <w:footerReference w:type="even" r:id="rId27"/>
      <w:footerReference w:type="default" r:id="rId28"/>
      <w:footerReference w:type="first" r:id="rId29"/>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3F" w:rsidRDefault="0001573F">
      <w:r>
        <w:separator/>
      </w:r>
    </w:p>
  </w:endnote>
  <w:endnote w:type="continuationSeparator" w:id="1">
    <w:p w:rsidR="0001573F" w:rsidRDefault="00015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0A012C" w:rsidP="005D0AF4">
    <w:pPr>
      <w:pStyle w:val="ab"/>
      <w:framePr w:wrap="around" w:vAnchor="text" w:hAnchor="margin" w:xAlign="right" w:y="1"/>
      <w:rPr>
        <w:rStyle w:val="ad"/>
      </w:rPr>
    </w:pPr>
    <w:r>
      <w:rPr>
        <w:rStyle w:val="ad"/>
      </w:rPr>
      <w:fldChar w:fldCharType="begin"/>
    </w:r>
    <w:r w:rsidR="00E858CF">
      <w:rPr>
        <w:rStyle w:val="ad"/>
      </w:rPr>
      <w:instrText xml:space="preserve">PAGE  </w:instrText>
    </w:r>
    <w:r>
      <w:rPr>
        <w:rStyle w:val="ad"/>
      </w:rPr>
      <w:fldChar w:fldCharType="end"/>
    </w:r>
  </w:p>
  <w:p w:rsidR="00E858CF" w:rsidRDefault="00E858CF" w:rsidP="001C795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0A012C" w:rsidP="005D0AF4">
    <w:pPr>
      <w:pStyle w:val="ab"/>
      <w:framePr w:wrap="around" w:vAnchor="text" w:hAnchor="margin" w:xAlign="right" w:y="1"/>
      <w:rPr>
        <w:rStyle w:val="ad"/>
      </w:rPr>
    </w:pPr>
    <w:r>
      <w:rPr>
        <w:rStyle w:val="ad"/>
      </w:rPr>
      <w:fldChar w:fldCharType="begin"/>
    </w:r>
    <w:r w:rsidR="00E858CF">
      <w:rPr>
        <w:rStyle w:val="ad"/>
      </w:rPr>
      <w:instrText xml:space="preserve">PAGE  </w:instrText>
    </w:r>
    <w:r>
      <w:rPr>
        <w:rStyle w:val="ad"/>
      </w:rPr>
      <w:fldChar w:fldCharType="separate"/>
    </w:r>
    <w:r w:rsidR="00397BB5">
      <w:rPr>
        <w:rStyle w:val="ad"/>
        <w:noProof/>
      </w:rPr>
      <w:t>29</w:t>
    </w:r>
    <w:r>
      <w:rPr>
        <w:rStyle w:val="ad"/>
      </w:rPr>
      <w:fldChar w:fldCharType="end"/>
    </w:r>
  </w:p>
  <w:p w:rsidR="00E858CF" w:rsidRDefault="00E858CF" w:rsidP="001C7956">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95" w:rsidRDefault="000A012C">
    <w:pPr>
      <w:pStyle w:val="ab"/>
      <w:jc w:val="right"/>
    </w:pPr>
    <w:fldSimple w:instr=" PAGE   \* MERGEFORMAT ">
      <w:r w:rsidR="00397BB5">
        <w:rPr>
          <w:noProof/>
        </w:rPr>
        <w:t>1</w:t>
      </w:r>
    </w:fldSimple>
  </w:p>
  <w:p w:rsidR="00903995" w:rsidRDefault="009039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3F" w:rsidRDefault="0001573F">
      <w:r>
        <w:separator/>
      </w:r>
    </w:p>
  </w:footnote>
  <w:footnote w:type="continuationSeparator" w:id="1">
    <w:p w:rsidR="0001573F" w:rsidRDefault="00015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
    <w:nsid w:val="086A6ADE"/>
    <w:multiLevelType w:val="hybridMultilevel"/>
    <w:tmpl w:val="5184B646"/>
    <w:lvl w:ilvl="0" w:tplc="21F0376C">
      <w:start w:val="1"/>
      <w:numFmt w:val="decimal"/>
      <w:lvlText w:val="%1."/>
      <w:lvlJc w:val="left"/>
      <w:pPr>
        <w:ind w:left="1946" w:hanging="1170"/>
      </w:pPr>
      <w:rPr>
        <w:rFonts w:ascii="Times New Roman" w:eastAsia="Times New Roman" w:hAnsi="Times New Roman" w:cs="Times New Roman"/>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BCC43D6"/>
    <w:multiLevelType w:val="multilevel"/>
    <w:tmpl w:val="D79AC6F6"/>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C3C029F"/>
    <w:multiLevelType w:val="hybridMultilevel"/>
    <w:tmpl w:val="3C0635D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2CD63A1"/>
    <w:multiLevelType w:val="hybridMultilevel"/>
    <w:tmpl w:val="D0169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185CCF"/>
    <w:multiLevelType w:val="hybridMultilevel"/>
    <w:tmpl w:val="64744EF8"/>
    <w:lvl w:ilvl="0" w:tplc="FA9CF28C">
      <w:start w:val="1"/>
      <w:numFmt w:val="decimal"/>
      <w:lvlText w:val="%1."/>
      <w:lvlJc w:val="left"/>
      <w:pPr>
        <w:tabs>
          <w:tab w:val="num" w:pos="720"/>
        </w:tabs>
        <w:ind w:left="720" w:hanging="360"/>
      </w:pPr>
    </w:lvl>
    <w:lvl w:ilvl="1" w:tplc="78BEB66A">
      <w:numFmt w:val="none"/>
      <w:lvlText w:val=""/>
      <w:lvlJc w:val="left"/>
      <w:pPr>
        <w:tabs>
          <w:tab w:val="num" w:pos="360"/>
        </w:tabs>
      </w:pPr>
    </w:lvl>
    <w:lvl w:ilvl="2" w:tplc="9768FDB8">
      <w:numFmt w:val="none"/>
      <w:lvlText w:val=""/>
      <w:lvlJc w:val="left"/>
      <w:pPr>
        <w:tabs>
          <w:tab w:val="num" w:pos="360"/>
        </w:tabs>
      </w:pPr>
    </w:lvl>
    <w:lvl w:ilvl="3" w:tplc="348C3A50">
      <w:numFmt w:val="none"/>
      <w:lvlText w:val=""/>
      <w:lvlJc w:val="left"/>
      <w:pPr>
        <w:tabs>
          <w:tab w:val="num" w:pos="360"/>
        </w:tabs>
      </w:pPr>
    </w:lvl>
    <w:lvl w:ilvl="4" w:tplc="9FFAE99C">
      <w:numFmt w:val="none"/>
      <w:lvlText w:val=""/>
      <w:lvlJc w:val="left"/>
      <w:pPr>
        <w:tabs>
          <w:tab w:val="num" w:pos="360"/>
        </w:tabs>
      </w:pPr>
    </w:lvl>
    <w:lvl w:ilvl="5" w:tplc="B134CA1E">
      <w:numFmt w:val="none"/>
      <w:lvlText w:val=""/>
      <w:lvlJc w:val="left"/>
      <w:pPr>
        <w:tabs>
          <w:tab w:val="num" w:pos="360"/>
        </w:tabs>
      </w:pPr>
    </w:lvl>
    <w:lvl w:ilvl="6" w:tplc="9E0258FE">
      <w:numFmt w:val="none"/>
      <w:lvlText w:val=""/>
      <w:lvlJc w:val="left"/>
      <w:pPr>
        <w:tabs>
          <w:tab w:val="num" w:pos="360"/>
        </w:tabs>
      </w:pPr>
    </w:lvl>
    <w:lvl w:ilvl="7" w:tplc="A14C8B86">
      <w:numFmt w:val="none"/>
      <w:lvlText w:val=""/>
      <w:lvlJc w:val="left"/>
      <w:pPr>
        <w:tabs>
          <w:tab w:val="num" w:pos="360"/>
        </w:tabs>
      </w:pPr>
    </w:lvl>
    <w:lvl w:ilvl="8" w:tplc="2E140070">
      <w:numFmt w:val="none"/>
      <w:lvlText w:val=""/>
      <w:lvlJc w:val="left"/>
      <w:pPr>
        <w:tabs>
          <w:tab w:val="num" w:pos="360"/>
        </w:tabs>
      </w:pPr>
    </w:lvl>
  </w:abstractNum>
  <w:abstractNum w:abstractNumId="7">
    <w:nsid w:val="3F0F6633"/>
    <w:multiLevelType w:val="hybridMultilevel"/>
    <w:tmpl w:val="3D6A7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24227"/>
    <w:multiLevelType w:val="singleLevel"/>
    <w:tmpl w:val="24703FFC"/>
    <w:lvl w:ilvl="0">
      <w:start w:val="1"/>
      <w:numFmt w:val="decimal"/>
      <w:lvlText w:val="%1."/>
      <w:legacy w:legacy="1" w:legacySpace="0" w:legacyIndent="273"/>
      <w:lvlJc w:val="left"/>
      <w:rPr>
        <w:rFonts w:ascii="Times New Roman" w:hAnsi="Times New Roman" w:cs="Times New Roman" w:hint="default"/>
      </w:rPr>
    </w:lvl>
  </w:abstractNum>
  <w:abstractNum w:abstractNumId="9">
    <w:nsid w:val="47292221"/>
    <w:multiLevelType w:val="multilevel"/>
    <w:tmpl w:val="2788014A"/>
    <w:lvl w:ilvl="0">
      <w:start w:val="1"/>
      <w:numFmt w:val="decimal"/>
      <w:lvlText w:val="%1."/>
      <w:lvlJc w:val="left"/>
      <w:pPr>
        <w:ind w:left="1365" w:hanging="1365"/>
      </w:pPr>
      <w:rPr>
        <w:rFonts w:hint="default"/>
      </w:rPr>
    </w:lvl>
    <w:lvl w:ilvl="1">
      <w:start w:val="1"/>
      <w:numFmt w:val="decimal"/>
      <w:lvlText w:val="%1.%2."/>
      <w:lvlJc w:val="left"/>
      <w:pPr>
        <w:ind w:left="1635" w:hanging="1365"/>
      </w:pPr>
      <w:rPr>
        <w:rFonts w:hint="default"/>
      </w:rPr>
    </w:lvl>
    <w:lvl w:ilvl="2">
      <w:start w:val="1"/>
      <w:numFmt w:val="decimal"/>
      <w:lvlText w:val="%1.%2.%3."/>
      <w:lvlJc w:val="left"/>
      <w:pPr>
        <w:ind w:left="1905" w:hanging="1365"/>
      </w:pPr>
      <w:rPr>
        <w:rFonts w:hint="default"/>
      </w:rPr>
    </w:lvl>
    <w:lvl w:ilvl="3">
      <w:start w:val="1"/>
      <w:numFmt w:val="decimal"/>
      <w:lvlText w:val="%1.%2.%3.%4."/>
      <w:lvlJc w:val="left"/>
      <w:pPr>
        <w:ind w:left="2175" w:hanging="1365"/>
      </w:pPr>
      <w:rPr>
        <w:rFonts w:hint="default"/>
      </w:rPr>
    </w:lvl>
    <w:lvl w:ilvl="4">
      <w:start w:val="1"/>
      <w:numFmt w:val="decimal"/>
      <w:lvlText w:val="%1.%2.%3.%4.%5."/>
      <w:lvlJc w:val="left"/>
      <w:pPr>
        <w:ind w:left="2445" w:hanging="1365"/>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484D76BA"/>
    <w:multiLevelType w:val="hybridMultilevel"/>
    <w:tmpl w:val="0418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ED172DC"/>
    <w:multiLevelType w:val="multilevel"/>
    <w:tmpl w:val="B2A844FC"/>
    <w:lvl w:ilvl="0">
      <w:start w:val="1"/>
      <w:numFmt w:val="decimal"/>
      <w:lvlText w:val="%1."/>
      <w:lvlJc w:val="left"/>
      <w:pPr>
        <w:ind w:left="717" w:hanging="360"/>
      </w:pPr>
      <w:rPr>
        <w:rFonts w:hint="default"/>
      </w:rPr>
    </w:lvl>
    <w:lvl w:ilvl="1">
      <w:start w:val="7"/>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3">
    <w:nsid w:val="5B5940FC"/>
    <w:multiLevelType w:val="hybridMultilevel"/>
    <w:tmpl w:val="B360F3A6"/>
    <w:lvl w:ilvl="0" w:tplc="A8540F28">
      <w:start w:val="1"/>
      <w:numFmt w:val="decimal"/>
      <w:lvlText w:val="%1."/>
      <w:lvlJc w:val="left"/>
      <w:pPr>
        <w:ind w:left="3113" w:hanging="169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1B64267"/>
    <w:multiLevelType w:val="hybridMultilevel"/>
    <w:tmpl w:val="B942D00C"/>
    <w:lvl w:ilvl="0" w:tplc="CA9E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0768D7"/>
    <w:multiLevelType w:val="hybridMultilevel"/>
    <w:tmpl w:val="4F4C736C"/>
    <w:lvl w:ilvl="0" w:tplc="00D8B50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8908A2"/>
    <w:multiLevelType w:val="hybridMultilevel"/>
    <w:tmpl w:val="8564F29C"/>
    <w:lvl w:ilvl="0" w:tplc="8ABA689C">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7">
    <w:nsid w:val="6BA72977"/>
    <w:multiLevelType w:val="hybridMultilevel"/>
    <w:tmpl w:val="7910C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1971E5"/>
    <w:multiLevelType w:val="hybridMultilevel"/>
    <w:tmpl w:val="6A9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1"/>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4"/>
  </w:num>
  <w:num w:numId="14">
    <w:abstractNumId w:val="13"/>
  </w:num>
  <w:num w:numId="15">
    <w:abstractNumId w:val="11"/>
  </w:num>
  <w:num w:numId="16">
    <w:abstractNumId w:val="2"/>
  </w:num>
  <w:num w:numId="17">
    <w:abstractNumId w:val="3"/>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747"/>
    <w:rsid w:val="000044F5"/>
    <w:rsid w:val="00012940"/>
    <w:rsid w:val="00012D0D"/>
    <w:rsid w:val="0001573F"/>
    <w:rsid w:val="00017221"/>
    <w:rsid w:val="00020531"/>
    <w:rsid w:val="00020FD8"/>
    <w:rsid w:val="00035776"/>
    <w:rsid w:val="000476FF"/>
    <w:rsid w:val="0005537C"/>
    <w:rsid w:val="00065309"/>
    <w:rsid w:val="00070E1E"/>
    <w:rsid w:val="000774D7"/>
    <w:rsid w:val="000A012C"/>
    <w:rsid w:val="000A0CB6"/>
    <w:rsid w:val="000A3474"/>
    <w:rsid w:val="000B0BF9"/>
    <w:rsid w:val="000B1AB5"/>
    <w:rsid w:val="000B7E2D"/>
    <w:rsid w:val="000C2836"/>
    <w:rsid w:val="000C5B31"/>
    <w:rsid w:val="000D079F"/>
    <w:rsid w:val="000D5D98"/>
    <w:rsid w:val="000E7512"/>
    <w:rsid w:val="000F5E98"/>
    <w:rsid w:val="0013106C"/>
    <w:rsid w:val="001415E8"/>
    <w:rsid w:val="00147D63"/>
    <w:rsid w:val="00173291"/>
    <w:rsid w:val="00174110"/>
    <w:rsid w:val="00181085"/>
    <w:rsid w:val="00182880"/>
    <w:rsid w:val="00183870"/>
    <w:rsid w:val="00185EB9"/>
    <w:rsid w:val="00191707"/>
    <w:rsid w:val="00192106"/>
    <w:rsid w:val="001937B7"/>
    <w:rsid w:val="00197404"/>
    <w:rsid w:val="00197D56"/>
    <w:rsid w:val="001A21DB"/>
    <w:rsid w:val="001B69A5"/>
    <w:rsid w:val="001C2612"/>
    <w:rsid w:val="001C2FAB"/>
    <w:rsid w:val="001C2FE1"/>
    <w:rsid w:val="001C3D6F"/>
    <w:rsid w:val="001C7956"/>
    <w:rsid w:val="001D5CAE"/>
    <w:rsid w:val="001E0101"/>
    <w:rsid w:val="001E16C7"/>
    <w:rsid w:val="001E1EFA"/>
    <w:rsid w:val="001E4762"/>
    <w:rsid w:val="001E6E7A"/>
    <w:rsid w:val="001F43FF"/>
    <w:rsid w:val="001F5A04"/>
    <w:rsid w:val="001F6008"/>
    <w:rsid w:val="0020082D"/>
    <w:rsid w:val="0020703E"/>
    <w:rsid w:val="00223141"/>
    <w:rsid w:val="00233E79"/>
    <w:rsid w:val="00235342"/>
    <w:rsid w:val="002367BB"/>
    <w:rsid w:val="00246C64"/>
    <w:rsid w:val="00266FF9"/>
    <w:rsid w:val="00267B32"/>
    <w:rsid w:val="0027348D"/>
    <w:rsid w:val="002753F8"/>
    <w:rsid w:val="00283E30"/>
    <w:rsid w:val="00286476"/>
    <w:rsid w:val="00296DCD"/>
    <w:rsid w:val="002A1145"/>
    <w:rsid w:val="002A1177"/>
    <w:rsid w:val="002A1F46"/>
    <w:rsid w:val="002A229B"/>
    <w:rsid w:val="002A56A6"/>
    <w:rsid w:val="002B06A1"/>
    <w:rsid w:val="002D6466"/>
    <w:rsid w:val="002D76FA"/>
    <w:rsid w:val="002E7940"/>
    <w:rsid w:val="002F131A"/>
    <w:rsid w:val="003067F0"/>
    <w:rsid w:val="00310497"/>
    <w:rsid w:val="00312D5A"/>
    <w:rsid w:val="00340F4D"/>
    <w:rsid w:val="0034123C"/>
    <w:rsid w:val="003468D8"/>
    <w:rsid w:val="003516C4"/>
    <w:rsid w:val="0035611D"/>
    <w:rsid w:val="00356CC4"/>
    <w:rsid w:val="00356E73"/>
    <w:rsid w:val="00357336"/>
    <w:rsid w:val="00362007"/>
    <w:rsid w:val="0036768A"/>
    <w:rsid w:val="00373F77"/>
    <w:rsid w:val="003776B6"/>
    <w:rsid w:val="003965C3"/>
    <w:rsid w:val="00396D66"/>
    <w:rsid w:val="00397BB5"/>
    <w:rsid w:val="003C10BB"/>
    <w:rsid w:val="003D19FD"/>
    <w:rsid w:val="003D7C70"/>
    <w:rsid w:val="003E1E31"/>
    <w:rsid w:val="003E517D"/>
    <w:rsid w:val="00404D96"/>
    <w:rsid w:val="00406F28"/>
    <w:rsid w:val="00410A9A"/>
    <w:rsid w:val="00417257"/>
    <w:rsid w:val="004234A4"/>
    <w:rsid w:val="004312A1"/>
    <w:rsid w:val="00435854"/>
    <w:rsid w:val="00436DD1"/>
    <w:rsid w:val="0044570E"/>
    <w:rsid w:val="00450347"/>
    <w:rsid w:val="00450888"/>
    <w:rsid w:val="00451720"/>
    <w:rsid w:val="004560D2"/>
    <w:rsid w:val="00461AA3"/>
    <w:rsid w:val="00463F62"/>
    <w:rsid w:val="00464274"/>
    <w:rsid w:val="004658E1"/>
    <w:rsid w:val="0046697D"/>
    <w:rsid w:val="004700BF"/>
    <w:rsid w:val="0047192C"/>
    <w:rsid w:val="00474A2D"/>
    <w:rsid w:val="004760A5"/>
    <w:rsid w:val="004852BE"/>
    <w:rsid w:val="004933C0"/>
    <w:rsid w:val="004A178D"/>
    <w:rsid w:val="004A5C4C"/>
    <w:rsid w:val="004A61ED"/>
    <w:rsid w:val="004A66DE"/>
    <w:rsid w:val="004A6B7D"/>
    <w:rsid w:val="004B5957"/>
    <w:rsid w:val="004C29EB"/>
    <w:rsid w:val="004D15ED"/>
    <w:rsid w:val="004D2BFB"/>
    <w:rsid w:val="004D5A99"/>
    <w:rsid w:val="004D761C"/>
    <w:rsid w:val="004E5A7F"/>
    <w:rsid w:val="004F1D85"/>
    <w:rsid w:val="004F2BF5"/>
    <w:rsid w:val="004F5573"/>
    <w:rsid w:val="00506A20"/>
    <w:rsid w:val="00507953"/>
    <w:rsid w:val="00510E3E"/>
    <w:rsid w:val="00525190"/>
    <w:rsid w:val="00527DE5"/>
    <w:rsid w:val="0054550B"/>
    <w:rsid w:val="005567CD"/>
    <w:rsid w:val="00570F9B"/>
    <w:rsid w:val="00573A6D"/>
    <w:rsid w:val="005872BB"/>
    <w:rsid w:val="00587E00"/>
    <w:rsid w:val="0059153B"/>
    <w:rsid w:val="00594A07"/>
    <w:rsid w:val="005A1C1E"/>
    <w:rsid w:val="005A6872"/>
    <w:rsid w:val="005B4BE4"/>
    <w:rsid w:val="005B4D47"/>
    <w:rsid w:val="005C0DC3"/>
    <w:rsid w:val="005C3B04"/>
    <w:rsid w:val="005C6425"/>
    <w:rsid w:val="005D0AF4"/>
    <w:rsid w:val="005D2B51"/>
    <w:rsid w:val="005D498A"/>
    <w:rsid w:val="005D6770"/>
    <w:rsid w:val="005F53C5"/>
    <w:rsid w:val="00611652"/>
    <w:rsid w:val="006132A5"/>
    <w:rsid w:val="006163DA"/>
    <w:rsid w:val="00625E55"/>
    <w:rsid w:val="0063694D"/>
    <w:rsid w:val="00657E7A"/>
    <w:rsid w:val="006669A0"/>
    <w:rsid w:val="006735F9"/>
    <w:rsid w:val="006744FC"/>
    <w:rsid w:val="0068215D"/>
    <w:rsid w:val="006843C4"/>
    <w:rsid w:val="00694FC1"/>
    <w:rsid w:val="00695D76"/>
    <w:rsid w:val="006A0627"/>
    <w:rsid w:val="006A5472"/>
    <w:rsid w:val="006A6EA3"/>
    <w:rsid w:val="006B3C97"/>
    <w:rsid w:val="006B6A45"/>
    <w:rsid w:val="006B7F12"/>
    <w:rsid w:val="006C4263"/>
    <w:rsid w:val="006D5C9F"/>
    <w:rsid w:val="006D72FC"/>
    <w:rsid w:val="006D73DC"/>
    <w:rsid w:val="006D7712"/>
    <w:rsid w:val="006F3F3A"/>
    <w:rsid w:val="006F4A64"/>
    <w:rsid w:val="00715784"/>
    <w:rsid w:val="00720845"/>
    <w:rsid w:val="00731C00"/>
    <w:rsid w:val="0073595E"/>
    <w:rsid w:val="0073656C"/>
    <w:rsid w:val="007515E6"/>
    <w:rsid w:val="0075329C"/>
    <w:rsid w:val="007576BF"/>
    <w:rsid w:val="0076639E"/>
    <w:rsid w:val="00773039"/>
    <w:rsid w:val="00781A1F"/>
    <w:rsid w:val="00786EC2"/>
    <w:rsid w:val="0079485C"/>
    <w:rsid w:val="00797251"/>
    <w:rsid w:val="007A0002"/>
    <w:rsid w:val="007A0429"/>
    <w:rsid w:val="007A4352"/>
    <w:rsid w:val="007C3DE5"/>
    <w:rsid w:val="007C5ED4"/>
    <w:rsid w:val="007D2732"/>
    <w:rsid w:val="007D38D9"/>
    <w:rsid w:val="007D40D3"/>
    <w:rsid w:val="007E70A5"/>
    <w:rsid w:val="007F0649"/>
    <w:rsid w:val="00801763"/>
    <w:rsid w:val="00804AA0"/>
    <w:rsid w:val="0080561B"/>
    <w:rsid w:val="00807888"/>
    <w:rsid w:val="00814158"/>
    <w:rsid w:val="00821525"/>
    <w:rsid w:val="008232D3"/>
    <w:rsid w:val="00832F58"/>
    <w:rsid w:val="008458A7"/>
    <w:rsid w:val="00845906"/>
    <w:rsid w:val="00852350"/>
    <w:rsid w:val="008535E3"/>
    <w:rsid w:val="00857876"/>
    <w:rsid w:val="00857A7F"/>
    <w:rsid w:val="0086768C"/>
    <w:rsid w:val="00872AA7"/>
    <w:rsid w:val="00882F98"/>
    <w:rsid w:val="008834F6"/>
    <w:rsid w:val="00885B97"/>
    <w:rsid w:val="0089183C"/>
    <w:rsid w:val="00892003"/>
    <w:rsid w:val="0089345B"/>
    <w:rsid w:val="00893B35"/>
    <w:rsid w:val="008A3FF3"/>
    <w:rsid w:val="008B40B7"/>
    <w:rsid w:val="008B7CEA"/>
    <w:rsid w:val="008C1A6F"/>
    <w:rsid w:val="008C212C"/>
    <w:rsid w:val="008C3482"/>
    <w:rsid w:val="008C45D0"/>
    <w:rsid w:val="008C6866"/>
    <w:rsid w:val="008D4BFC"/>
    <w:rsid w:val="008D6191"/>
    <w:rsid w:val="008E4786"/>
    <w:rsid w:val="008F2132"/>
    <w:rsid w:val="008F4F1D"/>
    <w:rsid w:val="00903995"/>
    <w:rsid w:val="0091018E"/>
    <w:rsid w:val="00910617"/>
    <w:rsid w:val="00917181"/>
    <w:rsid w:val="009363A2"/>
    <w:rsid w:val="00940747"/>
    <w:rsid w:val="009414DA"/>
    <w:rsid w:val="009648E2"/>
    <w:rsid w:val="00967F7C"/>
    <w:rsid w:val="00991E10"/>
    <w:rsid w:val="009949C0"/>
    <w:rsid w:val="00994F37"/>
    <w:rsid w:val="009977F3"/>
    <w:rsid w:val="009A567F"/>
    <w:rsid w:val="009B6A87"/>
    <w:rsid w:val="009C2A1F"/>
    <w:rsid w:val="009C6C1D"/>
    <w:rsid w:val="009C6F13"/>
    <w:rsid w:val="009D5209"/>
    <w:rsid w:val="009E0A29"/>
    <w:rsid w:val="009E54DE"/>
    <w:rsid w:val="009F1356"/>
    <w:rsid w:val="00A075BD"/>
    <w:rsid w:val="00A0767F"/>
    <w:rsid w:val="00A1016F"/>
    <w:rsid w:val="00A17411"/>
    <w:rsid w:val="00A31561"/>
    <w:rsid w:val="00A32D63"/>
    <w:rsid w:val="00A37C56"/>
    <w:rsid w:val="00A422CF"/>
    <w:rsid w:val="00A42D1E"/>
    <w:rsid w:val="00A455CF"/>
    <w:rsid w:val="00A60F6A"/>
    <w:rsid w:val="00A61715"/>
    <w:rsid w:val="00A6253A"/>
    <w:rsid w:val="00A76E26"/>
    <w:rsid w:val="00A81D9D"/>
    <w:rsid w:val="00A90DC2"/>
    <w:rsid w:val="00A9391B"/>
    <w:rsid w:val="00A939A1"/>
    <w:rsid w:val="00A95404"/>
    <w:rsid w:val="00A96689"/>
    <w:rsid w:val="00AA130B"/>
    <w:rsid w:val="00AB2732"/>
    <w:rsid w:val="00AB6DEE"/>
    <w:rsid w:val="00AC0FE3"/>
    <w:rsid w:val="00AC1FAF"/>
    <w:rsid w:val="00AC608F"/>
    <w:rsid w:val="00AD07DA"/>
    <w:rsid w:val="00AD15D9"/>
    <w:rsid w:val="00AD376D"/>
    <w:rsid w:val="00AE3E35"/>
    <w:rsid w:val="00AE4989"/>
    <w:rsid w:val="00AE4E7E"/>
    <w:rsid w:val="00AF0519"/>
    <w:rsid w:val="00AF3A4D"/>
    <w:rsid w:val="00B01E81"/>
    <w:rsid w:val="00B10BAE"/>
    <w:rsid w:val="00B12603"/>
    <w:rsid w:val="00B20375"/>
    <w:rsid w:val="00B23D94"/>
    <w:rsid w:val="00B34797"/>
    <w:rsid w:val="00B44590"/>
    <w:rsid w:val="00B47A81"/>
    <w:rsid w:val="00B53699"/>
    <w:rsid w:val="00B54DC3"/>
    <w:rsid w:val="00B620D6"/>
    <w:rsid w:val="00B65B28"/>
    <w:rsid w:val="00B70EBA"/>
    <w:rsid w:val="00B74BF0"/>
    <w:rsid w:val="00B84A8D"/>
    <w:rsid w:val="00B873AA"/>
    <w:rsid w:val="00B9559E"/>
    <w:rsid w:val="00B978F8"/>
    <w:rsid w:val="00BC122C"/>
    <w:rsid w:val="00BC740C"/>
    <w:rsid w:val="00BC788E"/>
    <w:rsid w:val="00BD449A"/>
    <w:rsid w:val="00BE077C"/>
    <w:rsid w:val="00BE7861"/>
    <w:rsid w:val="00BF2925"/>
    <w:rsid w:val="00BF53CE"/>
    <w:rsid w:val="00C0000B"/>
    <w:rsid w:val="00C050A4"/>
    <w:rsid w:val="00C06CCD"/>
    <w:rsid w:val="00C1463A"/>
    <w:rsid w:val="00C16495"/>
    <w:rsid w:val="00C3057F"/>
    <w:rsid w:val="00C36A08"/>
    <w:rsid w:val="00C52E7F"/>
    <w:rsid w:val="00C54AF0"/>
    <w:rsid w:val="00C564E9"/>
    <w:rsid w:val="00C608B7"/>
    <w:rsid w:val="00C62E02"/>
    <w:rsid w:val="00C76B24"/>
    <w:rsid w:val="00C80E5E"/>
    <w:rsid w:val="00C84929"/>
    <w:rsid w:val="00C92705"/>
    <w:rsid w:val="00C936D9"/>
    <w:rsid w:val="00CA0CC7"/>
    <w:rsid w:val="00CA7518"/>
    <w:rsid w:val="00CB2012"/>
    <w:rsid w:val="00CC0CD8"/>
    <w:rsid w:val="00CC3BBC"/>
    <w:rsid w:val="00CC3CBC"/>
    <w:rsid w:val="00CC3FEA"/>
    <w:rsid w:val="00CD001B"/>
    <w:rsid w:val="00CD4CAD"/>
    <w:rsid w:val="00CD5034"/>
    <w:rsid w:val="00CD768D"/>
    <w:rsid w:val="00CE036F"/>
    <w:rsid w:val="00CE4F6D"/>
    <w:rsid w:val="00CE7742"/>
    <w:rsid w:val="00CF319E"/>
    <w:rsid w:val="00D0085C"/>
    <w:rsid w:val="00D00FA7"/>
    <w:rsid w:val="00D04594"/>
    <w:rsid w:val="00D0684A"/>
    <w:rsid w:val="00D07785"/>
    <w:rsid w:val="00D07FFA"/>
    <w:rsid w:val="00D10520"/>
    <w:rsid w:val="00D105F9"/>
    <w:rsid w:val="00D143BA"/>
    <w:rsid w:val="00D15732"/>
    <w:rsid w:val="00D17447"/>
    <w:rsid w:val="00D207BB"/>
    <w:rsid w:val="00D23A5E"/>
    <w:rsid w:val="00D324C3"/>
    <w:rsid w:val="00D32A00"/>
    <w:rsid w:val="00D460B7"/>
    <w:rsid w:val="00D46D0D"/>
    <w:rsid w:val="00D477B8"/>
    <w:rsid w:val="00D56483"/>
    <w:rsid w:val="00D65AEF"/>
    <w:rsid w:val="00D67149"/>
    <w:rsid w:val="00D72EBC"/>
    <w:rsid w:val="00D76F04"/>
    <w:rsid w:val="00D91D56"/>
    <w:rsid w:val="00D93EE4"/>
    <w:rsid w:val="00D97772"/>
    <w:rsid w:val="00DA5890"/>
    <w:rsid w:val="00DB3474"/>
    <w:rsid w:val="00DB58BB"/>
    <w:rsid w:val="00DC2077"/>
    <w:rsid w:val="00DC4F64"/>
    <w:rsid w:val="00DE3CD2"/>
    <w:rsid w:val="00DE65DE"/>
    <w:rsid w:val="00DE744D"/>
    <w:rsid w:val="00DF44E6"/>
    <w:rsid w:val="00DF6002"/>
    <w:rsid w:val="00E1582C"/>
    <w:rsid w:val="00E16451"/>
    <w:rsid w:val="00E2474E"/>
    <w:rsid w:val="00E2787E"/>
    <w:rsid w:val="00E3509F"/>
    <w:rsid w:val="00E53B1A"/>
    <w:rsid w:val="00E54798"/>
    <w:rsid w:val="00E6404F"/>
    <w:rsid w:val="00E64566"/>
    <w:rsid w:val="00E650EF"/>
    <w:rsid w:val="00E779DD"/>
    <w:rsid w:val="00E858CF"/>
    <w:rsid w:val="00E867A8"/>
    <w:rsid w:val="00E906DE"/>
    <w:rsid w:val="00EA2020"/>
    <w:rsid w:val="00EB33CD"/>
    <w:rsid w:val="00EB5C3F"/>
    <w:rsid w:val="00EB623B"/>
    <w:rsid w:val="00EB6288"/>
    <w:rsid w:val="00EB7D78"/>
    <w:rsid w:val="00ED0576"/>
    <w:rsid w:val="00EE2387"/>
    <w:rsid w:val="00EE2836"/>
    <w:rsid w:val="00EF031C"/>
    <w:rsid w:val="00EF5D29"/>
    <w:rsid w:val="00EF6F7B"/>
    <w:rsid w:val="00EF7F51"/>
    <w:rsid w:val="00F005F2"/>
    <w:rsid w:val="00F0218C"/>
    <w:rsid w:val="00F046F4"/>
    <w:rsid w:val="00F1002E"/>
    <w:rsid w:val="00F1501F"/>
    <w:rsid w:val="00F16EB0"/>
    <w:rsid w:val="00F17777"/>
    <w:rsid w:val="00F3718E"/>
    <w:rsid w:val="00F40964"/>
    <w:rsid w:val="00F4229D"/>
    <w:rsid w:val="00F5748E"/>
    <w:rsid w:val="00F5787A"/>
    <w:rsid w:val="00F605B6"/>
    <w:rsid w:val="00F61612"/>
    <w:rsid w:val="00F725EB"/>
    <w:rsid w:val="00F72B62"/>
    <w:rsid w:val="00F733AD"/>
    <w:rsid w:val="00F83E01"/>
    <w:rsid w:val="00F853DF"/>
    <w:rsid w:val="00F90541"/>
    <w:rsid w:val="00F942F4"/>
    <w:rsid w:val="00F943B9"/>
    <w:rsid w:val="00FA110F"/>
    <w:rsid w:val="00FA2856"/>
    <w:rsid w:val="00FA77C7"/>
    <w:rsid w:val="00FB29F7"/>
    <w:rsid w:val="00FB7F76"/>
    <w:rsid w:val="00FC0733"/>
    <w:rsid w:val="00FC59E5"/>
    <w:rsid w:val="00FC7160"/>
    <w:rsid w:val="00FD4738"/>
    <w:rsid w:val="00FD6D1C"/>
    <w:rsid w:val="00FD7C42"/>
    <w:rsid w:val="00FE3139"/>
    <w:rsid w:val="00FE465B"/>
    <w:rsid w:val="00FF465A"/>
    <w:rsid w:val="00FF7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ules v:ext="edit">
        <o:r id="V:Rule12" type="connector" idref="#_x0000_s1040"/>
        <o:r id="V:Rule13" type="connector" idref="#_x0000_s1041"/>
        <o:r id="V:Rule14" type="connector" idref="#_x0000_s1028"/>
        <o:r id="V:Rule15" type="connector" idref="#_x0000_s1048"/>
        <o:r id="V:Rule16" type="connector" idref="#_x0000_s1045"/>
        <o:r id="V:Rule17" type="connector" idref="#_x0000_s1031"/>
        <o:r id="V:Rule18" type="connector" idref="#_x0000_s1043"/>
        <o:r id="V:Rule19" type="connector" idref="#_x0000_s1055"/>
        <o:r id="V:Rule20" type="connector" idref="#_x0000_s1056"/>
        <o:r id="V:Rule21" type="connector" idref="#_x0000_s1050"/>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6768C"/>
    <w:rPr>
      <w:rFonts w:ascii="Tahoma" w:hAnsi="Tahoma"/>
      <w:sz w:val="16"/>
      <w:szCs w:val="16"/>
      <w:lang/>
    </w:rPr>
  </w:style>
  <w:style w:type="paragraph" w:customStyle="1" w:styleId="a8">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9">
    <w:name w:val="Hyperlink"/>
    <w:basedOn w:val="a0"/>
    <w:rsid w:val="004F2BF5"/>
    <w:rPr>
      <w:color w:val="0000FF"/>
      <w:u w:val="single"/>
    </w:rPr>
  </w:style>
  <w:style w:type="paragraph" w:customStyle="1" w:styleId="ConsPlusNormal">
    <w:name w:val="ConsPlusNormal"/>
    <w:link w:val="ConsPlusNormal0"/>
    <w:rsid w:val="007D38D9"/>
    <w:pPr>
      <w:widowControl w:val="0"/>
      <w:autoSpaceDE w:val="0"/>
      <w:autoSpaceDN w:val="0"/>
      <w:adjustRightInd w:val="0"/>
      <w:ind w:firstLine="720"/>
    </w:pPr>
    <w:rPr>
      <w:rFonts w:ascii="Arial" w:hAnsi="Arial" w:cs="Arial"/>
    </w:rPr>
  </w:style>
  <w:style w:type="paragraph" w:customStyle="1" w:styleId="aa">
    <w:name w:val="Знак Знак Знак Знак Знак Знак"/>
    <w:basedOn w:val="a"/>
    <w:rsid w:val="00D91D56"/>
    <w:pPr>
      <w:spacing w:before="100" w:beforeAutospacing="1" w:after="100" w:afterAutospacing="1"/>
    </w:pPr>
    <w:rPr>
      <w:rFonts w:ascii="Tahoma" w:hAnsi="Tahoma"/>
      <w:i/>
      <w:sz w:val="20"/>
      <w:szCs w:val="20"/>
      <w:lang w:val="en-US" w:eastAsia="en-US"/>
    </w:rPr>
  </w:style>
  <w:style w:type="paragraph" w:customStyle="1" w:styleId="11">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b">
    <w:name w:val="footer"/>
    <w:basedOn w:val="a"/>
    <w:link w:val="ac"/>
    <w:rsid w:val="001C7956"/>
    <w:pPr>
      <w:tabs>
        <w:tab w:val="center" w:pos="4677"/>
        <w:tab w:val="right" w:pos="9355"/>
      </w:tabs>
    </w:pPr>
  </w:style>
  <w:style w:type="character" w:styleId="ad">
    <w:name w:val="page number"/>
    <w:basedOn w:val="a0"/>
    <w:rsid w:val="001C7956"/>
  </w:style>
  <w:style w:type="character" w:customStyle="1" w:styleId="ac">
    <w:name w:val="Нижний колонтитул Знак"/>
    <w:basedOn w:val="a0"/>
    <w:link w:val="ab"/>
    <w:uiPriority w:val="99"/>
    <w:rsid w:val="00903995"/>
    <w:rPr>
      <w:sz w:val="24"/>
      <w:szCs w:val="24"/>
    </w:rPr>
  </w:style>
  <w:style w:type="paragraph" w:customStyle="1" w:styleId="ConsPlusNonformat">
    <w:name w:val="ConsPlusNonformat"/>
    <w:uiPriority w:val="99"/>
    <w:rsid w:val="005C6425"/>
    <w:pPr>
      <w:widowControl w:val="0"/>
      <w:autoSpaceDE w:val="0"/>
      <w:autoSpaceDN w:val="0"/>
      <w:adjustRightInd w:val="0"/>
    </w:pPr>
    <w:rPr>
      <w:rFonts w:ascii="Courier New" w:hAnsi="Courier New" w:cs="Courier New"/>
      <w:sz w:val="26"/>
      <w:szCs w:val="26"/>
    </w:rPr>
  </w:style>
  <w:style w:type="paragraph" w:customStyle="1" w:styleId="ConsPlusCell">
    <w:name w:val="ConsPlusCell"/>
    <w:uiPriority w:val="99"/>
    <w:rsid w:val="005C6425"/>
    <w:pPr>
      <w:autoSpaceDE w:val="0"/>
      <w:autoSpaceDN w:val="0"/>
      <w:adjustRightInd w:val="0"/>
    </w:pPr>
    <w:rPr>
      <w:rFonts w:ascii="Arial" w:hAnsi="Arial" w:cs="Arial"/>
    </w:rPr>
  </w:style>
  <w:style w:type="paragraph" w:styleId="ae">
    <w:name w:val="List Paragraph"/>
    <w:basedOn w:val="a"/>
    <w:qFormat/>
    <w:rsid w:val="00451720"/>
    <w:pPr>
      <w:spacing w:after="200" w:line="276" w:lineRule="auto"/>
      <w:ind w:left="720"/>
      <w:contextualSpacing/>
    </w:pPr>
    <w:rPr>
      <w:rFonts w:ascii="Calibri" w:eastAsia="Calibri" w:hAnsi="Calibri"/>
      <w:sz w:val="22"/>
      <w:szCs w:val="22"/>
      <w:lang w:eastAsia="en-US"/>
    </w:rPr>
  </w:style>
  <w:style w:type="paragraph" w:customStyle="1" w:styleId="af">
    <w:name w:val="Знак Знак Знак"/>
    <w:basedOn w:val="a"/>
    <w:rsid w:val="00451720"/>
    <w:pPr>
      <w:spacing w:after="160" w:line="240" w:lineRule="exact"/>
    </w:pPr>
    <w:rPr>
      <w:rFonts w:ascii="Verdana" w:hAnsi="Verdana" w:cs="Verdana"/>
      <w:sz w:val="20"/>
      <w:szCs w:val="20"/>
      <w:lang w:val="en-US" w:eastAsia="en-US"/>
    </w:rPr>
  </w:style>
  <w:style w:type="paragraph" w:customStyle="1" w:styleId="31">
    <w:name w:val="Основной текст с отступом 31"/>
    <w:basedOn w:val="a"/>
    <w:rsid w:val="00857A7F"/>
    <w:pPr>
      <w:widowControl w:val="0"/>
      <w:suppressAutoHyphens/>
    </w:pPr>
    <w:rPr>
      <w:rFonts w:eastAsia="Lucida Sans Unicode" w:cs="Tahoma"/>
      <w:kern w:val="1"/>
      <w:lang w:eastAsia="hi-IN" w:bidi="hi-IN"/>
    </w:rPr>
  </w:style>
  <w:style w:type="paragraph" w:customStyle="1" w:styleId="32">
    <w:name w:val="Основной текст с отступом 32"/>
    <w:basedOn w:val="a"/>
    <w:rsid w:val="008A3FF3"/>
    <w:pPr>
      <w:widowControl w:val="0"/>
      <w:suppressAutoHyphens/>
    </w:pPr>
    <w:rPr>
      <w:rFonts w:eastAsia="Lucida Sans Unicode" w:cs="Tahoma"/>
      <w:kern w:val="1"/>
      <w:lang w:eastAsia="hi-IN" w:bidi="hi-IN"/>
    </w:rPr>
  </w:style>
  <w:style w:type="paragraph" w:customStyle="1" w:styleId="33">
    <w:name w:val="Основной текст с отступом 33"/>
    <w:basedOn w:val="a"/>
    <w:rsid w:val="00EB33CD"/>
    <w:pPr>
      <w:widowControl w:val="0"/>
      <w:suppressAutoHyphens/>
    </w:pPr>
    <w:rPr>
      <w:rFonts w:eastAsia="Lucida Sans Unicode" w:cs="Tahoma"/>
      <w:kern w:val="1"/>
      <w:lang w:eastAsia="hi-IN" w:bidi="hi-IN"/>
    </w:rPr>
  </w:style>
  <w:style w:type="paragraph" w:styleId="af0">
    <w:name w:val="Body Text"/>
    <w:basedOn w:val="a"/>
    <w:link w:val="af1"/>
    <w:uiPriority w:val="99"/>
    <w:rsid w:val="008B7CEA"/>
    <w:pPr>
      <w:spacing w:after="120"/>
    </w:pPr>
  </w:style>
  <w:style w:type="character" w:customStyle="1" w:styleId="af1">
    <w:name w:val="Основной текст Знак"/>
    <w:basedOn w:val="a0"/>
    <w:link w:val="af0"/>
    <w:uiPriority w:val="99"/>
    <w:rsid w:val="008B7CEA"/>
    <w:rPr>
      <w:sz w:val="24"/>
      <w:szCs w:val="24"/>
    </w:rPr>
  </w:style>
  <w:style w:type="paragraph" w:customStyle="1" w:styleId="af2">
    <w:name w:val="Заголовок к тексту"/>
    <w:basedOn w:val="a"/>
    <w:next w:val="af0"/>
    <w:rsid w:val="008B7CEA"/>
    <w:pPr>
      <w:suppressAutoHyphens/>
      <w:spacing w:after="480" w:line="240" w:lineRule="exact"/>
    </w:pPr>
    <w:rPr>
      <w:b/>
      <w:sz w:val="28"/>
      <w:szCs w:val="20"/>
    </w:rPr>
  </w:style>
  <w:style w:type="paragraph" w:customStyle="1" w:styleId="af3">
    <w:name w:val="регистрационные поля"/>
    <w:basedOn w:val="a"/>
    <w:rsid w:val="008B7CEA"/>
    <w:pPr>
      <w:spacing w:line="240" w:lineRule="exact"/>
      <w:jc w:val="center"/>
    </w:pPr>
    <w:rPr>
      <w:sz w:val="28"/>
      <w:szCs w:val="20"/>
      <w:lang w:val="en-US"/>
    </w:rPr>
  </w:style>
  <w:style w:type="paragraph" w:customStyle="1" w:styleId="af4">
    <w:name w:val="Исполнитель"/>
    <w:basedOn w:val="af0"/>
    <w:rsid w:val="008B7CEA"/>
    <w:pPr>
      <w:suppressAutoHyphens/>
      <w:spacing w:after="0" w:line="240" w:lineRule="exact"/>
      <w:ind w:firstLine="720"/>
      <w:jc w:val="both"/>
    </w:pPr>
    <w:rPr>
      <w:szCs w:val="20"/>
    </w:rPr>
  </w:style>
  <w:style w:type="paragraph" w:customStyle="1" w:styleId="af5">
    <w:name w:val="Приложение"/>
    <w:basedOn w:val="af0"/>
    <w:rsid w:val="008B7CEA"/>
    <w:pPr>
      <w:tabs>
        <w:tab w:val="left" w:pos="1673"/>
      </w:tabs>
      <w:spacing w:before="240" w:after="0" w:line="240" w:lineRule="exact"/>
      <w:ind w:left="1985" w:hanging="1985"/>
      <w:jc w:val="both"/>
    </w:pPr>
    <w:rPr>
      <w:sz w:val="28"/>
      <w:szCs w:val="20"/>
    </w:rPr>
  </w:style>
  <w:style w:type="paragraph" w:customStyle="1" w:styleId="af6">
    <w:name w:val="Подпись на  бланке должностного лица"/>
    <w:basedOn w:val="a"/>
    <w:next w:val="af0"/>
    <w:rsid w:val="008B7CEA"/>
    <w:pPr>
      <w:spacing w:before="480" w:line="240" w:lineRule="exact"/>
      <w:ind w:left="7088"/>
    </w:pPr>
    <w:rPr>
      <w:sz w:val="28"/>
      <w:szCs w:val="20"/>
    </w:rPr>
  </w:style>
  <w:style w:type="paragraph" w:styleId="af7">
    <w:name w:val="Signature"/>
    <w:basedOn w:val="a"/>
    <w:next w:val="af0"/>
    <w:link w:val="af8"/>
    <w:rsid w:val="008B7CEA"/>
    <w:pPr>
      <w:tabs>
        <w:tab w:val="left" w:pos="5103"/>
        <w:tab w:val="right" w:pos="9639"/>
      </w:tabs>
      <w:suppressAutoHyphens/>
      <w:spacing w:before="480" w:line="240" w:lineRule="exact"/>
    </w:pPr>
    <w:rPr>
      <w:sz w:val="28"/>
      <w:szCs w:val="20"/>
    </w:rPr>
  </w:style>
  <w:style w:type="character" w:customStyle="1" w:styleId="af8">
    <w:name w:val="Подпись Знак"/>
    <w:basedOn w:val="a0"/>
    <w:link w:val="af7"/>
    <w:rsid w:val="008B7CEA"/>
    <w:rPr>
      <w:sz w:val="28"/>
    </w:rPr>
  </w:style>
  <w:style w:type="character" w:styleId="af9">
    <w:name w:val="FollowedHyperlink"/>
    <w:rsid w:val="008B7CEA"/>
    <w:rPr>
      <w:color w:val="800080"/>
      <w:u w:val="single"/>
    </w:rPr>
  </w:style>
  <w:style w:type="paragraph" w:customStyle="1" w:styleId="afa">
    <w:name w:val="Знак"/>
    <w:basedOn w:val="a"/>
    <w:rsid w:val="008B7CEA"/>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8B7CEA"/>
    <w:rPr>
      <w:rFonts w:ascii="Arial" w:hAnsi="Arial" w:cs="Arial"/>
      <w:lang w:val="ru-RU" w:eastAsia="ru-RU" w:bidi="ar-SA"/>
    </w:rPr>
  </w:style>
  <w:style w:type="character" w:styleId="afb">
    <w:name w:val="Strong"/>
    <w:uiPriority w:val="22"/>
    <w:qFormat/>
    <w:rsid w:val="008B7CEA"/>
    <w:rPr>
      <w:b/>
      <w:bCs/>
    </w:rPr>
  </w:style>
  <w:style w:type="character" w:styleId="afc">
    <w:name w:val="annotation reference"/>
    <w:rsid w:val="008B7CEA"/>
    <w:rPr>
      <w:sz w:val="16"/>
      <w:szCs w:val="16"/>
    </w:rPr>
  </w:style>
  <w:style w:type="paragraph" w:styleId="afd">
    <w:name w:val="annotation text"/>
    <w:basedOn w:val="a"/>
    <w:link w:val="afe"/>
    <w:rsid w:val="008B7CEA"/>
    <w:rPr>
      <w:sz w:val="20"/>
      <w:szCs w:val="20"/>
    </w:rPr>
  </w:style>
  <w:style w:type="character" w:customStyle="1" w:styleId="afe">
    <w:name w:val="Текст примечания Знак"/>
    <w:basedOn w:val="a0"/>
    <w:link w:val="afd"/>
    <w:rsid w:val="008B7CEA"/>
  </w:style>
  <w:style w:type="paragraph" w:styleId="aff">
    <w:name w:val="annotation subject"/>
    <w:basedOn w:val="afd"/>
    <w:next w:val="afd"/>
    <w:link w:val="aff0"/>
    <w:rsid w:val="008B7CEA"/>
    <w:rPr>
      <w:b/>
      <w:bCs/>
    </w:rPr>
  </w:style>
  <w:style w:type="character" w:customStyle="1" w:styleId="aff0">
    <w:name w:val="Тема примечания Знак"/>
    <w:basedOn w:val="afe"/>
    <w:link w:val="aff"/>
    <w:rsid w:val="008B7CEA"/>
    <w:rPr>
      <w:b/>
      <w:bCs/>
    </w:rPr>
  </w:style>
  <w:style w:type="character" w:customStyle="1" w:styleId="a7">
    <w:name w:val="Текст выноски Знак"/>
    <w:link w:val="a6"/>
    <w:rsid w:val="008B7CEA"/>
    <w:rPr>
      <w:rFonts w:ascii="Tahoma" w:hAnsi="Tahoma" w:cs="Tahoma"/>
      <w:sz w:val="16"/>
      <w:szCs w:val="16"/>
    </w:rPr>
  </w:style>
  <w:style w:type="paragraph" w:customStyle="1" w:styleId="12">
    <w:name w:val="Обычный (веб)1"/>
    <w:basedOn w:val="a"/>
    <w:rsid w:val="008B7CEA"/>
    <w:pPr>
      <w:spacing w:before="100" w:after="100"/>
    </w:pPr>
    <w:rPr>
      <w:szCs w:val="20"/>
    </w:rPr>
  </w:style>
  <w:style w:type="paragraph" w:styleId="aff1">
    <w:name w:val="footnote text"/>
    <w:basedOn w:val="a"/>
    <w:link w:val="aff2"/>
    <w:rsid w:val="008B7CEA"/>
    <w:rPr>
      <w:sz w:val="20"/>
      <w:szCs w:val="20"/>
    </w:rPr>
  </w:style>
  <w:style w:type="character" w:customStyle="1" w:styleId="aff2">
    <w:name w:val="Текст сноски Знак"/>
    <w:basedOn w:val="a0"/>
    <w:link w:val="aff1"/>
    <w:rsid w:val="008B7CEA"/>
  </w:style>
  <w:style w:type="character" w:styleId="aff3">
    <w:name w:val="footnote reference"/>
    <w:rsid w:val="008B7CEA"/>
    <w:rPr>
      <w:vertAlign w:val="superscript"/>
    </w:rPr>
  </w:style>
  <w:style w:type="paragraph" w:styleId="aff4">
    <w:name w:val="Revision"/>
    <w:hidden/>
    <w:rsid w:val="008B7CEA"/>
    <w:rPr>
      <w:sz w:val="28"/>
    </w:rPr>
  </w:style>
  <w:style w:type="character" w:styleId="aff5">
    <w:name w:val="endnote reference"/>
    <w:rsid w:val="008B7CEA"/>
    <w:rPr>
      <w:vertAlign w:val="superscript"/>
    </w:rPr>
  </w:style>
  <w:style w:type="paragraph" w:styleId="aff6">
    <w:name w:val="endnote text"/>
    <w:basedOn w:val="a"/>
    <w:link w:val="aff7"/>
    <w:rsid w:val="008B7CEA"/>
    <w:rPr>
      <w:sz w:val="20"/>
      <w:szCs w:val="20"/>
    </w:rPr>
  </w:style>
  <w:style w:type="character" w:customStyle="1" w:styleId="aff7">
    <w:name w:val="Текст концевой сноски Знак"/>
    <w:basedOn w:val="a0"/>
    <w:link w:val="aff6"/>
    <w:rsid w:val="008B7CEA"/>
  </w:style>
</w:styles>
</file>

<file path=word/webSettings.xml><?xml version="1.0" encoding="utf-8"?>
<w:webSettings xmlns:r="http://schemas.openxmlformats.org/officeDocument/2006/relationships" xmlns:w="http://schemas.openxmlformats.org/wordprocessingml/2006/main">
  <w:divs>
    <w:div w:id="353462971">
      <w:bodyDiv w:val="1"/>
      <w:marLeft w:val="0"/>
      <w:marRight w:val="0"/>
      <w:marTop w:val="0"/>
      <w:marBottom w:val="0"/>
      <w:divBdr>
        <w:top w:val="none" w:sz="0" w:space="0" w:color="auto"/>
        <w:left w:val="none" w:sz="0" w:space="0" w:color="auto"/>
        <w:bottom w:val="none" w:sz="0" w:space="0" w:color="auto"/>
        <w:right w:val="none" w:sz="0" w:space="0" w:color="auto"/>
      </w:divBdr>
    </w:div>
    <w:div w:id="6524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B2170988B1456CA3C05D4DC6A50ACAEF26B618A7DE91D7C5221A24E024C88CC684B17AC28E67DA8Ah1n9J"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consultantplus://offline/ref=B2170988B1456CA3C05D4DC6A50ACAEF26B618A7DE91D7C5221A24E024C88CC684B17AC28E66DC81h1n0J" TargetMode="External"/><Relationship Id="rId7" Type="http://schemas.openxmlformats.org/officeDocument/2006/relationships/endnotes" Target="endnotes.xml"/><Relationship Id="rId12" Type="http://schemas.openxmlformats.org/officeDocument/2006/relationships/hyperlink" Target="http://krasnovishersk.permarea.ru/krasnovisherskoe" TargetMode="External"/><Relationship Id="rId17" Type="http://schemas.openxmlformats.org/officeDocument/2006/relationships/hyperlink" Target="consultantplus://offline/ref=B2170988B1456CA3C05D4DC6A50ACAEF26B618A7DE91D7C5221A24E024C88CC684B17AC78Ah6nEJ" TargetMode="External"/><Relationship Id="rId25" Type="http://schemas.openxmlformats.org/officeDocument/2006/relationships/hyperlink" Target="consultantplus://offline/main?base=LAW;n=116643;fld=134;dst=100649" TargetMode="External"/><Relationship Id="rId2" Type="http://schemas.openxmlformats.org/officeDocument/2006/relationships/numbering" Target="numbering.xml"/><Relationship Id="rId16" Type="http://schemas.openxmlformats.org/officeDocument/2006/relationships/hyperlink" Target="consultantplus://offline/ref=B2170988B1456CA3C05D4DC6A50ACAEF2EB213A4DC938ACF2A4328E223C7D3D183F876C38E66D8h8n1J" TargetMode="External"/><Relationship Id="rId20" Type="http://schemas.openxmlformats.org/officeDocument/2006/relationships/hyperlink" Target="consultantplus://offline/ref=B2170988B1456CA3C05D4DC6A50ACAEF26B618A7DE91D7C5221A24E024C88CC684B17AC28E67DE83h1nA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131000E7F3F00BFDF88DCE0DEFB21E89A94A11A23CA01D99F2440FCsCC6J" TargetMode="External"/><Relationship Id="rId24" Type="http://schemas.openxmlformats.org/officeDocument/2006/relationships/hyperlink" Target="consultantplus://offline/ref=5C799DD3FC5D98C18700A4D1DA2A6244C2F6EC72B48953A4C57B5C5A5F0847B76DB8FD5C10GBKAF" TargetMode="External"/><Relationship Id="rId5" Type="http://schemas.openxmlformats.org/officeDocument/2006/relationships/webSettings" Target="webSettings.xml"/><Relationship Id="rId15" Type="http://schemas.openxmlformats.org/officeDocument/2006/relationships/hyperlink" Target="mailto:vishera_gp@mail.ru" TargetMode="External"/><Relationship Id="rId23" Type="http://schemas.openxmlformats.org/officeDocument/2006/relationships/hyperlink" Target="consultantplus://offline/ref=66CD6BFB4CABDB90911035B7CEDC062A40BC688F4243B67003578C483410B44C9B2AC251E2P2x1E" TargetMode="External"/><Relationship Id="rId28" Type="http://schemas.openxmlformats.org/officeDocument/2006/relationships/footer" Target="footer2.xml"/><Relationship Id="rId10" Type="http://schemas.openxmlformats.org/officeDocument/2006/relationships/hyperlink" Target="consultantplus://offline/ref=FEC131000E7F3F00BFDF88DCE0DEFB21E89A94A11A23CA01D99F2440FCC642E5F52D4873CEs1CDJ" TargetMode="External"/><Relationship Id="rId19" Type="http://schemas.openxmlformats.org/officeDocument/2006/relationships/hyperlink" Target="consultantplus://offline/ref=B2170988B1456CA3C05D4DC6A50ACAEF26B618A7DE91D7C5221A24E024C88CC684B17AC68Eh6n6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ttp://vishraion.perm.ru" TargetMode="External"/><Relationship Id="rId14" Type="http://schemas.openxmlformats.org/officeDocument/2006/relationships/hyperlink" Target="http://gosuslugi.permkrai.ru/" TargetMode="External"/><Relationship Id="rId22" Type="http://schemas.openxmlformats.org/officeDocument/2006/relationships/hyperlink" Target="consultantplus://offline/ref=66CD6BFB4CABDB90911035B7CEDC062A40BC688F4243B67003578C483410B44C9B2AC251E2P2x6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586C-EBA8-416A-BD1E-0751108A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9653</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64552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user</cp:lastModifiedBy>
  <cp:revision>5</cp:revision>
  <cp:lastPrinted>2014-07-30T03:50:00Z</cp:lastPrinted>
  <dcterms:created xsi:type="dcterms:W3CDTF">2014-07-30T03:52:00Z</dcterms:created>
  <dcterms:modified xsi:type="dcterms:W3CDTF">2014-08-11T09:46:00Z</dcterms:modified>
</cp:coreProperties>
</file>